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677C" w:rsidRPr="0020231B" w:rsidRDefault="0015677C" w:rsidP="0015677C">
      <w:pPr>
        <w:pStyle w:val="Subtitle"/>
        <w:shd w:val="clear" w:color="auto" w:fill="FFFF00"/>
        <w:spacing w:after="240"/>
        <w:jc w:val="both"/>
        <w:rPr>
          <w:lang w:val="es-ES"/>
        </w:rPr>
      </w:pPr>
      <w:r w:rsidRPr="0020231B">
        <w:rPr>
          <w:noProof/>
          <w:sz w:val="22"/>
          <w:szCs w:val="22"/>
          <w:lang w:val="es-ES"/>
        </w:rPr>
        <w:t xml:space="preserve">Modo de </w:t>
      </w:r>
      <w:r w:rsidR="00EF5985" w:rsidRPr="0020231B">
        <w:rPr>
          <w:noProof/>
          <w:sz w:val="22"/>
          <w:szCs w:val="22"/>
          <w:lang w:val="es-ES"/>
        </w:rPr>
        <w:t>cumplimentar</w:t>
      </w:r>
      <w:r w:rsidRPr="0020231B">
        <w:rPr>
          <w:noProof/>
          <w:sz w:val="22"/>
          <w:szCs w:val="22"/>
          <w:lang w:val="es-ES"/>
        </w:rPr>
        <w:t xml:space="preserve"> esta </w:t>
      </w:r>
      <w:r w:rsidR="00E3587F" w:rsidRPr="0020231B">
        <w:rPr>
          <w:noProof/>
          <w:sz w:val="22"/>
          <w:szCs w:val="22"/>
          <w:lang w:val="es-ES"/>
        </w:rPr>
        <w:t>carta de notificación</w:t>
      </w:r>
      <w:r w:rsidRPr="0020231B">
        <w:rPr>
          <w:noProof/>
          <w:sz w:val="22"/>
          <w:szCs w:val="22"/>
          <w:lang w:val="es-ES"/>
        </w:rPr>
        <w:t>:</w:t>
      </w:r>
      <w:r w:rsidRPr="0020231B">
        <w:rPr>
          <w:i/>
          <w:iCs/>
          <w:sz w:val="22"/>
          <w:szCs w:val="22"/>
          <w:highlight w:val="yellow"/>
          <w:lang w:val="es-ES"/>
        </w:rPr>
        <w:t xml:space="preserve"> </w:t>
      </w:r>
      <w:r w:rsidR="00E3587F" w:rsidRPr="0020231B">
        <w:rPr>
          <w:b w:val="0"/>
          <w:sz w:val="22"/>
          <w:lang w:val="es-ES"/>
        </w:rPr>
        <w:t>Introdúzcase la información solicitada entre los signos &lt; &gt;, según convenga para cada licitación. Los corchetes [ ] y las partes sombreadas en gris indican posibles opciones: deben incluirse cuando sea necesario y</w:t>
      </w:r>
      <w:r w:rsidR="00E3587F" w:rsidRPr="0020231B">
        <w:rPr>
          <w:sz w:val="22"/>
          <w:lang w:val="es-ES"/>
        </w:rPr>
        <w:t xml:space="preserve"> </w:t>
      </w:r>
      <w:r w:rsidR="00E3587F" w:rsidRPr="0020231B">
        <w:rPr>
          <w:b w:val="0"/>
          <w:sz w:val="22"/>
          <w:lang w:val="es-ES"/>
        </w:rPr>
        <w:t>solo deben modificarse en casos excepcionales, en función de los requisitos específicos de cada licitación</w:t>
      </w:r>
      <w:r w:rsidR="00E3587F" w:rsidRPr="0020231B">
        <w:rPr>
          <w:sz w:val="22"/>
          <w:lang w:val="es-ES"/>
        </w:rPr>
        <w:t xml:space="preserve">. Todas las demás partes deberán mantenerse inalteradas. </w:t>
      </w:r>
      <w:r w:rsidR="00E3587F" w:rsidRPr="0020231B">
        <w:rPr>
          <w:b w:val="0"/>
          <w:sz w:val="22"/>
          <w:lang w:val="es-ES"/>
        </w:rPr>
        <w:t>En la versión definitiva de la carta de notificación, no olvide borrar este párrafo, así como cualquier otro texto que aparezca resaltado en amarillo y todos los corchetes.</w:t>
      </w:r>
    </w:p>
    <w:p w:rsidR="00110E0B" w:rsidRPr="0020231B" w:rsidRDefault="00110E0B">
      <w:pPr>
        <w:jc w:val="center"/>
        <w:rPr>
          <w:rFonts w:ascii="Times New Roman" w:hAnsi="Times New Roman"/>
          <w:sz w:val="28"/>
          <w:szCs w:val="28"/>
        </w:rPr>
      </w:pPr>
    </w:p>
    <w:p w:rsidR="008060E3" w:rsidRPr="0020231B" w:rsidRDefault="008060E3">
      <w:pPr>
        <w:jc w:val="center"/>
        <w:rPr>
          <w:rFonts w:ascii="Times New Roman" w:hAnsi="Times New Roman"/>
          <w:b/>
          <w:sz w:val="28"/>
          <w:szCs w:val="28"/>
        </w:rPr>
      </w:pPr>
      <w:r w:rsidRPr="0020231B">
        <w:rPr>
          <w:rFonts w:ascii="Times New Roman" w:hAnsi="Times New Roman"/>
          <w:b/>
          <w:sz w:val="28"/>
          <w:szCs w:val="28"/>
        </w:rPr>
        <w:t xml:space="preserve">Carta de notificación </w:t>
      </w:r>
      <w:r w:rsidR="00D6748E" w:rsidRPr="0020231B">
        <w:rPr>
          <w:rFonts w:ascii="Times New Roman" w:hAnsi="Times New Roman"/>
          <w:b/>
          <w:sz w:val="28"/>
          <w:szCs w:val="28"/>
        </w:rPr>
        <w:t xml:space="preserve">para un </w:t>
      </w:r>
      <w:r w:rsidR="00DE121B" w:rsidRPr="0020231B">
        <w:rPr>
          <w:rFonts w:ascii="Times New Roman" w:hAnsi="Times New Roman"/>
          <w:b/>
          <w:sz w:val="28"/>
          <w:szCs w:val="28"/>
        </w:rPr>
        <w:t>contrato de servicios</w:t>
      </w:r>
    </w:p>
    <w:p w:rsidR="008060E3" w:rsidRPr="0020231B" w:rsidRDefault="008060E3">
      <w:pPr>
        <w:jc w:val="center"/>
        <w:rPr>
          <w:rFonts w:ascii="Times New Roman" w:hAnsi="Times New Roman"/>
          <w:b/>
          <w:sz w:val="28"/>
          <w:szCs w:val="28"/>
        </w:rPr>
      </w:pPr>
    </w:p>
    <w:p w:rsidR="003B61F8" w:rsidRPr="0020231B" w:rsidRDefault="00071BB1">
      <w:pPr>
        <w:jc w:val="center"/>
        <w:rPr>
          <w:rFonts w:ascii="Times New Roman" w:hAnsi="Times New Roman"/>
          <w:b/>
          <w:szCs w:val="24"/>
        </w:rPr>
      </w:pPr>
      <w:r w:rsidRPr="0020231B">
        <w:rPr>
          <w:rFonts w:ascii="Times New Roman" w:hAnsi="Times New Roman"/>
          <w:b/>
          <w:szCs w:val="24"/>
        </w:rPr>
        <w:t xml:space="preserve">&lt; </w:t>
      </w:r>
      <w:r w:rsidRPr="0020231B">
        <w:rPr>
          <w:rFonts w:ascii="Times New Roman" w:hAnsi="Times New Roman"/>
          <w:b/>
          <w:szCs w:val="24"/>
          <w:highlight w:val="yellow"/>
        </w:rPr>
        <w:t>Membrete del</w:t>
      </w:r>
      <w:r w:rsidR="004C7E18" w:rsidRPr="0020231B">
        <w:rPr>
          <w:rFonts w:ascii="Times New Roman" w:hAnsi="Times New Roman"/>
          <w:b/>
          <w:szCs w:val="24"/>
          <w:highlight w:val="yellow"/>
        </w:rPr>
        <w:t xml:space="preserve"> Órgano</w:t>
      </w:r>
      <w:r w:rsidR="003B61F8" w:rsidRPr="0020231B">
        <w:rPr>
          <w:rFonts w:ascii="Times New Roman" w:hAnsi="Times New Roman"/>
          <w:b/>
          <w:szCs w:val="24"/>
          <w:highlight w:val="yellow"/>
        </w:rPr>
        <w:t xml:space="preserve"> de Contratación</w:t>
      </w:r>
      <w:r w:rsidR="00E3587F" w:rsidRPr="0020231B">
        <w:rPr>
          <w:rFonts w:ascii="Times New Roman" w:hAnsi="Times New Roman"/>
          <w:b/>
          <w:szCs w:val="24"/>
        </w:rPr>
        <w:t xml:space="preserve"> </w:t>
      </w:r>
      <w:r w:rsidR="003B61F8" w:rsidRPr="0020231B">
        <w:rPr>
          <w:rFonts w:ascii="Times New Roman" w:hAnsi="Times New Roman"/>
          <w:b/>
          <w:szCs w:val="24"/>
        </w:rPr>
        <w:t>&gt;</w:t>
      </w:r>
    </w:p>
    <w:p w:rsidR="003B61F8" w:rsidRPr="0020231B" w:rsidRDefault="003B61F8" w:rsidP="000E68E1">
      <w:pPr>
        <w:spacing w:after="120"/>
        <w:rPr>
          <w:rFonts w:ascii="Times New Roman" w:hAnsi="Times New Roman"/>
          <w:sz w:val="22"/>
          <w:szCs w:val="22"/>
        </w:rPr>
      </w:pPr>
    </w:p>
    <w:p w:rsidR="003B61F8" w:rsidRPr="0020231B" w:rsidRDefault="003B61F8" w:rsidP="000E2913">
      <w:pPr>
        <w:spacing w:after="120"/>
        <w:ind w:left="3960"/>
        <w:rPr>
          <w:rFonts w:ascii="Times New Roman" w:hAnsi="Times New Roman"/>
          <w:sz w:val="22"/>
          <w:szCs w:val="22"/>
        </w:rPr>
      </w:pPr>
      <w:r w:rsidRPr="0020231B">
        <w:rPr>
          <w:rFonts w:ascii="Times New Roman" w:hAnsi="Times New Roman"/>
          <w:sz w:val="22"/>
          <w:szCs w:val="22"/>
        </w:rPr>
        <w:t xml:space="preserve">&lt; </w:t>
      </w:r>
      <w:r w:rsidRPr="0020231B">
        <w:rPr>
          <w:rFonts w:ascii="Times New Roman" w:hAnsi="Times New Roman"/>
          <w:sz w:val="22"/>
          <w:szCs w:val="22"/>
          <w:highlight w:val="yellow"/>
        </w:rPr>
        <w:t>Fecha</w:t>
      </w:r>
      <w:r w:rsidRPr="0020231B">
        <w:rPr>
          <w:rFonts w:ascii="Times New Roman" w:hAnsi="Times New Roman"/>
          <w:sz w:val="22"/>
          <w:szCs w:val="22"/>
        </w:rPr>
        <w:t xml:space="preserve"> &gt;</w:t>
      </w:r>
    </w:p>
    <w:p w:rsidR="008060E3" w:rsidRPr="0020231B" w:rsidRDefault="008060E3" w:rsidP="000E2913">
      <w:pPr>
        <w:spacing w:after="120"/>
        <w:ind w:left="3960"/>
        <w:rPr>
          <w:rFonts w:ascii="Times New Roman" w:hAnsi="Times New Roman"/>
          <w:sz w:val="22"/>
          <w:szCs w:val="22"/>
        </w:rPr>
      </w:pPr>
      <w:r w:rsidRPr="0020231B">
        <w:rPr>
          <w:rFonts w:ascii="Times New Roman" w:hAnsi="Times New Roman"/>
          <w:sz w:val="22"/>
          <w:szCs w:val="22"/>
        </w:rPr>
        <w:t xml:space="preserve">&lt; </w:t>
      </w:r>
      <w:r w:rsidRPr="0020231B">
        <w:rPr>
          <w:rFonts w:ascii="Times New Roman" w:hAnsi="Times New Roman"/>
          <w:sz w:val="22"/>
          <w:szCs w:val="22"/>
          <w:highlight w:val="yellow"/>
        </w:rPr>
        <w:t>Denominación oficial del licitador/</w:t>
      </w:r>
      <w:r w:rsidR="00C9165D" w:rsidRPr="0020231B">
        <w:rPr>
          <w:rFonts w:ascii="Times New Roman" w:hAnsi="Times New Roman"/>
          <w:sz w:val="22"/>
          <w:szCs w:val="22"/>
          <w:highlight w:val="yellow"/>
        </w:rPr>
        <w:t>candidato</w:t>
      </w:r>
      <w:r w:rsidR="000E2913">
        <w:rPr>
          <w:rFonts w:ascii="Times New Roman" w:hAnsi="Times New Roman"/>
          <w:sz w:val="22"/>
          <w:szCs w:val="22"/>
          <w:highlight w:val="yellow"/>
        </w:rPr>
        <w:br/>
      </w:r>
      <w:r w:rsidRPr="0020231B">
        <w:rPr>
          <w:rFonts w:ascii="Times New Roman" w:hAnsi="Times New Roman"/>
          <w:sz w:val="22"/>
          <w:szCs w:val="22"/>
          <w:highlight w:val="yellow"/>
        </w:rPr>
        <w:t>/</w:t>
      </w:r>
      <w:r w:rsidR="008D5016" w:rsidRPr="0020231B">
        <w:rPr>
          <w:rFonts w:ascii="Times New Roman" w:hAnsi="Times New Roman"/>
          <w:sz w:val="22"/>
          <w:szCs w:val="22"/>
          <w:highlight w:val="yellow"/>
        </w:rPr>
        <w:t>c</w:t>
      </w:r>
      <w:r w:rsidR="00EF5985" w:rsidRPr="0020231B">
        <w:rPr>
          <w:rFonts w:ascii="Times New Roman" w:hAnsi="Times New Roman"/>
          <w:sz w:val="22"/>
          <w:szCs w:val="22"/>
          <w:highlight w:val="yellow"/>
        </w:rPr>
        <w:t>ontratista</w:t>
      </w:r>
      <w:r w:rsidRPr="0020231B">
        <w:rPr>
          <w:rFonts w:ascii="Times New Roman" w:hAnsi="Times New Roman"/>
          <w:sz w:val="22"/>
          <w:szCs w:val="22"/>
        </w:rPr>
        <w:t xml:space="preserve"> &gt;</w:t>
      </w:r>
    </w:p>
    <w:p w:rsidR="003B61F8" w:rsidRPr="0020231B" w:rsidRDefault="003B61F8" w:rsidP="000E2913">
      <w:pPr>
        <w:spacing w:after="120"/>
        <w:ind w:left="3960"/>
        <w:rPr>
          <w:rFonts w:ascii="Times New Roman" w:hAnsi="Times New Roman"/>
          <w:sz w:val="22"/>
          <w:szCs w:val="22"/>
        </w:rPr>
      </w:pPr>
      <w:r w:rsidRPr="0020231B">
        <w:rPr>
          <w:rFonts w:ascii="Times New Roman" w:hAnsi="Times New Roman"/>
          <w:sz w:val="22"/>
          <w:szCs w:val="22"/>
        </w:rPr>
        <w:t xml:space="preserve">&lt; </w:t>
      </w:r>
      <w:r w:rsidRPr="0020231B">
        <w:rPr>
          <w:rFonts w:ascii="Times New Roman" w:hAnsi="Times New Roman"/>
          <w:sz w:val="22"/>
          <w:szCs w:val="22"/>
          <w:highlight w:val="yellow"/>
        </w:rPr>
        <w:t>Dirección del licitad</w:t>
      </w:r>
      <w:r w:rsidR="004C7E18" w:rsidRPr="0020231B">
        <w:rPr>
          <w:rFonts w:ascii="Times New Roman" w:hAnsi="Times New Roman"/>
          <w:sz w:val="22"/>
          <w:szCs w:val="22"/>
          <w:highlight w:val="yellow"/>
        </w:rPr>
        <w:t>or/</w:t>
      </w:r>
      <w:r w:rsidR="00C9165D" w:rsidRPr="0020231B">
        <w:rPr>
          <w:rFonts w:ascii="Times New Roman" w:hAnsi="Times New Roman"/>
          <w:sz w:val="22"/>
          <w:szCs w:val="22"/>
          <w:highlight w:val="yellow"/>
        </w:rPr>
        <w:t>candidato</w:t>
      </w:r>
      <w:r w:rsidR="004C7E18" w:rsidRPr="0020231B">
        <w:rPr>
          <w:rFonts w:ascii="Times New Roman" w:hAnsi="Times New Roman"/>
          <w:sz w:val="22"/>
          <w:szCs w:val="22"/>
          <w:highlight w:val="yellow"/>
        </w:rPr>
        <w:t>/</w:t>
      </w:r>
      <w:r w:rsidR="008D5016" w:rsidRPr="0020231B">
        <w:rPr>
          <w:rFonts w:ascii="Times New Roman" w:hAnsi="Times New Roman"/>
          <w:sz w:val="22"/>
          <w:szCs w:val="22"/>
          <w:highlight w:val="yellow"/>
        </w:rPr>
        <w:t>c</w:t>
      </w:r>
      <w:r w:rsidR="00EF5985" w:rsidRPr="0020231B">
        <w:rPr>
          <w:rFonts w:ascii="Times New Roman" w:hAnsi="Times New Roman"/>
          <w:sz w:val="22"/>
          <w:szCs w:val="22"/>
          <w:highlight w:val="yellow"/>
        </w:rPr>
        <w:t>ontratista</w:t>
      </w:r>
      <w:r w:rsidR="00F477EE" w:rsidRPr="0020231B">
        <w:rPr>
          <w:rFonts w:ascii="Times New Roman" w:hAnsi="Times New Roman"/>
          <w:sz w:val="22"/>
          <w:szCs w:val="22"/>
        </w:rPr>
        <w:t xml:space="preserve"> </w:t>
      </w:r>
      <w:r w:rsidRPr="0020231B">
        <w:rPr>
          <w:rFonts w:ascii="Times New Roman" w:hAnsi="Times New Roman"/>
          <w:sz w:val="22"/>
          <w:szCs w:val="22"/>
        </w:rPr>
        <w:t>&gt;</w:t>
      </w:r>
    </w:p>
    <w:p w:rsidR="00074CCC" w:rsidRPr="0020231B" w:rsidRDefault="00074CCC" w:rsidP="000E68E1">
      <w:pPr>
        <w:spacing w:after="120"/>
        <w:rPr>
          <w:rFonts w:ascii="Times New Roman" w:hAnsi="Times New Roman"/>
          <w:sz w:val="22"/>
          <w:szCs w:val="22"/>
        </w:rPr>
      </w:pPr>
    </w:p>
    <w:p w:rsidR="003B61F8" w:rsidRPr="0020231B" w:rsidRDefault="003B61F8" w:rsidP="00602A5A">
      <w:pPr>
        <w:spacing w:before="120" w:after="120"/>
        <w:rPr>
          <w:rFonts w:ascii="Times New Roman" w:hAnsi="Times New Roman"/>
          <w:sz w:val="22"/>
          <w:szCs w:val="22"/>
        </w:rPr>
      </w:pPr>
      <w:r w:rsidRPr="0020231B">
        <w:rPr>
          <w:rFonts w:ascii="Times New Roman" w:hAnsi="Times New Roman"/>
          <w:sz w:val="22"/>
          <w:szCs w:val="22"/>
        </w:rPr>
        <w:t xml:space="preserve">Nuestra referencia: &lt; </w:t>
      </w:r>
      <w:r w:rsidRPr="0020231B">
        <w:rPr>
          <w:rFonts w:ascii="Times New Roman" w:hAnsi="Times New Roman"/>
          <w:sz w:val="22"/>
          <w:szCs w:val="22"/>
          <w:highlight w:val="yellow"/>
        </w:rPr>
        <w:t>Referencia de publicación</w:t>
      </w:r>
      <w:r w:rsidRPr="0020231B">
        <w:rPr>
          <w:rFonts w:ascii="Times New Roman" w:hAnsi="Times New Roman"/>
          <w:sz w:val="22"/>
          <w:szCs w:val="22"/>
        </w:rPr>
        <w:t xml:space="preserve"> &gt;</w:t>
      </w:r>
    </w:p>
    <w:p w:rsidR="003B61F8" w:rsidRPr="0020231B" w:rsidRDefault="008060E3" w:rsidP="00602A5A">
      <w:pPr>
        <w:spacing w:before="120" w:after="120"/>
        <w:jc w:val="both"/>
        <w:rPr>
          <w:rFonts w:ascii="Times New Roman" w:hAnsi="Times New Roman"/>
          <w:sz w:val="22"/>
          <w:szCs w:val="22"/>
        </w:rPr>
      </w:pPr>
      <w:r w:rsidRPr="0020231B">
        <w:rPr>
          <w:rFonts w:ascii="Times New Roman" w:hAnsi="Times New Roman"/>
          <w:sz w:val="22"/>
          <w:szCs w:val="22"/>
        </w:rPr>
        <w:t xml:space="preserve">&lt; </w:t>
      </w:r>
      <w:r w:rsidR="008D5016" w:rsidRPr="0020231B">
        <w:rPr>
          <w:rFonts w:ascii="Times New Roman" w:hAnsi="Times New Roman"/>
          <w:sz w:val="22"/>
          <w:szCs w:val="22"/>
        </w:rPr>
        <w:t>Estimada Sra.</w:t>
      </w:r>
      <w:r w:rsidRPr="0020231B">
        <w:rPr>
          <w:rFonts w:ascii="Times New Roman" w:hAnsi="Times New Roman"/>
          <w:sz w:val="22"/>
          <w:szCs w:val="22"/>
        </w:rPr>
        <w:t xml:space="preserve"> / </w:t>
      </w:r>
      <w:r w:rsidR="008D5016" w:rsidRPr="0020231B">
        <w:rPr>
          <w:rFonts w:ascii="Times New Roman" w:hAnsi="Times New Roman"/>
          <w:sz w:val="22"/>
          <w:szCs w:val="22"/>
        </w:rPr>
        <w:t>Estimado Sr.</w:t>
      </w:r>
      <w:r w:rsidR="003B61F8" w:rsidRPr="0020231B">
        <w:rPr>
          <w:rFonts w:ascii="Times New Roman" w:hAnsi="Times New Roman"/>
          <w:sz w:val="22"/>
          <w:szCs w:val="22"/>
        </w:rPr>
        <w:t xml:space="preserve"> </w:t>
      </w:r>
      <w:r w:rsidRPr="0020231B">
        <w:rPr>
          <w:rFonts w:ascii="Times New Roman" w:hAnsi="Times New Roman"/>
          <w:sz w:val="22"/>
          <w:szCs w:val="22"/>
        </w:rPr>
        <w:t xml:space="preserve">&gt; </w:t>
      </w:r>
      <w:r w:rsidR="003B61F8" w:rsidRPr="0020231B">
        <w:rPr>
          <w:rFonts w:ascii="Times New Roman" w:hAnsi="Times New Roman"/>
          <w:sz w:val="22"/>
          <w:szCs w:val="22"/>
        </w:rPr>
        <w:t>&lt;</w:t>
      </w:r>
      <w:r w:rsidR="00E3587F" w:rsidRPr="0020231B">
        <w:rPr>
          <w:rFonts w:ascii="Times New Roman" w:hAnsi="Times New Roman"/>
          <w:sz w:val="22"/>
          <w:szCs w:val="22"/>
        </w:rPr>
        <w:t xml:space="preserve"> </w:t>
      </w:r>
      <w:r w:rsidR="003B61F8" w:rsidRPr="0020231B">
        <w:rPr>
          <w:rFonts w:ascii="Times New Roman" w:hAnsi="Times New Roman"/>
          <w:sz w:val="22"/>
          <w:szCs w:val="22"/>
          <w:highlight w:val="yellow"/>
        </w:rPr>
        <w:t>nombre de la persona de contacto</w:t>
      </w:r>
      <w:r w:rsidR="003B61F8" w:rsidRPr="0020231B">
        <w:rPr>
          <w:rFonts w:ascii="Times New Roman" w:hAnsi="Times New Roman"/>
          <w:sz w:val="22"/>
          <w:szCs w:val="22"/>
        </w:rPr>
        <w:t xml:space="preserve"> &gt;,</w:t>
      </w:r>
    </w:p>
    <w:p w:rsidR="00F477EE" w:rsidRPr="0020231B" w:rsidRDefault="004C7E18" w:rsidP="00602A5A">
      <w:pPr>
        <w:spacing w:before="120" w:after="120"/>
        <w:jc w:val="both"/>
        <w:rPr>
          <w:rFonts w:ascii="Times New Roman" w:hAnsi="Times New Roman"/>
          <w:sz w:val="22"/>
          <w:szCs w:val="22"/>
        </w:rPr>
      </w:pPr>
      <w:r w:rsidRPr="0020231B">
        <w:rPr>
          <w:rFonts w:ascii="Times New Roman" w:hAnsi="Times New Roman"/>
          <w:b/>
          <w:sz w:val="22"/>
          <w:szCs w:val="22"/>
        </w:rPr>
        <w:t>&lt;</w:t>
      </w:r>
      <w:r w:rsidR="00E3587F" w:rsidRPr="0020231B">
        <w:rPr>
          <w:rFonts w:ascii="Times New Roman" w:hAnsi="Times New Roman"/>
          <w:b/>
          <w:sz w:val="22"/>
          <w:szCs w:val="22"/>
        </w:rPr>
        <w:t xml:space="preserve"> </w:t>
      </w:r>
      <w:r w:rsidRPr="0020231B">
        <w:rPr>
          <w:rFonts w:ascii="Times New Roman" w:hAnsi="Times New Roman"/>
          <w:b/>
          <w:sz w:val="22"/>
          <w:szCs w:val="22"/>
          <w:highlight w:val="yellow"/>
        </w:rPr>
        <w:t>T</w:t>
      </w:r>
      <w:r w:rsidR="00C310AF" w:rsidRPr="0020231B">
        <w:rPr>
          <w:rFonts w:ascii="Times New Roman" w:hAnsi="Times New Roman"/>
          <w:b/>
          <w:sz w:val="22"/>
          <w:szCs w:val="22"/>
          <w:highlight w:val="yellow"/>
        </w:rPr>
        <w:t>í</w:t>
      </w:r>
      <w:r w:rsidRPr="0020231B">
        <w:rPr>
          <w:rFonts w:ascii="Times New Roman" w:hAnsi="Times New Roman"/>
          <w:b/>
          <w:sz w:val="22"/>
          <w:szCs w:val="22"/>
          <w:highlight w:val="yellow"/>
        </w:rPr>
        <w:t>tulo d</w:t>
      </w:r>
      <w:r w:rsidR="00CD5830" w:rsidRPr="0020231B">
        <w:rPr>
          <w:rFonts w:ascii="Times New Roman" w:hAnsi="Times New Roman"/>
          <w:b/>
          <w:sz w:val="22"/>
          <w:szCs w:val="22"/>
          <w:highlight w:val="yellow"/>
        </w:rPr>
        <w:t>el contrato</w:t>
      </w:r>
      <w:r w:rsidR="00E3587F" w:rsidRPr="0020231B">
        <w:rPr>
          <w:rFonts w:ascii="Times New Roman" w:hAnsi="Times New Roman"/>
          <w:b/>
          <w:sz w:val="22"/>
          <w:szCs w:val="22"/>
        </w:rPr>
        <w:t xml:space="preserve"> </w:t>
      </w:r>
      <w:r w:rsidRPr="0020231B">
        <w:rPr>
          <w:rFonts w:ascii="Times New Roman" w:hAnsi="Times New Roman"/>
          <w:b/>
          <w:sz w:val="22"/>
          <w:szCs w:val="22"/>
        </w:rPr>
        <w:t>&gt;, &lt;</w:t>
      </w:r>
      <w:r w:rsidR="00E3587F" w:rsidRPr="0020231B">
        <w:rPr>
          <w:rFonts w:ascii="Times New Roman" w:hAnsi="Times New Roman"/>
          <w:b/>
          <w:sz w:val="22"/>
          <w:szCs w:val="22"/>
        </w:rPr>
        <w:t xml:space="preserve"> </w:t>
      </w:r>
      <w:r w:rsidRPr="0020231B">
        <w:rPr>
          <w:rFonts w:ascii="Times New Roman" w:hAnsi="Times New Roman"/>
          <w:b/>
          <w:sz w:val="22"/>
          <w:szCs w:val="22"/>
          <w:highlight w:val="yellow"/>
        </w:rPr>
        <w:t>Lugar</w:t>
      </w:r>
      <w:r w:rsidR="00E3587F" w:rsidRPr="0020231B">
        <w:rPr>
          <w:rFonts w:ascii="Times New Roman" w:hAnsi="Times New Roman"/>
          <w:b/>
          <w:sz w:val="22"/>
          <w:szCs w:val="22"/>
        </w:rPr>
        <w:t xml:space="preserve"> </w:t>
      </w:r>
      <w:r w:rsidRPr="0020231B">
        <w:rPr>
          <w:rFonts w:ascii="Times New Roman" w:hAnsi="Times New Roman"/>
          <w:sz w:val="22"/>
          <w:szCs w:val="22"/>
        </w:rPr>
        <w:t xml:space="preserve">&gt; </w:t>
      </w:r>
    </w:p>
    <w:p w:rsidR="00D6748E" w:rsidRPr="0020231B" w:rsidRDefault="00E3587F" w:rsidP="00602A5A">
      <w:pPr>
        <w:spacing w:before="120" w:after="120"/>
        <w:jc w:val="both"/>
        <w:rPr>
          <w:rFonts w:ascii="Times New Roman" w:hAnsi="Times New Roman"/>
          <w:sz w:val="22"/>
          <w:szCs w:val="22"/>
        </w:rPr>
      </w:pPr>
      <w:r w:rsidRPr="005331A2">
        <w:rPr>
          <w:rFonts w:ascii="Times New Roman" w:hAnsi="Times New Roman"/>
          <w:sz w:val="22"/>
          <w:szCs w:val="22"/>
        </w:rPr>
        <w:t>[</w:t>
      </w:r>
      <w:r w:rsidRPr="005331A2">
        <w:rPr>
          <w:rFonts w:ascii="Times New Roman" w:hAnsi="Times New Roman"/>
          <w:sz w:val="22"/>
          <w:szCs w:val="22"/>
          <w:highlight w:val="yellow"/>
        </w:rPr>
        <w:t>Contratos basados en honorarios y contratos de precio global con expertos principales:</w:t>
      </w:r>
      <w:r w:rsidRPr="005331A2">
        <w:rPr>
          <w:rFonts w:ascii="Times New Roman" w:hAnsi="Times New Roman"/>
          <w:sz w:val="22"/>
          <w:szCs w:val="22"/>
        </w:rPr>
        <w:t xml:space="preserve"> </w:t>
      </w:r>
      <w:r w:rsidR="00D6748E" w:rsidRPr="005331A2">
        <w:rPr>
          <w:rFonts w:ascii="Times New Roman" w:hAnsi="Times New Roman"/>
          <w:sz w:val="22"/>
          <w:szCs w:val="22"/>
          <w:highlight w:val="lightGray"/>
        </w:rPr>
        <w:t>El</w:t>
      </w:r>
      <w:r w:rsidR="00D6748E" w:rsidRPr="0020231B">
        <w:rPr>
          <w:rFonts w:ascii="Times New Roman" w:hAnsi="Times New Roman"/>
          <w:sz w:val="22"/>
          <w:szCs w:val="22"/>
          <w:highlight w:val="lightGray"/>
        </w:rPr>
        <w:t xml:space="preserve"> </w:t>
      </w:r>
      <w:r w:rsidR="00DE121B" w:rsidRPr="0020231B">
        <w:rPr>
          <w:rFonts w:ascii="Times New Roman" w:hAnsi="Times New Roman"/>
          <w:sz w:val="22"/>
          <w:szCs w:val="22"/>
          <w:highlight w:val="lightGray"/>
        </w:rPr>
        <w:t>c</w:t>
      </w:r>
      <w:r w:rsidR="00D6748E" w:rsidRPr="0020231B">
        <w:rPr>
          <w:rFonts w:ascii="Times New Roman" w:hAnsi="Times New Roman"/>
          <w:sz w:val="22"/>
          <w:szCs w:val="22"/>
          <w:highlight w:val="lightGray"/>
        </w:rPr>
        <w:t>ontrato de referencia puede serle otorgado</w:t>
      </w:r>
      <w:r w:rsidR="00F477EE" w:rsidRPr="0020231B">
        <w:rPr>
          <w:rFonts w:ascii="Times New Roman" w:hAnsi="Times New Roman"/>
          <w:sz w:val="22"/>
          <w:szCs w:val="22"/>
          <w:highlight w:val="lightGray"/>
        </w:rPr>
        <w:t xml:space="preserve"> a</w:t>
      </w:r>
      <w:r w:rsidR="00D6748E" w:rsidRPr="0020231B">
        <w:rPr>
          <w:rFonts w:ascii="Times New Roman" w:hAnsi="Times New Roman"/>
          <w:sz w:val="22"/>
          <w:szCs w:val="22"/>
          <w:highlight w:val="lightGray"/>
        </w:rPr>
        <w:t xml:space="preserve"> </w:t>
      </w:r>
      <w:r w:rsidR="00440877" w:rsidRPr="0020231B">
        <w:rPr>
          <w:rFonts w:ascii="Times New Roman" w:hAnsi="Times New Roman"/>
          <w:sz w:val="22"/>
          <w:szCs w:val="22"/>
          <w:highlight w:val="lightGray"/>
        </w:rPr>
        <w:t xml:space="preserve">reserva de </w:t>
      </w:r>
      <w:r w:rsidR="00D6748E" w:rsidRPr="0020231B">
        <w:rPr>
          <w:rFonts w:ascii="Times New Roman" w:hAnsi="Times New Roman"/>
          <w:sz w:val="22"/>
          <w:szCs w:val="22"/>
          <w:highlight w:val="lightGray"/>
        </w:rPr>
        <w:t>la disponibilidad de los expertos principales</w:t>
      </w:r>
      <w:r w:rsidR="007A54E0" w:rsidRPr="0020231B">
        <w:rPr>
          <w:rFonts w:ascii="Times New Roman" w:hAnsi="Times New Roman"/>
          <w:sz w:val="22"/>
          <w:szCs w:val="22"/>
          <w:highlight w:val="lightGray"/>
        </w:rPr>
        <w:t>,</w:t>
      </w:r>
      <w:r w:rsidR="00D6748E" w:rsidRPr="0020231B">
        <w:rPr>
          <w:rFonts w:ascii="Times New Roman" w:hAnsi="Times New Roman"/>
          <w:sz w:val="22"/>
          <w:szCs w:val="22"/>
          <w:highlight w:val="lightGray"/>
        </w:rPr>
        <w:t xml:space="preserve"> por la cantidad mencionada en su </w:t>
      </w:r>
      <w:r w:rsidR="007B3820" w:rsidRPr="0020231B">
        <w:rPr>
          <w:rFonts w:ascii="Times New Roman" w:hAnsi="Times New Roman"/>
          <w:sz w:val="22"/>
          <w:szCs w:val="22"/>
          <w:highlight w:val="lightGray"/>
        </w:rPr>
        <w:t>oferta</w:t>
      </w:r>
      <w:r w:rsidR="00D6748E" w:rsidRPr="0020231B">
        <w:rPr>
          <w:rFonts w:ascii="Times New Roman" w:hAnsi="Times New Roman"/>
          <w:sz w:val="22"/>
          <w:szCs w:val="22"/>
          <w:highlight w:val="lightGray"/>
        </w:rPr>
        <w:t xml:space="preserve"> [, </w:t>
      </w:r>
      <w:r w:rsidR="00440877" w:rsidRPr="0020231B">
        <w:rPr>
          <w:rFonts w:ascii="Times New Roman" w:hAnsi="Times New Roman"/>
          <w:sz w:val="22"/>
          <w:szCs w:val="22"/>
          <w:highlight w:val="lightGray"/>
        </w:rPr>
        <w:t xml:space="preserve">una vez </w:t>
      </w:r>
      <w:r w:rsidR="007A54E0" w:rsidRPr="0020231B">
        <w:rPr>
          <w:rFonts w:ascii="Times New Roman" w:hAnsi="Times New Roman"/>
          <w:sz w:val="22"/>
          <w:szCs w:val="22"/>
          <w:highlight w:val="lightGray"/>
        </w:rPr>
        <w:t>corregidos</w:t>
      </w:r>
      <w:r w:rsidR="00D6748E" w:rsidRPr="0020231B">
        <w:rPr>
          <w:rFonts w:ascii="Times New Roman" w:hAnsi="Times New Roman"/>
          <w:sz w:val="22"/>
          <w:szCs w:val="22"/>
          <w:highlight w:val="lightGray"/>
        </w:rPr>
        <w:t xml:space="preserve"> los </w:t>
      </w:r>
      <w:r w:rsidR="00440877" w:rsidRPr="0020231B">
        <w:rPr>
          <w:rFonts w:ascii="Times New Roman" w:hAnsi="Times New Roman"/>
          <w:sz w:val="22"/>
          <w:szCs w:val="22"/>
          <w:highlight w:val="lightGray"/>
        </w:rPr>
        <w:t>siguientes errores aritméticos</w:t>
      </w:r>
      <w:r w:rsidR="00D6748E" w:rsidRPr="0020231B">
        <w:rPr>
          <w:rFonts w:ascii="Times New Roman" w:hAnsi="Times New Roman"/>
          <w:sz w:val="22"/>
          <w:szCs w:val="22"/>
          <w:highlight w:val="lightGray"/>
        </w:rPr>
        <w:t xml:space="preserve">: </w:t>
      </w:r>
      <w:r w:rsidR="00440877" w:rsidRPr="0020231B">
        <w:rPr>
          <w:rFonts w:ascii="Times New Roman" w:hAnsi="Times New Roman"/>
          <w:sz w:val="22"/>
          <w:szCs w:val="22"/>
          <w:highlight w:val="lightGray"/>
        </w:rPr>
        <w:t>&lt;</w:t>
      </w:r>
      <w:r w:rsidR="00440877" w:rsidRPr="0020231B">
        <w:rPr>
          <w:rFonts w:ascii="Times New Roman" w:hAnsi="Times New Roman"/>
          <w:sz w:val="22"/>
          <w:szCs w:val="22"/>
          <w:highlight w:val="yellow"/>
        </w:rPr>
        <w:t>…</w:t>
      </w:r>
      <w:r w:rsidR="00440877" w:rsidRPr="0020231B">
        <w:rPr>
          <w:rFonts w:ascii="Times New Roman" w:hAnsi="Times New Roman"/>
          <w:sz w:val="22"/>
          <w:szCs w:val="22"/>
          <w:highlight w:val="lightGray"/>
        </w:rPr>
        <w:t>&gt;</w:t>
      </w:r>
      <w:r w:rsidR="00F50DC1" w:rsidRPr="0020231B">
        <w:rPr>
          <w:rFonts w:ascii="Times New Roman" w:hAnsi="Times New Roman"/>
          <w:sz w:val="22"/>
          <w:szCs w:val="22"/>
          <w:highlight w:val="lightGray"/>
        </w:rPr>
        <w:t>]</w:t>
      </w:r>
      <w:r w:rsidR="00D6748E" w:rsidRPr="0020231B">
        <w:rPr>
          <w:rFonts w:ascii="Times New Roman" w:hAnsi="Times New Roman"/>
          <w:sz w:val="22"/>
          <w:szCs w:val="22"/>
          <w:highlight w:val="lightGray"/>
        </w:rPr>
        <w:t xml:space="preserve"> y sobre la base de las condiciones estipuladas en el expediente </w:t>
      </w:r>
      <w:r w:rsidR="00EF5985" w:rsidRPr="0020231B">
        <w:rPr>
          <w:rFonts w:ascii="Times New Roman" w:hAnsi="Times New Roman"/>
          <w:sz w:val="22"/>
          <w:szCs w:val="22"/>
          <w:highlight w:val="lightGray"/>
        </w:rPr>
        <w:t xml:space="preserve">de </w:t>
      </w:r>
      <w:r w:rsidR="00440877" w:rsidRPr="0020231B">
        <w:rPr>
          <w:rFonts w:ascii="Times New Roman" w:hAnsi="Times New Roman"/>
          <w:sz w:val="22"/>
          <w:szCs w:val="22"/>
          <w:highlight w:val="lightGray"/>
        </w:rPr>
        <w:t>licitación.</w:t>
      </w:r>
      <w:r w:rsidR="00F50DC1" w:rsidRPr="0020231B">
        <w:rPr>
          <w:rFonts w:ascii="Times New Roman" w:hAnsi="Times New Roman"/>
          <w:sz w:val="22"/>
          <w:szCs w:val="22"/>
        </w:rPr>
        <w:t>]</w:t>
      </w:r>
    </w:p>
    <w:p w:rsidR="00440877" w:rsidRPr="0020231B" w:rsidRDefault="00440877" w:rsidP="00602A5A">
      <w:pPr>
        <w:spacing w:before="120" w:after="120"/>
        <w:jc w:val="both"/>
        <w:rPr>
          <w:rFonts w:ascii="Times New Roman" w:hAnsi="Times New Roman"/>
          <w:sz w:val="22"/>
          <w:szCs w:val="22"/>
        </w:rPr>
      </w:pPr>
      <w:r w:rsidRPr="0020231B">
        <w:rPr>
          <w:rFonts w:ascii="Times New Roman" w:hAnsi="Times New Roman"/>
          <w:sz w:val="22"/>
          <w:szCs w:val="22"/>
        </w:rPr>
        <w:t>[</w:t>
      </w:r>
      <w:r w:rsidRPr="0020231B">
        <w:rPr>
          <w:rFonts w:ascii="Times New Roman" w:hAnsi="Times New Roman"/>
          <w:sz w:val="22"/>
          <w:szCs w:val="22"/>
          <w:highlight w:val="yellow"/>
        </w:rPr>
        <w:t>Contratos de precio global sin expertos principales:</w:t>
      </w:r>
      <w:r w:rsidRPr="0020231B">
        <w:rPr>
          <w:rFonts w:ascii="Times New Roman" w:hAnsi="Times New Roman"/>
          <w:sz w:val="22"/>
          <w:szCs w:val="22"/>
        </w:rPr>
        <w:t xml:space="preserve"> </w:t>
      </w:r>
      <w:r w:rsidR="00DE121B" w:rsidRPr="0020231B">
        <w:rPr>
          <w:rFonts w:ascii="Times New Roman" w:hAnsi="Times New Roman"/>
          <w:sz w:val="22"/>
          <w:szCs w:val="22"/>
          <w:highlight w:val="lightGray"/>
        </w:rPr>
        <w:t>El contrato</w:t>
      </w:r>
      <w:r w:rsidRPr="0020231B">
        <w:rPr>
          <w:rFonts w:ascii="Times New Roman" w:hAnsi="Times New Roman"/>
          <w:sz w:val="22"/>
          <w:szCs w:val="22"/>
          <w:highlight w:val="lightGray"/>
        </w:rPr>
        <w:t xml:space="preserve"> de referencia le será adjudicado por el importe mencionado en su oferta [, una vez corregidos los siguientes errores aritméticos: &lt;</w:t>
      </w:r>
      <w:r w:rsidRPr="0020231B">
        <w:rPr>
          <w:rFonts w:ascii="Times New Roman" w:hAnsi="Times New Roman"/>
          <w:sz w:val="22"/>
          <w:szCs w:val="22"/>
          <w:highlight w:val="yellow"/>
        </w:rPr>
        <w:t>…</w:t>
      </w:r>
      <w:r w:rsidRPr="0020231B">
        <w:rPr>
          <w:rFonts w:ascii="Times New Roman" w:hAnsi="Times New Roman"/>
          <w:sz w:val="22"/>
          <w:szCs w:val="22"/>
          <w:highlight w:val="lightGray"/>
        </w:rPr>
        <w:t>&gt;] y sobre la base de las condiciones estipuladas en el expediente de licitación</w:t>
      </w:r>
      <w:r w:rsidRPr="0020231B">
        <w:rPr>
          <w:rFonts w:ascii="Times New Roman" w:hAnsi="Times New Roman"/>
          <w:sz w:val="22"/>
          <w:szCs w:val="22"/>
        </w:rPr>
        <w:t>.]</w:t>
      </w:r>
    </w:p>
    <w:p w:rsidR="00440877" w:rsidRPr="005331A2" w:rsidRDefault="00440877" w:rsidP="00602A5A">
      <w:pPr>
        <w:spacing w:before="120" w:after="120"/>
        <w:jc w:val="both"/>
        <w:rPr>
          <w:rFonts w:ascii="Times New Roman" w:hAnsi="Times New Roman"/>
          <w:sz w:val="22"/>
          <w:szCs w:val="22"/>
        </w:rPr>
      </w:pPr>
      <w:r w:rsidRPr="005331A2">
        <w:rPr>
          <w:rFonts w:ascii="Times New Roman" w:hAnsi="Times New Roman"/>
          <w:sz w:val="22"/>
          <w:szCs w:val="22"/>
        </w:rPr>
        <w:t>El valor del contrato es de &lt;</w:t>
      </w:r>
      <w:r w:rsidRPr="005331A2">
        <w:rPr>
          <w:rFonts w:ascii="Times New Roman" w:hAnsi="Times New Roman"/>
          <w:sz w:val="22"/>
          <w:szCs w:val="22"/>
          <w:highlight w:val="yellow"/>
        </w:rPr>
        <w:t>importe</w:t>
      </w:r>
      <w:r w:rsidR="00BE2CA0" w:rsidRPr="005331A2">
        <w:rPr>
          <w:rFonts w:ascii="Times New Roman" w:hAnsi="Times New Roman"/>
          <w:sz w:val="22"/>
          <w:szCs w:val="22"/>
        </w:rPr>
        <w:t>&gt;</w:t>
      </w:r>
      <w:r w:rsidR="00BE2CA0" w:rsidRPr="005331A2">
        <w:rPr>
          <w:rFonts w:ascii="Times New Roman" w:hAnsi="Times New Roman"/>
          <w:sz w:val="22"/>
          <w:szCs w:val="22"/>
          <w:highlight w:val="lightGray"/>
        </w:rPr>
        <w:t xml:space="preserve"> [</w:t>
      </w:r>
      <w:r w:rsidR="008D5016" w:rsidRPr="005331A2">
        <w:rPr>
          <w:rFonts w:ascii="Times New Roman" w:hAnsi="Times New Roman"/>
          <w:sz w:val="22"/>
          <w:szCs w:val="22"/>
          <w:highlight w:val="lightGray"/>
        </w:rPr>
        <w:t>EUR] [&lt;</w:t>
      </w:r>
      <w:r w:rsidR="008D5016" w:rsidRPr="005331A2">
        <w:rPr>
          <w:rFonts w:ascii="Times New Roman" w:hAnsi="Times New Roman"/>
          <w:sz w:val="22"/>
          <w:szCs w:val="22"/>
          <w:highlight w:val="yellow"/>
        </w:rPr>
        <w:t xml:space="preserve">código ISO de la moneda nacional </w:t>
      </w:r>
      <w:r w:rsidR="008D5016" w:rsidRPr="005331A2">
        <w:rPr>
          <w:rFonts w:ascii="Times New Roman" w:hAnsi="Times New Roman"/>
          <w:sz w:val="22"/>
          <w:szCs w:val="22"/>
          <w:highlight w:val="lightGray"/>
        </w:rPr>
        <w:t xml:space="preserve">&gt; </w:t>
      </w:r>
      <w:r w:rsidR="008D5016" w:rsidRPr="005331A2">
        <w:rPr>
          <w:rFonts w:ascii="Times New Roman" w:hAnsi="Times New Roman"/>
          <w:sz w:val="22"/>
          <w:szCs w:val="22"/>
          <w:highlight w:val="yellow"/>
        </w:rPr>
        <w:t>únicamente en el caso de la gestión indirecta</w:t>
      </w:r>
      <w:r w:rsidR="008D5016" w:rsidRPr="005331A2">
        <w:rPr>
          <w:rFonts w:ascii="Times New Roman" w:hAnsi="Times New Roman"/>
          <w:sz w:val="22"/>
          <w:szCs w:val="22"/>
          <w:highlight w:val="lightGray"/>
        </w:rPr>
        <w:t>]</w:t>
      </w:r>
      <w:r w:rsidRPr="005331A2">
        <w:rPr>
          <w:rFonts w:ascii="Times New Roman" w:hAnsi="Times New Roman"/>
          <w:sz w:val="22"/>
          <w:szCs w:val="22"/>
        </w:rPr>
        <w:t>.</w:t>
      </w:r>
    </w:p>
    <w:p w:rsidR="00D17695" w:rsidRPr="0020231B" w:rsidRDefault="003B61F8" w:rsidP="00602A5A">
      <w:pPr>
        <w:spacing w:before="120" w:after="120"/>
        <w:jc w:val="both"/>
        <w:rPr>
          <w:rFonts w:ascii="Times New Roman" w:hAnsi="Times New Roman"/>
          <w:sz w:val="22"/>
          <w:szCs w:val="22"/>
        </w:rPr>
      </w:pPr>
      <w:r w:rsidRPr="0020231B">
        <w:rPr>
          <w:rFonts w:ascii="Times New Roman" w:hAnsi="Times New Roman"/>
          <w:sz w:val="22"/>
          <w:szCs w:val="22"/>
        </w:rPr>
        <w:t xml:space="preserve">Por favor, complete </w:t>
      </w:r>
      <w:r w:rsidR="008D5016" w:rsidRPr="0020231B">
        <w:rPr>
          <w:rFonts w:ascii="Times New Roman" w:hAnsi="Times New Roman"/>
          <w:sz w:val="22"/>
          <w:szCs w:val="22"/>
        </w:rPr>
        <w:t>una</w:t>
      </w:r>
      <w:r w:rsidRPr="0020231B">
        <w:rPr>
          <w:rFonts w:ascii="Times New Roman" w:hAnsi="Times New Roman"/>
          <w:sz w:val="22"/>
          <w:szCs w:val="22"/>
        </w:rPr>
        <w:t xml:space="preserve"> nueva </w:t>
      </w:r>
      <w:r w:rsidR="00440877" w:rsidRPr="0020231B">
        <w:rPr>
          <w:rFonts w:ascii="Times New Roman" w:hAnsi="Times New Roman"/>
          <w:sz w:val="22"/>
          <w:szCs w:val="22"/>
        </w:rPr>
        <w:t>ficha de identificación financiera</w:t>
      </w:r>
      <w:r w:rsidRPr="0020231B">
        <w:rPr>
          <w:rFonts w:ascii="Times New Roman" w:hAnsi="Times New Roman"/>
          <w:sz w:val="22"/>
          <w:szCs w:val="22"/>
        </w:rPr>
        <w:t xml:space="preserve"> en el supuesto </w:t>
      </w:r>
      <w:r w:rsidR="00660D36" w:rsidRPr="0020231B">
        <w:rPr>
          <w:rFonts w:ascii="Times New Roman" w:hAnsi="Times New Roman"/>
          <w:sz w:val="22"/>
          <w:szCs w:val="22"/>
        </w:rPr>
        <w:t>de</w:t>
      </w:r>
      <w:r w:rsidRPr="0020231B">
        <w:rPr>
          <w:rFonts w:ascii="Times New Roman" w:hAnsi="Times New Roman"/>
          <w:sz w:val="22"/>
          <w:szCs w:val="22"/>
        </w:rPr>
        <w:t xml:space="preserve"> que los detalles de su cuenta bancaria hayan cambiado desde que </w:t>
      </w:r>
      <w:r w:rsidR="007A54E0" w:rsidRPr="0020231B">
        <w:rPr>
          <w:rFonts w:ascii="Times New Roman" w:hAnsi="Times New Roman"/>
          <w:sz w:val="22"/>
          <w:szCs w:val="22"/>
        </w:rPr>
        <w:t>los presentó</w:t>
      </w:r>
      <w:r w:rsidRPr="0020231B">
        <w:rPr>
          <w:rFonts w:ascii="Times New Roman" w:hAnsi="Times New Roman"/>
          <w:sz w:val="22"/>
          <w:szCs w:val="22"/>
        </w:rPr>
        <w:t xml:space="preserve"> junto con </w:t>
      </w:r>
      <w:r w:rsidR="008D5016" w:rsidRPr="0020231B">
        <w:rPr>
          <w:rFonts w:ascii="Times New Roman" w:hAnsi="Times New Roman"/>
          <w:sz w:val="22"/>
          <w:szCs w:val="22"/>
        </w:rPr>
        <w:t>su</w:t>
      </w:r>
      <w:r w:rsidRPr="0020231B">
        <w:rPr>
          <w:rFonts w:ascii="Times New Roman" w:hAnsi="Times New Roman"/>
          <w:sz w:val="22"/>
          <w:szCs w:val="22"/>
        </w:rPr>
        <w:t xml:space="preserve"> </w:t>
      </w:r>
      <w:r w:rsidR="00F477EE" w:rsidRPr="0020231B">
        <w:rPr>
          <w:rFonts w:ascii="Times New Roman" w:hAnsi="Times New Roman"/>
          <w:sz w:val="22"/>
          <w:szCs w:val="22"/>
        </w:rPr>
        <w:t>oferta</w:t>
      </w:r>
      <w:r w:rsidRPr="0020231B">
        <w:rPr>
          <w:rFonts w:ascii="Times New Roman" w:hAnsi="Times New Roman"/>
          <w:sz w:val="22"/>
          <w:szCs w:val="22"/>
        </w:rPr>
        <w:t>.</w:t>
      </w:r>
    </w:p>
    <w:p w:rsidR="0046218A" w:rsidRDefault="003B61F8" w:rsidP="009775B2">
      <w:pPr>
        <w:spacing w:before="120" w:after="240"/>
        <w:jc w:val="both"/>
        <w:rPr>
          <w:rFonts w:ascii="Times New Roman" w:hAnsi="Times New Roman"/>
          <w:sz w:val="22"/>
          <w:szCs w:val="22"/>
        </w:rPr>
      </w:pPr>
      <w:r w:rsidRPr="0020231B">
        <w:rPr>
          <w:rFonts w:ascii="Times New Roman" w:hAnsi="Times New Roman"/>
          <w:sz w:val="22"/>
          <w:szCs w:val="22"/>
        </w:rPr>
        <w:t>Para su información, a continuación se expone su puntuación, así como la de</w:t>
      </w:r>
      <w:r w:rsidR="00F477EE" w:rsidRPr="0020231B">
        <w:rPr>
          <w:rFonts w:ascii="Times New Roman" w:hAnsi="Times New Roman"/>
          <w:sz w:val="22"/>
          <w:szCs w:val="22"/>
        </w:rPr>
        <w:t xml:space="preserve"> </w:t>
      </w:r>
      <w:r w:rsidRPr="0020231B">
        <w:rPr>
          <w:rFonts w:ascii="Times New Roman" w:hAnsi="Times New Roman"/>
          <w:sz w:val="22"/>
          <w:szCs w:val="22"/>
        </w:rPr>
        <w:t>l</w:t>
      </w:r>
      <w:r w:rsidR="00F477EE" w:rsidRPr="0020231B">
        <w:rPr>
          <w:rFonts w:ascii="Times New Roman" w:hAnsi="Times New Roman"/>
          <w:sz w:val="22"/>
          <w:szCs w:val="22"/>
        </w:rPr>
        <w:t>a</w:t>
      </w:r>
      <w:r w:rsidRPr="0020231B">
        <w:rPr>
          <w:rFonts w:ascii="Times New Roman" w:hAnsi="Times New Roman"/>
          <w:sz w:val="22"/>
          <w:szCs w:val="22"/>
        </w:rPr>
        <w:t xml:space="preserve"> siguiente mejor </w:t>
      </w:r>
      <w:r w:rsidR="00F477EE" w:rsidRPr="0020231B">
        <w:rPr>
          <w:rFonts w:ascii="Times New Roman" w:hAnsi="Times New Roman"/>
          <w:sz w:val="22"/>
          <w:szCs w:val="22"/>
        </w:rPr>
        <w:t>oferta</w:t>
      </w:r>
      <w:r w:rsidRPr="0020231B">
        <w:rPr>
          <w:rFonts w:ascii="Times New Roman" w:hAnsi="Times New Roman"/>
          <w:sz w:val="22"/>
          <w:szCs w:val="22"/>
        </w:rPr>
        <w:t xml:space="preserve">. Estas puntuaciones se basan en la media de los puntos técnicos atribuidos por los evaluadores de acuerdo con los criterios de adjudicación. </w:t>
      </w:r>
      <w:r w:rsidR="00067E34" w:rsidRPr="0020231B">
        <w:rPr>
          <w:rFonts w:ascii="Times New Roman" w:hAnsi="Times New Roman"/>
          <w:sz w:val="22"/>
          <w:szCs w:val="22"/>
        </w:rPr>
        <w:t>También encontrará los resultados compuestos de la evaluación:</w:t>
      </w:r>
    </w:p>
    <w:p w:rsidR="0013507D" w:rsidRDefault="0013507D" w:rsidP="009775B2">
      <w:pPr>
        <w:spacing w:before="120" w:after="240"/>
        <w:jc w:val="both"/>
        <w:rPr>
          <w:rFonts w:ascii="Times New Roman" w:hAnsi="Times New Roman"/>
          <w:sz w:val="22"/>
          <w:szCs w:val="22"/>
        </w:rPr>
      </w:pPr>
    </w:p>
    <w:p w:rsidR="0013507D" w:rsidRPr="0020231B" w:rsidRDefault="0013507D" w:rsidP="009775B2">
      <w:pPr>
        <w:spacing w:before="120" w:after="240"/>
        <w:jc w:val="both"/>
        <w:rPr>
          <w:rFonts w:ascii="Times New Roman" w:hAnsi="Times New Roman"/>
          <w:sz w:val="22"/>
          <w:szCs w:val="22"/>
        </w:rPr>
      </w:pPr>
    </w:p>
    <w:p w:rsidR="003B61F8" w:rsidRPr="0020231B" w:rsidRDefault="00067E34" w:rsidP="00BD7E8F">
      <w:pPr>
        <w:keepLines/>
        <w:tabs>
          <w:tab w:val="left" w:pos="426"/>
          <w:tab w:val="left" w:pos="8222"/>
        </w:tabs>
        <w:jc w:val="right"/>
        <w:rPr>
          <w:rFonts w:ascii="Times New Roman" w:hAnsi="Times New Roman"/>
          <w:b/>
          <w:spacing w:val="-2"/>
          <w:sz w:val="22"/>
          <w:szCs w:val="22"/>
          <w:bdr w:val="single" w:sz="4" w:space="0" w:color="auto"/>
        </w:rPr>
      </w:pPr>
      <w:r w:rsidRPr="0020231B">
        <w:rPr>
          <w:rFonts w:ascii="Times New Roman" w:hAnsi="Times New Roman"/>
          <w:spacing w:val="-2"/>
          <w:sz w:val="22"/>
          <w:szCs w:val="22"/>
        </w:rPr>
        <w:lastRenderedPageBreak/>
        <w:tab/>
      </w:r>
      <w:r w:rsidRPr="0020231B">
        <w:rPr>
          <w:rFonts w:ascii="Times New Roman" w:hAnsi="Times New Roman"/>
          <w:b/>
          <w:spacing w:val="-2"/>
          <w:sz w:val="22"/>
          <w:szCs w:val="22"/>
          <w:bdr w:val="single" w:sz="4" w:space="0" w:color="auto"/>
        </w:rPr>
        <w:t>Resultados compuestos</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1"/>
        <w:gridCol w:w="832"/>
        <w:gridCol w:w="992"/>
        <w:gridCol w:w="992"/>
        <w:gridCol w:w="993"/>
        <w:gridCol w:w="425"/>
        <w:gridCol w:w="1134"/>
        <w:gridCol w:w="1134"/>
        <w:gridCol w:w="1134"/>
      </w:tblGrid>
      <w:tr w:rsidR="00D17695" w:rsidRPr="0020231B">
        <w:trPr>
          <w:cantSplit/>
        </w:trPr>
        <w:tc>
          <w:tcPr>
            <w:tcW w:w="1261" w:type="dxa"/>
          </w:tcPr>
          <w:p w:rsidR="003B61F8" w:rsidRPr="0020231B" w:rsidRDefault="003B61F8" w:rsidP="00BD7E8F">
            <w:pPr>
              <w:keepLines/>
              <w:tabs>
                <w:tab w:val="left" w:pos="426"/>
                <w:tab w:val="left" w:pos="8222"/>
              </w:tabs>
              <w:spacing w:before="120" w:after="120"/>
              <w:jc w:val="center"/>
              <w:rPr>
                <w:rFonts w:ascii="Times New Roman" w:hAnsi="Times New Roman"/>
                <w:spacing w:val="-2"/>
                <w:sz w:val="20"/>
              </w:rPr>
            </w:pPr>
          </w:p>
        </w:tc>
        <w:tc>
          <w:tcPr>
            <w:tcW w:w="832" w:type="dxa"/>
          </w:tcPr>
          <w:p w:rsidR="003B61F8" w:rsidRPr="0020231B" w:rsidRDefault="003B61F8" w:rsidP="00BD7E8F">
            <w:pPr>
              <w:keepLines/>
              <w:tabs>
                <w:tab w:val="left" w:pos="426"/>
                <w:tab w:val="left" w:pos="8222"/>
              </w:tabs>
              <w:spacing w:before="120" w:after="120"/>
              <w:jc w:val="center"/>
              <w:rPr>
                <w:rFonts w:ascii="Times New Roman" w:hAnsi="Times New Roman"/>
                <w:spacing w:val="-2"/>
                <w:sz w:val="20"/>
              </w:rPr>
            </w:pPr>
            <w:r w:rsidRPr="0020231B">
              <w:rPr>
                <w:rFonts w:ascii="Times New Roman" w:hAnsi="Times New Roman"/>
                <w:spacing w:val="-2"/>
                <w:sz w:val="20"/>
              </w:rPr>
              <w:t>Org. y Metod.</w:t>
            </w:r>
          </w:p>
        </w:tc>
        <w:tc>
          <w:tcPr>
            <w:tcW w:w="992" w:type="dxa"/>
          </w:tcPr>
          <w:p w:rsidR="003B61F8" w:rsidRPr="0020231B" w:rsidRDefault="0020231B" w:rsidP="00BD7E8F">
            <w:pPr>
              <w:keepLines/>
              <w:tabs>
                <w:tab w:val="left" w:pos="426"/>
                <w:tab w:val="left" w:pos="8222"/>
              </w:tabs>
              <w:spacing w:before="120" w:after="120"/>
              <w:jc w:val="center"/>
              <w:rPr>
                <w:rFonts w:ascii="Times New Roman" w:hAnsi="Times New Roman"/>
                <w:spacing w:val="-2"/>
                <w:sz w:val="20"/>
              </w:rPr>
            </w:pPr>
            <w:r w:rsidRPr="0020231B">
              <w:rPr>
                <w:rFonts w:ascii="Times New Roman" w:hAnsi="Times New Roman"/>
                <w:spacing w:val="-2"/>
                <w:sz w:val="20"/>
                <w:highlight w:val="lightGray"/>
              </w:rPr>
              <w:t>[</w:t>
            </w:r>
            <w:r w:rsidR="003B61F8" w:rsidRPr="0020231B">
              <w:rPr>
                <w:rFonts w:ascii="Times New Roman" w:hAnsi="Times New Roman"/>
                <w:spacing w:val="-2"/>
                <w:sz w:val="20"/>
                <w:highlight w:val="lightGray"/>
              </w:rPr>
              <w:t>Experto principal 1</w:t>
            </w:r>
            <w:r w:rsidRPr="0020231B">
              <w:rPr>
                <w:rFonts w:ascii="Times New Roman" w:hAnsi="Times New Roman"/>
                <w:spacing w:val="-2"/>
                <w:sz w:val="20"/>
                <w:highlight w:val="lightGray"/>
              </w:rPr>
              <w:t>]</w:t>
            </w:r>
          </w:p>
        </w:tc>
        <w:tc>
          <w:tcPr>
            <w:tcW w:w="992" w:type="dxa"/>
          </w:tcPr>
          <w:p w:rsidR="003B61F8" w:rsidRPr="0020231B" w:rsidRDefault="0020231B" w:rsidP="00BD7E8F">
            <w:pPr>
              <w:keepLines/>
              <w:tabs>
                <w:tab w:val="left" w:pos="426"/>
                <w:tab w:val="left" w:pos="8222"/>
              </w:tabs>
              <w:spacing w:before="120" w:after="120"/>
              <w:jc w:val="center"/>
              <w:rPr>
                <w:rFonts w:ascii="Times New Roman" w:hAnsi="Times New Roman"/>
                <w:spacing w:val="-2"/>
                <w:sz w:val="20"/>
              </w:rPr>
            </w:pPr>
            <w:r w:rsidRPr="0020231B">
              <w:rPr>
                <w:rFonts w:ascii="Times New Roman" w:hAnsi="Times New Roman"/>
                <w:spacing w:val="-2"/>
                <w:sz w:val="20"/>
                <w:highlight w:val="lightGray"/>
              </w:rPr>
              <w:t>[</w:t>
            </w:r>
            <w:r w:rsidR="003B61F8" w:rsidRPr="0020231B">
              <w:rPr>
                <w:rFonts w:ascii="Times New Roman" w:hAnsi="Times New Roman"/>
                <w:spacing w:val="-2"/>
                <w:sz w:val="20"/>
                <w:highlight w:val="lightGray"/>
              </w:rPr>
              <w:t>Experto principal 2</w:t>
            </w:r>
            <w:r w:rsidRPr="0020231B">
              <w:rPr>
                <w:rFonts w:ascii="Times New Roman" w:hAnsi="Times New Roman"/>
                <w:spacing w:val="-2"/>
                <w:sz w:val="20"/>
                <w:highlight w:val="lightGray"/>
              </w:rPr>
              <w:t>]</w:t>
            </w:r>
          </w:p>
        </w:tc>
        <w:tc>
          <w:tcPr>
            <w:tcW w:w="993" w:type="dxa"/>
          </w:tcPr>
          <w:p w:rsidR="003B61F8" w:rsidRPr="0020231B" w:rsidRDefault="0020231B" w:rsidP="00BD7E8F">
            <w:pPr>
              <w:keepLines/>
              <w:tabs>
                <w:tab w:val="left" w:pos="426"/>
                <w:tab w:val="left" w:pos="8222"/>
              </w:tabs>
              <w:spacing w:before="120" w:after="120"/>
              <w:jc w:val="center"/>
              <w:rPr>
                <w:rFonts w:ascii="Times New Roman" w:hAnsi="Times New Roman"/>
                <w:spacing w:val="-2"/>
                <w:sz w:val="20"/>
              </w:rPr>
            </w:pPr>
            <w:r w:rsidRPr="0020231B">
              <w:rPr>
                <w:rFonts w:ascii="Times New Roman" w:hAnsi="Times New Roman"/>
                <w:spacing w:val="-2"/>
                <w:sz w:val="20"/>
                <w:highlight w:val="lightGray"/>
              </w:rPr>
              <w:t>[</w:t>
            </w:r>
            <w:r w:rsidR="003B61F8" w:rsidRPr="0020231B">
              <w:rPr>
                <w:rFonts w:ascii="Times New Roman" w:hAnsi="Times New Roman"/>
                <w:spacing w:val="-2"/>
                <w:sz w:val="20"/>
                <w:highlight w:val="lightGray"/>
              </w:rPr>
              <w:t>Experto principal 3</w:t>
            </w:r>
            <w:r w:rsidRPr="0020231B">
              <w:rPr>
                <w:rFonts w:ascii="Times New Roman" w:hAnsi="Times New Roman"/>
                <w:spacing w:val="-2"/>
                <w:sz w:val="20"/>
                <w:highlight w:val="lightGray"/>
              </w:rPr>
              <w:t>]</w:t>
            </w:r>
          </w:p>
        </w:tc>
        <w:tc>
          <w:tcPr>
            <w:tcW w:w="425" w:type="dxa"/>
            <w:tcBorders>
              <w:right w:val="nil"/>
            </w:tcBorders>
          </w:tcPr>
          <w:p w:rsidR="003B61F8" w:rsidRPr="0020231B" w:rsidRDefault="0020231B" w:rsidP="00BD7E8F">
            <w:pPr>
              <w:keepLines/>
              <w:tabs>
                <w:tab w:val="left" w:pos="426"/>
                <w:tab w:val="left" w:pos="8222"/>
              </w:tabs>
              <w:spacing w:before="120" w:after="120"/>
              <w:jc w:val="center"/>
              <w:rPr>
                <w:rFonts w:ascii="Times New Roman" w:hAnsi="Times New Roman"/>
                <w:spacing w:val="-2"/>
                <w:sz w:val="20"/>
              </w:rPr>
            </w:pPr>
            <w:r w:rsidRPr="0020231B">
              <w:rPr>
                <w:rFonts w:ascii="Times New Roman" w:hAnsi="Times New Roman"/>
                <w:color w:val="000000"/>
                <w:spacing w:val="-2"/>
                <w:szCs w:val="22"/>
              </w:rPr>
              <w:t>[</w:t>
            </w:r>
            <w:r w:rsidRPr="0020231B">
              <w:rPr>
                <w:rFonts w:ascii="Times New Roman" w:hAnsi="Times New Roman"/>
                <w:color w:val="000000"/>
                <w:spacing w:val="-2"/>
                <w:szCs w:val="22"/>
                <w:highlight w:val="lightGray"/>
              </w:rPr>
              <w:t>&lt;</w:t>
            </w:r>
            <w:r w:rsidRPr="0020231B">
              <w:rPr>
                <w:rFonts w:ascii="Times New Roman" w:hAnsi="Times New Roman"/>
                <w:color w:val="000000"/>
                <w:spacing w:val="-2"/>
                <w:szCs w:val="22"/>
                <w:highlight w:val="yellow"/>
              </w:rPr>
              <w:t>…</w:t>
            </w:r>
            <w:r w:rsidRPr="0020231B">
              <w:rPr>
                <w:rFonts w:ascii="Times New Roman" w:hAnsi="Times New Roman"/>
                <w:color w:val="000000"/>
                <w:spacing w:val="-2"/>
                <w:szCs w:val="22"/>
                <w:highlight w:val="lightGray"/>
              </w:rPr>
              <w:t>&gt;</w:t>
            </w:r>
            <w:r w:rsidRPr="0020231B">
              <w:rPr>
                <w:rFonts w:ascii="Times New Roman" w:hAnsi="Times New Roman"/>
                <w:color w:val="000000"/>
                <w:spacing w:val="-2"/>
                <w:szCs w:val="22"/>
              </w:rPr>
              <w:t>]</w:t>
            </w:r>
          </w:p>
        </w:tc>
        <w:tc>
          <w:tcPr>
            <w:tcW w:w="1134" w:type="dxa"/>
            <w:tcBorders>
              <w:top w:val="single" w:sz="2" w:space="0" w:color="auto"/>
              <w:left w:val="single" w:sz="18" w:space="0" w:color="auto"/>
              <w:bottom w:val="single" w:sz="2" w:space="0" w:color="auto"/>
              <w:right w:val="single" w:sz="2" w:space="0" w:color="auto"/>
            </w:tcBorders>
          </w:tcPr>
          <w:p w:rsidR="003B61F8" w:rsidRPr="0020231B" w:rsidRDefault="00D17695" w:rsidP="00BD7E8F">
            <w:pPr>
              <w:keepLines/>
              <w:tabs>
                <w:tab w:val="left" w:pos="426"/>
                <w:tab w:val="left" w:pos="8222"/>
              </w:tabs>
              <w:spacing w:before="120" w:after="120"/>
              <w:jc w:val="center"/>
              <w:rPr>
                <w:rFonts w:ascii="Times New Roman" w:hAnsi="Times New Roman"/>
                <w:spacing w:val="-2"/>
                <w:sz w:val="20"/>
              </w:rPr>
            </w:pPr>
            <w:r w:rsidRPr="0020231B">
              <w:rPr>
                <w:rFonts w:ascii="Times New Roman" w:hAnsi="Times New Roman"/>
                <w:spacing w:val="-2"/>
                <w:sz w:val="20"/>
              </w:rPr>
              <w:t>Puntuación</w:t>
            </w:r>
            <w:r w:rsidR="003B61F8" w:rsidRPr="0020231B">
              <w:rPr>
                <w:rFonts w:ascii="Times New Roman" w:hAnsi="Times New Roman"/>
                <w:spacing w:val="-2"/>
                <w:sz w:val="20"/>
              </w:rPr>
              <w:t xml:space="preserve"> </w:t>
            </w:r>
            <w:r w:rsidR="00F477EE" w:rsidRPr="0020231B">
              <w:rPr>
                <w:rFonts w:ascii="Times New Roman" w:hAnsi="Times New Roman"/>
                <w:spacing w:val="-2"/>
                <w:sz w:val="20"/>
              </w:rPr>
              <w:t>t</w:t>
            </w:r>
            <w:r w:rsidR="00D02A85" w:rsidRPr="0020231B">
              <w:rPr>
                <w:rFonts w:ascii="Times New Roman" w:hAnsi="Times New Roman"/>
                <w:spacing w:val="-2"/>
                <w:sz w:val="20"/>
              </w:rPr>
              <w:t>écnica</w:t>
            </w:r>
            <w:r w:rsidR="00AE29F7" w:rsidRPr="0020231B">
              <w:rPr>
                <w:rFonts w:ascii="Times New Roman" w:hAnsi="Times New Roman"/>
                <w:spacing w:val="-2"/>
                <w:sz w:val="20"/>
              </w:rPr>
              <w:br/>
              <w:t>x 0,80</w:t>
            </w:r>
          </w:p>
        </w:tc>
        <w:tc>
          <w:tcPr>
            <w:tcW w:w="1134" w:type="dxa"/>
            <w:tcBorders>
              <w:left w:val="nil"/>
            </w:tcBorders>
          </w:tcPr>
          <w:p w:rsidR="00AE29F7" w:rsidRPr="0020231B" w:rsidRDefault="00D17695" w:rsidP="00BD7E8F">
            <w:pPr>
              <w:keepLines/>
              <w:tabs>
                <w:tab w:val="left" w:pos="426"/>
                <w:tab w:val="left" w:pos="8222"/>
              </w:tabs>
              <w:spacing w:before="120" w:after="120"/>
              <w:jc w:val="center"/>
              <w:rPr>
                <w:rFonts w:ascii="Times New Roman" w:hAnsi="Times New Roman"/>
                <w:spacing w:val="-2"/>
                <w:sz w:val="20"/>
              </w:rPr>
            </w:pPr>
            <w:r w:rsidRPr="0020231B">
              <w:rPr>
                <w:rFonts w:ascii="Times New Roman" w:hAnsi="Times New Roman"/>
                <w:spacing w:val="-2"/>
                <w:sz w:val="20"/>
              </w:rPr>
              <w:t>Puntuación</w:t>
            </w:r>
            <w:r w:rsidR="003B61F8" w:rsidRPr="0020231B">
              <w:rPr>
                <w:rFonts w:ascii="Times New Roman" w:hAnsi="Times New Roman"/>
                <w:spacing w:val="-2"/>
                <w:sz w:val="20"/>
              </w:rPr>
              <w:t xml:space="preserve"> </w:t>
            </w:r>
            <w:r w:rsidR="00F477EE" w:rsidRPr="0020231B">
              <w:rPr>
                <w:rFonts w:ascii="Times New Roman" w:hAnsi="Times New Roman"/>
                <w:spacing w:val="-2"/>
                <w:sz w:val="20"/>
              </w:rPr>
              <w:t>f</w:t>
            </w:r>
            <w:r w:rsidR="003B61F8" w:rsidRPr="0020231B">
              <w:rPr>
                <w:rFonts w:ascii="Times New Roman" w:hAnsi="Times New Roman"/>
                <w:spacing w:val="-2"/>
                <w:sz w:val="20"/>
              </w:rPr>
              <w:t>in</w:t>
            </w:r>
            <w:r w:rsidR="00D02A85" w:rsidRPr="0020231B">
              <w:rPr>
                <w:rFonts w:ascii="Times New Roman" w:hAnsi="Times New Roman"/>
                <w:spacing w:val="-2"/>
                <w:sz w:val="20"/>
              </w:rPr>
              <w:t>anciera</w:t>
            </w:r>
            <w:r w:rsidR="00AE29F7" w:rsidRPr="0020231B">
              <w:rPr>
                <w:rFonts w:ascii="Times New Roman" w:hAnsi="Times New Roman"/>
                <w:spacing w:val="-2"/>
                <w:sz w:val="20"/>
              </w:rPr>
              <w:br/>
            </w:r>
            <w:r w:rsidR="006C1706" w:rsidRPr="0020231B">
              <w:rPr>
                <w:rFonts w:ascii="Times New Roman" w:hAnsi="Times New Roman"/>
                <w:spacing w:val="-2"/>
                <w:sz w:val="20"/>
              </w:rPr>
              <w:t xml:space="preserve">x </w:t>
            </w:r>
            <w:r w:rsidR="00AE29F7" w:rsidRPr="0020231B">
              <w:rPr>
                <w:rFonts w:ascii="Times New Roman" w:hAnsi="Times New Roman"/>
                <w:spacing w:val="-2"/>
                <w:sz w:val="20"/>
              </w:rPr>
              <w:t>0,20</w:t>
            </w:r>
          </w:p>
        </w:tc>
        <w:tc>
          <w:tcPr>
            <w:tcW w:w="1134" w:type="dxa"/>
          </w:tcPr>
          <w:p w:rsidR="003B61F8" w:rsidRPr="0020231B" w:rsidRDefault="00D17695" w:rsidP="00BD7E8F">
            <w:pPr>
              <w:keepLines/>
              <w:tabs>
                <w:tab w:val="left" w:pos="426"/>
                <w:tab w:val="left" w:pos="8222"/>
              </w:tabs>
              <w:spacing w:before="120" w:after="120"/>
              <w:jc w:val="center"/>
              <w:rPr>
                <w:rFonts w:ascii="Times New Roman" w:hAnsi="Times New Roman"/>
                <w:spacing w:val="-2"/>
                <w:sz w:val="20"/>
              </w:rPr>
            </w:pPr>
            <w:r w:rsidRPr="0020231B">
              <w:rPr>
                <w:rFonts w:ascii="Times New Roman" w:hAnsi="Times New Roman"/>
                <w:spacing w:val="-2"/>
                <w:sz w:val="20"/>
              </w:rPr>
              <w:t>Puntuación</w:t>
            </w:r>
            <w:r w:rsidR="003B61F8" w:rsidRPr="0020231B">
              <w:rPr>
                <w:rFonts w:ascii="Times New Roman" w:hAnsi="Times New Roman"/>
                <w:spacing w:val="-2"/>
                <w:sz w:val="20"/>
              </w:rPr>
              <w:t xml:space="preserve"> global</w:t>
            </w:r>
            <w:r w:rsidR="003B61F8" w:rsidRPr="0020231B">
              <w:rPr>
                <w:rFonts w:ascii="Times New Roman" w:hAnsi="Times New Roman"/>
                <w:spacing w:val="-2"/>
                <w:sz w:val="20"/>
              </w:rPr>
              <w:br/>
            </w:r>
          </w:p>
        </w:tc>
      </w:tr>
      <w:tr w:rsidR="00D17695" w:rsidRPr="0020231B">
        <w:trPr>
          <w:cantSplit/>
        </w:trPr>
        <w:tc>
          <w:tcPr>
            <w:tcW w:w="1261" w:type="dxa"/>
          </w:tcPr>
          <w:p w:rsidR="003B61F8" w:rsidRPr="0020231B" w:rsidRDefault="003B61F8" w:rsidP="00BD7E8F">
            <w:pPr>
              <w:keepLines/>
              <w:tabs>
                <w:tab w:val="left" w:pos="426"/>
                <w:tab w:val="left" w:pos="8222"/>
              </w:tabs>
              <w:spacing w:before="120" w:after="120"/>
              <w:rPr>
                <w:rFonts w:ascii="Times New Roman" w:hAnsi="Times New Roman"/>
                <w:spacing w:val="-2"/>
                <w:sz w:val="20"/>
              </w:rPr>
            </w:pPr>
            <w:r w:rsidRPr="0020231B">
              <w:rPr>
                <w:rFonts w:ascii="Times New Roman" w:hAnsi="Times New Roman"/>
                <w:spacing w:val="-2"/>
                <w:sz w:val="20"/>
              </w:rPr>
              <w:t xml:space="preserve">Su </w:t>
            </w:r>
            <w:r w:rsidR="00F477EE" w:rsidRPr="0020231B">
              <w:rPr>
                <w:rFonts w:ascii="Times New Roman" w:hAnsi="Times New Roman"/>
                <w:spacing w:val="-2"/>
                <w:sz w:val="20"/>
              </w:rPr>
              <w:t>oferta</w:t>
            </w:r>
          </w:p>
        </w:tc>
        <w:tc>
          <w:tcPr>
            <w:tcW w:w="832" w:type="dxa"/>
          </w:tcPr>
          <w:p w:rsidR="003B61F8" w:rsidRPr="0020231B" w:rsidRDefault="003B61F8" w:rsidP="00BD7E8F">
            <w:pPr>
              <w:keepLines/>
              <w:tabs>
                <w:tab w:val="left" w:pos="426"/>
                <w:tab w:val="left" w:pos="8222"/>
              </w:tabs>
              <w:spacing w:before="120" w:after="120"/>
              <w:jc w:val="center"/>
              <w:rPr>
                <w:rFonts w:ascii="Times New Roman" w:hAnsi="Times New Roman"/>
                <w:spacing w:val="-2"/>
                <w:sz w:val="20"/>
              </w:rPr>
            </w:pPr>
          </w:p>
        </w:tc>
        <w:tc>
          <w:tcPr>
            <w:tcW w:w="992" w:type="dxa"/>
          </w:tcPr>
          <w:p w:rsidR="003B61F8" w:rsidRPr="0020231B" w:rsidRDefault="003B61F8" w:rsidP="00BD7E8F">
            <w:pPr>
              <w:keepLines/>
              <w:tabs>
                <w:tab w:val="left" w:pos="426"/>
                <w:tab w:val="left" w:pos="8222"/>
              </w:tabs>
              <w:spacing w:before="120" w:after="120"/>
              <w:jc w:val="center"/>
              <w:rPr>
                <w:rFonts w:ascii="Times New Roman" w:hAnsi="Times New Roman"/>
                <w:spacing w:val="-2"/>
                <w:sz w:val="20"/>
              </w:rPr>
            </w:pPr>
          </w:p>
        </w:tc>
        <w:tc>
          <w:tcPr>
            <w:tcW w:w="992" w:type="dxa"/>
          </w:tcPr>
          <w:p w:rsidR="003B61F8" w:rsidRPr="0020231B" w:rsidRDefault="003B61F8" w:rsidP="00BD7E8F">
            <w:pPr>
              <w:keepLines/>
              <w:tabs>
                <w:tab w:val="left" w:pos="426"/>
                <w:tab w:val="left" w:pos="8222"/>
              </w:tabs>
              <w:spacing w:before="120" w:after="120"/>
              <w:jc w:val="center"/>
              <w:rPr>
                <w:rFonts w:ascii="Times New Roman" w:hAnsi="Times New Roman"/>
                <w:spacing w:val="-2"/>
                <w:sz w:val="20"/>
              </w:rPr>
            </w:pPr>
          </w:p>
        </w:tc>
        <w:tc>
          <w:tcPr>
            <w:tcW w:w="993" w:type="dxa"/>
          </w:tcPr>
          <w:p w:rsidR="003B61F8" w:rsidRPr="0020231B" w:rsidRDefault="003B61F8" w:rsidP="00BD7E8F">
            <w:pPr>
              <w:keepLines/>
              <w:tabs>
                <w:tab w:val="left" w:pos="426"/>
                <w:tab w:val="left" w:pos="8222"/>
              </w:tabs>
              <w:spacing w:before="120" w:after="120"/>
              <w:jc w:val="center"/>
              <w:rPr>
                <w:rFonts w:ascii="Times New Roman" w:hAnsi="Times New Roman"/>
                <w:spacing w:val="-2"/>
                <w:sz w:val="20"/>
              </w:rPr>
            </w:pPr>
          </w:p>
        </w:tc>
        <w:tc>
          <w:tcPr>
            <w:tcW w:w="425" w:type="dxa"/>
            <w:tcBorders>
              <w:right w:val="nil"/>
            </w:tcBorders>
          </w:tcPr>
          <w:p w:rsidR="003B61F8" w:rsidRPr="0020231B" w:rsidRDefault="003B61F8" w:rsidP="00BD7E8F">
            <w:pPr>
              <w:keepLines/>
              <w:tabs>
                <w:tab w:val="left" w:pos="426"/>
                <w:tab w:val="left" w:pos="8222"/>
              </w:tabs>
              <w:spacing w:before="120" w:after="120"/>
              <w:jc w:val="center"/>
              <w:rPr>
                <w:rFonts w:ascii="Times New Roman" w:hAnsi="Times New Roman"/>
                <w:spacing w:val="-2"/>
                <w:sz w:val="20"/>
              </w:rPr>
            </w:pPr>
          </w:p>
        </w:tc>
        <w:tc>
          <w:tcPr>
            <w:tcW w:w="1134" w:type="dxa"/>
            <w:tcBorders>
              <w:top w:val="single" w:sz="2" w:space="0" w:color="auto"/>
              <w:left w:val="single" w:sz="18" w:space="0" w:color="auto"/>
              <w:bottom w:val="single" w:sz="2" w:space="0" w:color="auto"/>
              <w:right w:val="single" w:sz="2" w:space="0" w:color="auto"/>
            </w:tcBorders>
          </w:tcPr>
          <w:p w:rsidR="003B61F8" w:rsidRPr="0020231B" w:rsidRDefault="003B61F8" w:rsidP="00BD7E8F">
            <w:pPr>
              <w:keepLines/>
              <w:tabs>
                <w:tab w:val="left" w:pos="426"/>
                <w:tab w:val="left" w:pos="8222"/>
              </w:tabs>
              <w:spacing w:before="120" w:after="120"/>
              <w:jc w:val="center"/>
              <w:rPr>
                <w:rFonts w:ascii="Times New Roman" w:hAnsi="Times New Roman"/>
                <w:spacing w:val="-2"/>
                <w:sz w:val="20"/>
              </w:rPr>
            </w:pPr>
          </w:p>
        </w:tc>
        <w:tc>
          <w:tcPr>
            <w:tcW w:w="1134" w:type="dxa"/>
            <w:tcBorders>
              <w:left w:val="nil"/>
            </w:tcBorders>
          </w:tcPr>
          <w:p w:rsidR="003B61F8" w:rsidRPr="0020231B" w:rsidRDefault="003B61F8" w:rsidP="00BD7E8F">
            <w:pPr>
              <w:keepLines/>
              <w:tabs>
                <w:tab w:val="left" w:pos="426"/>
                <w:tab w:val="left" w:pos="8222"/>
              </w:tabs>
              <w:spacing w:before="120" w:after="120"/>
              <w:jc w:val="center"/>
              <w:rPr>
                <w:rFonts w:ascii="Times New Roman" w:hAnsi="Times New Roman"/>
                <w:spacing w:val="-2"/>
                <w:sz w:val="20"/>
              </w:rPr>
            </w:pPr>
          </w:p>
        </w:tc>
        <w:tc>
          <w:tcPr>
            <w:tcW w:w="1134" w:type="dxa"/>
          </w:tcPr>
          <w:p w:rsidR="003B61F8" w:rsidRPr="0020231B" w:rsidRDefault="003B61F8" w:rsidP="00BD7E8F">
            <w:pPr>
              <w:keepLines/>
              <w:tabs>
                <w:tab w:val="left" w:pos="426"/>
                <w:tab w:val="left" w:pos="8222"/>
              </w:tabs>
              <w:spacing w:before="120" w:after="120"/>
              <w:jc w:val="center"/>
              <w:rPr>
                <w:rFonts w:ascii="Times New Roman" w:hAnsi="Times New Roman"/>
                <w:spacing w:val="-2"/>
                <w:sz w:val="20"/>
              </w:rPr>
            </w:pPr>
          </w:p>
        </w:tc>
      </w:tr>
      <w:tr w:rsidR="00D17695" w:rsidRPr="0020231B">
        <w:trPr>
          <w:cantSplit/>
        </w:trPr>
        <w:tc>
          <w:tcPr>
            <w:tcW w:w="1261" w:type="dxa"/>
          </w:tcPr>
          <w:p w:rsidR="003B61F8" w:rsidRPr="0020231B" w:rsidRDefault="003B61F8" w:rsidP="00BD7E8F">
            <w:pPr>
              <w:keepLines/>
              <w:tabs>
                <w:tab w:val="left" w:pos="426"/>
                <w:tab w:val="left" w:pos="8222"/>
              </w:tabs>
              <w:spacing w:before="120" w:after="120"/>
              <w:rPr>
                <w:rFonts w:ascii="Times New Roman" w:hAnsi="Times New Roman"/>
                <w:spacing w:val="-2"/>
                <w:sz w:val="20"/>
              </w:rPr>
            </w:pPr>
            <w:r w:rsidRPr="0020231B">
              <w:rPr>
                <w:rFonts w:ascii="Times New Roman" w:hAnsi="Times New Roman"/>
                <w:spacing w:val="-2"/>
                <w:sz w:val="20"/>
              </w:rPr>
              <w:t xml:space="preserve">Siguiente mejor </w:t>
            </w:r>
            <w:r w:rsidR="00F477EE" w:rsidRPr="0020231B">
              <w:rPr>
                <w:rFonts w:ascii="Times New Roman" w:hAnsi="Times New Roman"/>
                <w:spacing w:val="-2"/>
                <w:sz w:val="20"/>
              </w:rPr>
              <w:t>oferta</w:t>
            </w:r>
          </w:p>
        </w:tc>
        <w:tc>
          <w:tcPr>
            <w:tcW w:w="832" w:type="dxa"/>
          </w:tcPr>
          <w:p w:rsidR="003B61F8" w:rsidRPr="0020231B" w:rsidRDefault="003B61F8" w:rsidP="00BD7E8F">
            <w:pPr>
              <w:keepLines/>
              <w:tabs>
                <w:tab w:val="left" w:pos="426"/>
                <w:tab w:val="left" w:pos="8222"/>
              </w:tabs>
              <w:spacing w:before="120" w:after="120"/>
              <w:jc w:val="center"/>
              <w:rPr>
                <w:rFonts w:ascii="Times New Roman" w:hAnsi="Times New Roman"/>
                <w:spacing w:val="-2"/>
                <w:sz w:val="20"/>
              </w:rPr>
            </w:pPr>
          </w:p>
        </w:tc>
        <w:tc>
          <w:tcPr>
            <w:tcW w:w="992" w:type="dxa"/>
          </w:tcPr>
          <w:p w:rsidR="003B61F8" w:rsidRPr="0020231B" w:rsidRDefault="003B61F8" w:rsidP="00BD7E8F">
            <w:pPr>
              <w:keepLines/>
              <w:tabs>
                <w:tab w:val="left" w:pos="426"/>
                <w:tab w:val="left" w:pos="8222"/>
              </w:tabs>
              <w:spacing w:before="120" w:after="120"/>
              <w:jc w:val="center"/>
              <w:rPr>
                <w:rFonts w:ascii="Times New Roman" w:hAnsi="Times New Roman"/>
                <w:spacing w:val="-2"/>
                <w:sz w:val="20"/>
              </w:rPr>
            </w:pPr>
          </w:p>
        </w:tc>
        <w:tc>
          <w:tcPr>
            <w:tcW w:w="992" w:type="dxa"/>
          </w:tcPr>
          <w:p w:rsidR="003B61F8" w:rsidRPr="0020231B" w:rsidRDefault="003B61F8" w:rsidP="00BD7E8F">
            <w:pPr>
              <w:keepLines/>
              <w:tabs>
                <w:tab w:val="left" w:pos="426"/>
                <w:tab w:val="left" w:pos="8222"/>
              </w:tabs>
              <w:spacing w:before="120" w:after="120"/>
              <w:jc w:val="center"/>
              <w:rPr>
                <w:rFonts w:ascii="Times New Roman" w:hAnsi="Times New Roman"/>
                <w:spacing w:val="-2"/>
                <w:sz w:val="20"/>
              </w:rPr>
            </w:pPr>
          </w:p>
        </w:tc>
        <w:tc>
          <w:tcPr>
            <w:tcW w:w="993" w:type="dxa"/>
          </w:tcPr>
          <w:p w:rsidR="003B61F8" w:rsidRPr="0020231B" w:rsidRDefault="003B61F8" w:rsidP="00BD7E8F">
            <w:pPr>
              <w:keepLines/>
              <w:tabs>
                <w:tab w:val="left" w:pos="426"/>
                <w:tab w:val="left" w:pos="8222"/>
              </w:tabs>
              <w:spacing w:before="120" w:after="120"/>
              <w:jc w:val="center"/>
              <w:rPr>
                <w:rFonts w:ascii="Times New Roman" w:hAnsi="Times New Roman"/>
                <w:spacing w:val="-2"/>
                <w:sz w:val="20"/>
              </w:rPr>
            </w:pPr>
          </w:p>
        </w:tc>
        <w:tc>
          <w:tcPr>
            <w:tcW w:w="425" w:type="dxa"/>
            <w:tcBorders>
              <w:right w:val="nil"/>
            </w:tcBorders>
          </w:tcPr>
          <w:p w:rsidR="003B61F8" w:rsidRPr="0020231B" w:rsidRDefault="003B61F8" w:rsidP="00BD7E8F">
            <w:pPr>
              <w:keepLines/>
              <w:tabs>
                <w:tab w:val="left" w:pos="426"/>
                <w:tab w:val="left" w:pos="8222"/>
              </w:tabs>
              <w:spacing w:before="120" w:after="120"/>
              <w:jc w:val="center"/>
              <w:rPr>
                <w:rFonts w:ascii="Times New Roman" w:hAnsi="Times New Roman"/>
                <w:spacing w:val="-2"/>
                <w:sz w:val="20"/>
              </w:rPr>
            </w:pPr>
          </w:p>
        </w:tc>
        <w:tc>
          <w:tcPr>
            <w:tcW w:w="1134" w:type="dxa"/>
            <w:tcBorders>
              <w:top w:val="single" w:sz="2" w:space="0" w:color="auto"/>
              <w:left w:val="single" w:sz="18" w:space="0" w:color="auto"/>
              <w:bottom w:val="single" w:sz="2" w:space="0" w:color="auto"/>
              <w:right w:val="single" w:sz="2" w:space="0" w:color="auto"/>
            </w:tcBorders>
          </w:tcPr>
          <w:p w:rsidR="003B61F8" w:rsidRPr="0020231B" w:rsidRDefault="003B61F8" w:rsidP="00BD7E8F">
            <w:pPr>
              <w:keepLines/>
              <w:tabs>
                <w:tab w:val="left" w:pos="426"/>
                <w:tab w:val="left" w:pos="8222"/>
              </w:tabs>
              <w:spacing w:before="120" w:after="120"/>
              <w:jc w:val="center"/>
              <w:rPr>
                <w:rFonts w:ascii="Times New Roman" w:hAnsi="Times New Roman"/>
                <w:spacing w:val="-2"/>
                <w:sz w:val="20"/>
              </w:rPr>
            </w:pPr>
          </w:p>
        </w:tc>
        <w:tc>
          <w:tcPr>
            <w:tcW w:w="1134" w:type="dxa"/>
            <w:tcBorders>
              <w:left w:val="nil"/>
            </w:tcBorders>
          </w:tcPr>
          <w:p w:rsidR="003B61F8" w:rsidRPr="0020231B" w:rsidRDefault="003B61F8" w:rsidP="00BD7E8F">
            <w:pPr>
              <w:keepLines/>
              <w:tabs>
                <w:tab w:val="left" w:pos="426"/>
                <w:tab w:val="left" w:pos="8222"/>
              </w:tabs>
              <w:spacing w:before="120" w:after="120"/>
              <w:jc w:val="center"/>
              <w:rPr>
                <w:rFonts w:ascii="Times New Roman" w:hAnsi="Times New Roman"/>
                <w:spacing w:val="-2"/>
                <w:sz w:val="20"/>
              </w:rPr>
            </w:pPr>
          </w:p>
        </w:tc>
        <w:tc>
          <w:tcPr>
            <w:tcW w:w="1134" w:type="dxa"/>
          </w:tcPr>
          <w:p w:rsidR="003B61F8" w:rsidRPr="0020231B" w:rsidRDefault="003B61F8" w:rsidP="00BD7E8F">
            <w:pPr>
              <w:keepLines/>
              <w:tabs>
                <w:tab w:val="left" w:pos="426"/>
                <w:tab w:val="left" w:pos="8222"/>
              </w:tabs>
              <w:spacing w:before="120" w:after="120"/>
              <w:jc w:val="center"/>
              <w:rPr>
                <w:rFonts w:ascii="Times New Roman" w:hAnsi="Times New Roman"/>
                <w:spacing w:val="-2"/>
                <w:sz w:val="20"/>
              </w:rPr>
            </w:pPr>
          </w:p>
        </w:tc>
      </w:tr>
    </w:tbl>
    <w:p w:rsidR="003B61F8" w:rsidRPr="0020231B" w:rsidRDefault="003B61F8" w:rsidP="000E68E1">
      <w:pPr>
        <w:spacing w:after="120"/>
        <w:jc w:val="both"/>
        <w:rPr>
          <w:rFonts w:ascii="Times New Roman" w:hAnsi="Times New Roman"/>
          <w:sz w:val="22"/>
          <w:szCs w:val="22"/>
        </w:rPr>
      </w:pPr>
    </w:p>
    <w:p w:rsidR="00E8546C" w:rsidRPr="0020231B" w:rsidRDefault="00440877" w:rsidP="00602A5A">
      <w:pPr>
        <w:spacing w:before="120" w:after="120"/>
        <w:jc w:val="both"/>
        <w:rPr>
          <w:rFonts w:ascii="Times New Roman" w:hAnsi="Times New Roman"/>
          <w:sz w:val="22"/>
          <w:szCs w:val="22"/>
        </w:rPr>
      </w:pPr>
      <w:r w:rsidRPr="00634F85">
        <w:rPr>
          <w:rFonts w:ascii="Times New Roman" w:hAnsi="Times New Roman"/>
          <w:spacing w:val="-2"/>
          <w:sz w:val="22"/>
          <w:szCs w:val="22"/>
        </w:rPr>
        <w:t>[</w:t>
      </w:r>
      <w:r w:rsidR="00CD5830" w:rsidRPr="00634F85">
        <w:rPr>
          <w:rFonts w:ascii="Times New Roman" w:hAnsi="Times New Roman"/>
          <w:sz w:val="22"/>
          <w:szCs w:val="22"/>
          <w:highlight w:val="yellow"/>
        </w:rPr>
        <w:t xml:space="preserve">Contratos </w:t>
      </w:r>
      <w:r w:rsidRPr="00634F85">
        <w:rPr>
          <w:rFonts w:ascii="Times New Roman" w:hAnsi="Times New Roman"/>
          <w:sz w:val="22"/>
          <w:szCs w:val="22"/>
          <w:highlight w:val="yellow"/>
        </w:rPr>
        <w:t>bas</w:t>
      </w:r>
      <w:r w:rsidR="00CD5830" w:rsidRPr="00634F85">
        <w:rPr>
          <w:rFonts w:ascii="Times New Roman" w:hAnsi="Times New Roman"/>
          <w:sz w:val="22"/>
          <w:szCs w:val="22"/>
          <w:highlight w:val="yellow"/>
        </w:rPr>
        <w:t xml:space="preserve">ados en honorarios y contratos de precio global con </w:t>
      </w:r>
      <w:r w:rsidRPr="00634F85">
        <w:rPr>
          <w:rFonts w:ascii="Times New Roman" w:hAnsi="Times New Roman"/>
          <w:sz w:val="22"/>
          <w:szCs w:val="22"/>
          <w:highlight w:val="yellow"/>
        </w:rPr>
        <w:t>expert</w:t>
      </w:r>
      <w:r w:rsidR="00CD5830" w:rsidRPr="00634F85">
        <w:rPr>
          <w:rFonts w:ascii="Times New Roman" w:hAnsi="Times New Roman"/>
          <w:sz w:val="22"/>
          <w:szCs w:val="22"/>
          <w:highlight w:val="yellow"/>
        </w:rPr>
        <w:t>o</w:t>
      </w:r>
      <w:r w:rsidRPr="00634F85">
        <w:rPr>
          <w:rFonts w:ascii="Times New Roman" w:hAnsi="Times New Roman"/>
          <w:sz w:val="22"/>
          <w:szCs w:val="22"/>
          <w:highlight w:val="yellow"/>
        </w:rPr>
        <w:t>s</w:t>
      </w:r>
      <w:r w:rsidR="00CD5830" w:rsidRPr="00634F85">
        <w:rPr>
          <w:rFonts w:ascii="Times New Roman" w:hAnsi="Times New Roman"/>
          <w:sz w:val="22"/>
          <w:szCs w:val="22"/>
          <w:highlight w:val="yellow"/>
        </w:rPr>
        <w:t xml:space="preserve"> principales</w:t>
      </w:r>
      <w:r w:rsidRPr="00634F85">
        <w:rPr>
          <w:rFonts w:ascii="Times New Roman" w:hAnsi="Times New Roman"/>
          <w:spacing w:val="-2"/>
          <w:sz w:val="22"/>
          <w:szCs w:val="22"/>
          <w:highlight w:val="yellow"/>
        </w:rPr>
        <w:t>:</w:t>
      </w:r>
      <w:r w:rsidRPr="00634F85">
        <w:rPr>
          <w:rFonts w:ascii="Times New Roman" w:hAnsi="Times New Roman"/>
          <w:spacing w:val="-2"/>
          <w:sz w:val="22"/>
          <w:szCs w:val="22"/>
        </w:rPr>
        <w:t xml:space="preserve"> </w:t>
      </w:r>
      <w:r w:rsidR="001A4437" w:rsidRPr="00634F85">
        <w:rPr>
          <w:rFonts w:ascii="Times New Roman" w:hAnsi="Times New Roman"/>
          <w:sz w:val="22"/>
          <w:szCs w:val="22"/>
          <w:highlight w:val="lightGray"/>
        </w:rPr>
        <w:t>En</w:t>
      </w:r>
      <w:r w:rsidR="001A4437" w:rsidRPr="0020231B">
        <w:rPr>
          <w:rFonts w:ascii="Times New Roman" w:hAnsi="Times New Roman"/>
          <w:sz w:val="22"/>
          <w:szCs w:val="22"/>
          <w:highlight w:val="lightGray"/>
        </w:rPr>
        <w:t xml:space="preserve"> el plazo de </w:t>
      </w:r>
      <w:r w:rsidR="001A4437" w:rsidRPr="0020231B">
        <w:rPr>
          <w:rFonts w:ascii="Times New Roman" w:hAnsi="Times New Roman"/>
          <w:b/>
          <w:sz w:val="22"/>
          <w:szCs w:val="22"/>
          <w:highlight w:val="lightGray"/>
        </w:rPr>
        <w:t>5 días</w:t>
      </w:r>
      <w:r w:rsidR="001A4437" w:rsidRPr="0020231B">
        <w:rPr>
          <w:rFonts w:ascii="Times New Roman" w:hAnsi="Times New Roman"/>
          <w:sz w:val="22"/>
          <w:szCs w:val="22"/>
          <w:highlight w:val="lightGray"/>
        </w:rPr>
        <w:t xml:space="preserve"> a contar desde hoy, s</w:t>
      </w:r>
      <w:r w:rsidR="00E8546C" w:rsidRPr="0020231B">
        <w:rPr>
          <w:rFonts w:ascii="Times New Roman" w:hAnsi="Times New Roman"/>
          <w:sz w:val="22"/>
          <w:szCs w:val="22"/>
          <w:highlight w:val="lightGray"/>
        </w:rPr>
        <w:t xml:space="preserve">e ruega presente una declaración </w:t>
      </w:r>
      <w:r w:rsidR="0052482A" w:rsidRPr="0020231B">
        <w:rPr>
          <w:rFonts w:ascii="Times New Roman" w:hAnsi="Times New Roman"/>
          <w:sz w:val="22"/>
          <w:szCs w:val="22"/>
          <w:highlight w:val="lightGray"/>
        </w:rPr>
        <w:t>que certifique</w:t>
      </w:r>
      <w:r w:rsidR="00E8546C" w:rsidRPr="0020231B">
        <w:rPr>
          <w:rFonts w:ascii="Times New Roman" w:hAnsi="Times New Roman"/>
          <w:sz w:val="22"/>
          <w:szCs w:val="22"/>
          <w:highlight w:val="lightGray"/>
        </w:rPr>
        <w:t xml:space="preserve"> que todo</w:t>
      </w:r>
      <w:r w:rsidR="0052482A" w:rsidRPr="0020231B">
        <w:rPr>
          <w:rFonts w:ascii="Times New Roman" w:hAnsi="Times New Roman"/>
          <w:sz w:val="22"/>
          <w:szCs w:val="22"/>
          <w:highlight w:val="lightGray"/>
        </w:rPr>
        <w:t>s</w:t>
      </w:r>
      <w:r w:rsidR="00E8546C" w:rsidRPr="0020231B">
        <w:rPr>
          <w:rFonts w:ascii="Times New Roman" w:hAnsi="Times New Roman"/>
          <w:sz w:val="22"/>
          <w:szCs w:val="22"/>
          <w:highlight w:val="lightGray"/>
        </w:rPr>
        <w:t xml:space="preserve"> los expertos principales propuestos en su oferta están disponibles en</w:t>
      </w:r>
      <w:r w:rsidR="00E8546C" w:rsidRPr="0020231B">
        <w:rPr>
          <w:rFonts w:ascii="Times New Roman" w:hAnsi="Times New Roman"/>
          <w:sz w:val="22"/>
          <w:szCs w:val="22"/>
        </w:rPr>
        <w:t xml:space="preserve"> </w:t>
      </w:r>
      <w:r w:rsidR="00874D95" w:rsidRPr="0020231B">
        <w:rPr>
          <w:rFonts w:ascii="Times New Roman" w:hAnsi="Times New Roman"/>
          <w:sz w:val="22"/>
          <w:szCs w:val="22"/>
          <w:highlight w:val="lightGray"/>
        </w:rPr>
        <w:t>&lt; </w:t>
      </w:r>
      <w:r w:rsidRPr="0020231B">
        <w:rPr>
          <w:rFonts w:ascii="Times New Roman" w:hAnsi="Times New Roman"/>
          <w:sz w:val="22"/>
          <w:szCs w:val="22"/>
          <w:highlight w:val="yellow"/>
        </w:rPr>
        <w:t>inserte fecha</w:t>
      </w:r>
      <w:r w:rsidR="00874D95" w:rsidRPr="0020231B">
        <w:rPr>
          <w:rFonts w:ascii="Times New Roman" w:hAnsi="Times New Roman"/>
          <w:sz w:val="22"/>
          <w:szCs w:val="22"/>
          <w:highlight w:val="yellow"/>
        </w:rPr>
        <w:t xml:space="preserve"> </w:t>
      </w:r>
      <w:r w:rsidR="00874D95" w:rsidRPr="0020231B">
        <w:rPr>
          <w:rFonts w:ascii="Times New Roman" w:hAnsi="Times New Roman"/>
          <w:sz w:val="22"/>
          <w:szCs w:val="22"/>
          <w:highlight w:val="lightGray"/>
        </w:rPr>
        <w:t xml:space="preserve">&gt;, fecha indicativa de </w:t>
      </w:r>
      <w:r w:rsidR="00E8546C" w:rsidRPr="0020231B">
        <w:rPr>
          <w:rFonts w:ascii="Times New Roman" w:hAnsi="Times New Roman"/>
          <w:sz w:val="22"/>
          <w:szCs w:val="22"/>
          <w:highlight w:val="lightGray"/>
        </w:rPr>
        <w:t xml:space="preserve">entrada en vigor del </w:t>
      </w:r>
      <w:r w:rsidR="00CD5830" w:rsidRPr="0020231B">
        <w:rPr>
          <w:rFonts w:ascii="Times New Roman" w:hAnsi="Times New Roman"/>
          <w:sz w:val="22"/>
          <w:szCs w:val="22"/>
          <w:highlight w:val="lightGray"/>
        </w:rPr>
        <w:t>c</w:t>
      </w:r>
      <w:r w:rsidR="00E8546C" w:rsidRPr="0020231B">
        <w:rPr>
          <w:rFonts w:ascii="Times New Roman" w:hAnsi="Times New Roman"/>
          <w:sz w:val="22"/>
          <w:szCs w:val="22"/>
          <w:highlight w:val="lightGray"/>
        </w:rPr>
        <w:t>ontrato</w:t>
      </w:r>
      <w:r w:rsidR="00E8546C" w:rsidRPr="0020231B">
        <w:rPr>
          <w:rFonts w:ascii="Times New Roman" w:hAnsi="Times New Roman"/>
          <w:sz w:val="22"/>
          <w:szCs w:val="22"/>
        </w:rPr>
        <w:t>.</w:t>
      </w:r>
    </w:p>
    <w:p w:rsidR="001A4437" w:rsidRPr="0020231B" w:rsidRDefault="001A4437" w:rsidP="00602A5A">
      <w:pPr>
        <w:spacing w:before="120" w:after="120"/>
        <w:jc w:val="both"/>
        <w:rPr>
          <w:rFonts w:ascii="Times New Roman" w:hAnsi="Times New Roman"/>
          <w:sz w:val="22"/>
          <w:szCs w:val="22"/>
        </w:rPr>
      </w:pPr>
      <w:r w:rsidRPr="0020231B">
        <w:rPr>
          <w:rFonts w:ascii="Times New Roman" w:hAnsi="Times New Roman"/>
          <w:sz w:val="22"/>
          <w:szCs w:val="22"/>
          <w:highlight w:val="lightGray"/>
        </w:rPr>
        <w:t xml:space="preserve">En caso de que </w:t>
      </w:r>
      <w:r w:rsidR="007A54E0" w:rsidRPr="0020231B">
        <w:rPr>
          <w:rFonts w:ascii="Times New Roman" w:hAnsi="Times New Roman"/>
          <w:sz w:val="22"/>
          <w:szCs w:val="22"/>
          <w:highlight w:val="lightGray"/>
        </w:rPr>
        <w:t>uno o más d</w:t>
      </w:r>
      <w:r w:rsidR="002C0CBE" w:rsidRPr="0020231B">
        <w:rPr>
          <w:rFonts w:ascii="Times New Roman" w:hAnsi="Times New Roman"/>
          <w:sz w:val="22"/>
          <w:szCs w:val="22"/>
          <w:highlight w:val="lightGray"/>
        </w:rPr>
        <w:t xml:space="preserve">e los </w:t>
      </w:r>
      <w:r w:rsidRPr="0020231B">
        <w:rPr>
          <w:rFonts w:ascii="Times New Roman" w:hAnsi="Times New Roman"/>
          <w:sz w:val="22"/>
          <w:szCs w:val="22"/>
          <w:highlight w:val="lightGray"/>
        </w:rPr>
        <w:t>experto</w:t>
      </w:r>
      <w:r w:rsidR="002C0CBE" w:rsidRPr="0020231B">
        <w:rPr>
          <w:rFonts w:ascii="Times New Roman" w:hAnsi="Times New Roman"/>
          <w:sz w:val="22"/>
          <w:szCs w:val="22"/>
          <w:highlight w:val="lightGray"/>
        </w:rPr>
        <w:t>s</w:t>
      </w:r>
      <w:r w:rsidRPr="0020231B">
        <w:rPr>
          <w:rFonts w:ascii="Times New Roman" w:hAnsi="Times New Roman"/>
          <w:sz w:val="22"/>
          <w:szCs w:val="22"/>
          <w:highlight w:val="lightGray"/>
        </w:rPr>
        <w:t xml:space="preserve"> principal</w:t>
      </w:r>
      <w:r w:rsidR="002C0CBE" w:rsidRPr="0020231B">
        <w:rPr>
          <w:rFonts w:ascii="Times New Roman" w:hAnsi="Times New Roman"/>
          <w:sz w:val="22"/>
          <w:szCs w:val="22"/>
          <w:highlight w:val="lightGray"/>
        </w:rPr>
        <w:t>es</w:t>
      </w:r>
      <w:r w:rsidRPr="0020231B">
        <w:rPr>
          <w:rFonts w:ascii="Times New Roman" w:hAnsi="Times New Roman"/>
          <w:sz w:val="22"/>
          <w:szCs w:val="22"/>
          <w:highlight w:val="lightGray"/>
        </w:rPr>
        <w:t xml:space="preserve"> propuesto</w:t>
      </w:r>
      <w:r w:rsidR="002C0CBE" w:rsidRPr="0020231B">
        <w:rPr>
          <w:rFonts w:ascii="Times New Roman" w:hAnsi="Times New Roman"/>
          <w:sz w:val="22"/>
          <w:szCs w:val="22"/>
          <w:highlight w:val="lightGray"/>
        </w:rPr>
        <w:t>s</w:t>
      </w:r>
      <w:r w:rsidRPr="0020231B">
        <w:rPr>
          <w:rFonts w:ascii="Times New Roman" w:hAnsi="Times New Roman"/>
          <w:sz w:val="22"/>
          <w:szCs w:val="22"/>
          <w:highlight w:val="lightGray"/>
        </w:rPr>
        <w:t xml:space="preserve"> en su oferta </w:t>
      </w:r>
      <w:r w:rsidR="008B6F1F" w:rsidRPr="0020231B">
        <w:rPr>
          <w:rFonts w:ascii="Times New Roman" w:hAnsi="Times New Roman"/>
          <w:sz w:val="22"/>
          <w:szCs w:val="22"/>
          <w:highlight w:val="lightGray"/>
        </w:rPr>
        <w:t>no esté</w:t>
      </w:r>
      <w:r w:rsidR="007A54E0" w:rsidRPr="0020231B">
        <w:rPr>
          <w:rFonts w:ascii="Times New Roman" w:hAnsi="Times New Roman"/>
          <w:sz w:val="22"/>
          <w:szCs w:val="22"/>
          <w:highlight w:val="lightGray"/>
        </w:rPr>
        <w:t>n</w:t>
      </w:r>
      <w:r w:rsidR="008B6F1F" w:rsidRPr="0020231B">
        <w:rPr>
          <w:rFonts w:ascii="Times New Roman" w:hAnsi="Times New Roman"/>
          <w:sz w:val="22"/>
          <w:szCs w:val="22"/>
          <w:highlight w:val="lightGray"/>
        </w:rPr>
        <w:t xml:space="preserve"> disponible</w:t>
      </w:r>
      <w:r w:rsidR="007A54E0" w:rsidRPr="0020231B">
        <w:rPr>
          <w:rFonts w:ascii="Times New Roman" w:hAnsi="Times New Roman"/>
          <w:sz w:val="22"/>
          <w:szCs w:val="22"/>
          <w:highlight w:val="lightGray"/>
        </w:rPr>
        <w:t>s</w:t>
      </w:r>
      <w:r w:rsidR="00755236" w:rsidRPr="0020231B">
        <w:rPr>
          <w:rFonts w:ascii="Times New Roman" w:hAnsi="Times New Roman"/>
          <w:sz w:val="22"/>
          <w:szCs w:val="22"/>
          <w:highlight w:val="lightGray"/>
        </w:rPr>
        <w:t>,</w:t>
      </w:r>
      <w:r w:rsidRPr="0020231B">
        <w:rPr>
          <w:rFonts w:ascii="Times New Roman" w:hAnsi="Times New Roman"/>
          <w:sz w:val="22"/>
          <w:szCs w:val="22"/>
          <w:highlight w:val="lightGray"/>
        </w:rPr>
        <w:t xml:space="preserve"> </w:t>
      </w:r>
      <w:r w:rsidR="009C68F7" w:rsidRPr="0020231B">
        <w:rPr>
          <w:rFonts w:ascii="Times New Roman" w:hAnsi="Times New Roman"/>
          <w:sz w:val="22"/>
          <w:szCs w:val="22"/>
          <w:highlight w:val="lightGray"/>
        </w:rPr>
        <w:t>deberá proponer</w:t>
      </w:r>
      <w:r w:rsidR="00046DEC" w:rsidRPr="0020231B">
        <w:rPr>
          <w:rFonts w:ascii="Times New Roman" w:hAnsi="Times New Roman"/>
          <w:sz w:val="22"/>
          <w:szCs w:val="22"/>
          <w:highlight w:val="lightGray"/>
        </w:rPr>
        <w:t xml:space="preserve">, en el plazo de </w:t>
      </w:r>
      <w:r w:rsidR="00046DEC" w:rsidRPr="0020231B">
        <w:rPr>
          <w:rFonts w:ascii="Times New Roman" w:hAnsi="Times New Roman"/>
          <w:b/>
          <w:sz w:val="22"/>
          <w:szCs w:val="22"/>
          <w:highlight w:val="lightGray"/>
        </w:rPr>
        <w:t>15 días</w:t>
      </w:r>
      <w:r w:rsidR="00046DEC" w:rsidRPr="0020231B">
        <w:rPr>
          <w:rFonts w:ascii="Times New Roman" w:hAnsi="Times New Roman"/>
          <w:sz w:val="22"/>
          <w:szCs w:val="22"/>
          <w:highlight w:val="lightGray"/>
        </w:rPr>
        <w:t xml:space="preserve"> a contar desde hoy, </w:t>
      </w:r>
      <w:r w:rsidR="001814A8" w:rsidRPr="0020231B">
        <w:rPr>
          <w:rFonts w:ascii="Times New Roman" w:hAnsi="Times New Roman"/>
          <w:sz w:val="22"/>
          <w:szCs w:val="22"/>
          <w:highlight w:val="lightGray"/>
        </w:rPr>
        <w:t xml:space="preserve">sustitutos </w:t>
      </w:r>
      <w:r w:rsidR="008A1BC5" w:rsidRPr="0020231B">
        <w:rPr>
          <w:rFonts w:ascii="Times New Roman" w:hAnsi="Times New Roman"/>
          <w:sz w:val="22"/>
          <w:szCs w:val="22"/>
          <w:highlight w:val="lightGray"/>
        </w:rPr>
        <w:t>que</w:t>
      </w:r>
      <w:r w:rsidR="00874D95" w:rsidRPr="0020231B">
        <w:rPr>
          <w:rFonts w:ascii="Times New Roman" w:hAnsi="Times New Roman"/>
          <w:sz w:val="22"/>
          <w:szCs w:val="22"/>
          <w:highlight w:val="lightGray"/>
        </w:rPr>
        <w:t xml:space="preserve"> </w:t>
      </w:r>
      <w:r w:rsidR="00755236" w:rsidRPr="0020231B">
        <w:rPr>
          <w:rFonts w:ascii="Times New Roman" w:hAnsi="Times New Roman"/>
          <w:sz w:val="22"/>
          <w:szCs w:val="22"/>
          <w:highlight w:val="lightGray"/>
        </w:rPr>
        <w:t>re</w:t>
      </w:r>
      <w:r w:rsidR="00400931" w:rsidRPr="0020231B">
        <w:rPr>
          <w:rFonts w:ascii="Times New Roman" w:hAnsi="Times New Roman"/>
          <w:sz w:val="22"/>
          <w:szCs w:val="22"/>
          <w:highlight w:val="lightGray"/>
        </w:rPr>
        <w:t>ú</w:t>
      </w:r>
      <w:r w:rsidR="00755236" w:rsidRPr="0020231B">
        <w:rPr>
          <w:rFonts w:ascii="Times New Roman" w:hAnsi="Times New Roman"/>
          <w:sz w:val="22"/>
          <w:szCs w:val="22"/>
          <w:highlight w:val="lightGray"/>
        </w:rPr>
        <w:t>n</w:t>
      </w:r>
      <w:r w:rsidR="008A1BC5" w:rsidRPr="0020231B">
        <w:rPr>
          <w:rFonts w:ascii="Times New Roman" w:hAnsi="Times New Roman"/>
          <w:sz w:val="22"/>
          <w:szCs w:val="22"/>
          <w:highlight w:val="lightGray"/>
        </w:rPr>
        <w:t>an</w:t>
      </w:r>
      <w:r w:rsidR="009C68F7" w:rsidRPr="0020231B">
        <w:rPr>
          <w:rFonts w:ascii="Times New Roman" w:hAnsi="Times New Roman"/>
          <w:sz w:val="22"/>
          <w:szCs w:val="22"/>
          <w:highlight w:val="lightGray"/>
        </w:rPr>
        <w:t>, como mínimo</w:t>
      </w:r>
      <w:r w:rsidR="00755236" w:rsidRPr="0020231B">
        <w:rPr>
          <w:rFonts w:ascii="Times New Roman" w:hAnsi="Times New Roman"/>
          <w:sz w:val="22"/>
          <w:szCs w:val="22"/>
          <w:highlight w:val="lightGray"/>
        </w:rPr>
        <w:t xml:space="preserve">, </w:t>
      </w:r>
      <w:r w:rsidR="007D6710" w:rsidRPr="0020231B">
        <w:rPr>
          <w:rFonts w:ascii="Times New Roman" w:hAnsi="Times New Roman"/>
          <w:sz w:val="22"/>
          <w:szCs w:val="22"/>
          <w:highlight w:val="lightGray"/>
        </w:rPr>
        <w:t>experiencia y cualificaciones</w:t>
      </w:r>
      <w:r w:rsidR="000674AD">
        <w:rPr>
          <w:rFonts w:ascii="Times New Roman" w:hAnsi="Times New Roman"/>
          <w:sz w:val="22"/>
          <w:szCs w:val="22"/>
          <w:highlight w:val="lightGray"/>
        </w:rPr>
        <w:t xml:space="preserve"> equivalentes</w:t>
      </w:r>
      <w:r w:rsidR="007D6710" w:rsidRPr="0020231B">
        <w:rPr>
          <w:rFonts w:ascii="Times New Roman" w:hAnsi="Times New Roman"/>
          <w:sz w:val="22"/>
          <w:szCs w:val="22"/>
          <w:highlight w:val="lightGray"/>
        </w:rPr>
        <w:t xml:space="preserve"> </w:t>
      </w:r>
      <w:r w:rsidR="000674AD">
        <w:rPr>
          <w:rFonts w:ascii="Times New Roman" w:hAnsi="Times New Roman"/>
          <w:sz w:val="22"/>
          <w:szCs w:val="22"/>
          <w:highlight w:val="lightGray"/>
        </w:rPr>
        <w:t xml:space="preserve">a </w:t>
      </w:r>
      <w:r w:rsidR="00755236" w:rsidRPr="0020231B">
        <w:rPr>
          <w:rFonts w:ascii="Times New Roman" w:hAnsi="Times New Roman"/>
          <w:sz w:val="22"/>
          <w:szCs w:val="22"/>
          <w:highlight w:val="lightGray"/>
        </w:rPr>
        <w:t>l</w:t>
      </w:r>
      <w:r w:rsidR="000674AD">
        <w:rPr>
          <w:rFonts w:ascii="Times New Roman" w:hAnsi="Times New Roman"/>
          <w:sz w:val="22"/>
          <w:szCs w:val="22"/>
          <w:highlight w:val="lightGray"/>
        </w:rPr>
        <w:t>a</w:t>
      </w:r>
      <w:r w:rsidR="00755236" w:rsidRPr="0020231B">
        <w:rPr>
          <w:rFonts w:ascii="Times New Roman" w:hAnsi="Times New Roman"/>
          <w:sz w:val="22"/>
          <w:szCs w:val="22"/>
          <w:highlight w:val="lightGray"/>
        </w:rPr>
        <w:t>s</w:t>
      </w:r>
      <w:r w:rsidR="000674AD">
        <w:rPr>
          <w:rFonts w:ascii="Times New Roman" w:hAnsi="Times New Roman"/>
          <w:sz w:val="22"/>
          <w:szCs w:val="22"/>
          <w:highlight w:val="lightGray"/>
        </w:rPr>
        <w:t xml:space="preserve"> de los</w:t>
      </w:r>
      <w:r w:rsidR="00755236" w:rsidRPr="0020231B">
        <w:rPr>
          <w:rFonts w:ascii="Times New Roman" w:hAnsi="Times New Roman"/>
          <w:sz w:val="22"/>
          <w:szCs w:val="22"/>
          <w:highlight w:val="lightGray"/>
        </w:rPr>
        <w:t xml:space="preserve"> expertos principales propuestos en su oferta</w:t>
      </w:r>
      <w:r w:rsidR="00046DEC" w:rsidRPr="0020231B">
        <w:rPr>
          <w:rFonts w:ascii="Times New Roman" w:hAnsi="Times New Roman"/>
          <w:sz w:val="22"/>
          <w:szCs w:val="22"/>
          <w:highlight w:val="lightGray"/>
        </w:rPr>
        <w:t xml:space="preserve">. </w:t>
      </w:r>
      <w:r w:rsidR="00660D36" w:rsidRPr="0020231B">
        <w:rPr>
          <w:rFonts w:ascii="Times New Roman" w:hAnsi="Times New Roman"/>
          <w:sz w:val="22"/>
          <w:szCs w:val="22"/>
          <w:highlight w:val="lightGray"/>
        </w:rPr>
        <w:t>E</w:t>
      </w:r>
      <w:r w:rsidR="00046DEC" w:rsidRPr="0020231B">
        <w:rPr>
          <w:rFonts w:ascii="Times New Roman" w:hAnsi="Times New Roman"/>
          <w:sz w:val="22"/>
          <w:szCs w:val="22"/>
          <w:highlight w:val="lightGray"/>
        </w:rPr>
        <w:t>l cambio de experto</w:t>
      </w:r>
      <w:r w:rsidR="00660D36" w:rsidRPr="0020231B">
        <w:rPr>
          <w:rFonts w:ascii="Times New Roman" w:hAnsi="Times New Roman"/>
          <w:sz w:val="22"/>
          <w:szCs w:val="22"/>
          <w:highlight w:val="lightGray"/>
        </w:rPr>
        <w:t xml:space="preserve"> deberá justificarse,</w:t>
      </w:r>
      <w:r w:rsidR="00046DEC" w:rsidRPr="0020231B">
        <w:rPr>
          <w:rFonts w:ascii="Times New Roman" w:hAnsi="Times New Roman"/>
          <w:sz w:val="22"/>
          <w:szCs w:val="22"/>
          <w:highlight w:val="lightGray"/>
        </w:rPr>
        <w:t xml:space="preserve"> pero su aceptación no estará limitada a casos específicos. </w:t>
      </w:r>
      <w:r w:rsidR="00747D2D" w:rsidRPr="0020231B">
        <w:rPr>
          <w:rFonts w:ascii="Times New Roman" w:hAnsi="Times New Roman"/>
          <w:sz w:val="22"/>
          <w:szCs w:val="22"/>
          <w:highlight w:val="lightGray"/>
        </w:rPr>
        <w:t xml:space="preserve">Para su información, el experto </w:t>
      </w:r>
      <w:r w:rsidR="00660D36" w:rsidRPr="0020231B">
        <w:rPr>
          <w:rFonts w:ascii="Times New Roman" w:hAnsi="Times New Roman"/>
          <w:sz w:val="22"/>
          <w:szCs w:val="22"/>
          <w:highlight w:val="lightGray"/>
        </w:rPr>
        <w:t xml:space="preserve">sustituto </w:t>
      </w:r>
      <w:r w:rsidR="00747D2D" w:rsidRPr="0020231B">
        <w:rPr>
          <w:rFonts w:ascii="Times New Roman" w:hAnsi="Times New Roman"/>
          <w:sz w:val="22"/>
          <w:szCs w:val="22"/>
          <w:highlight w:val="lightGray"/>
        </w:rPr>
        <w:t xml:space="preserve">no puede haber </w:t>
      </w:r>
      <w:r w:rsidR="00AA6976" w:rsidRPr="0020231B">
        <w:rPr>
          <w:rFonts w:ascii="Times New Roman" w:hAnsi="Times New Roman"/>
          <w:sz w:val="22"/>
          <w:szCs w:val="22"/>
          <w:highlight w:val="lightGray"/>
        </w:rPr>
        <w:t>actuado como</w:t>
      </w:r>
      <w:r w:rsidR="00747D2D" w:rsidRPr="0020231B">
        <w:rPr>
          <w:rFonts w:ascii="Times New Roman" w:hAnsi="Times New Roman"/>
          <w:sz w:val="22"/>
          <w:szCs w:val="22"/>
          <w:highlight w:val="lightGray"/>
        </w:rPr>
        <w:t xml:space="preserve"> experto principal </w:t>
      </w:r>
      <w:r w:rsidR="00AA6976" w:rsidRPr="0020231B">
        <w:rPr>
          <w:rFonts w:ascii="Times New Roman" w:hAnsi="Times New Roman"/>
          <w:sz w:val="22"/>
          <w:szCs w:val="22"/>
          <w:highlight w:val="lightGray"/>
        </w:rPr>
        <w:t xml:space="preserve">a </w:t>
      </w:r>
      <w:r w:rsidR="00747D2D" w:rsidRPr="0020231B">
        <w:rPr>
          <w:rFonts w:ascii="Times New Roman" w:hAnsi="Times New Roman"/>
          <w:sz w:val="22"/>
          <w:szCs w:val="22"/>
          <w:highlight w:val="lightGray"/>
        </w:rPr>
        <w:t>propuest</w:t>
      </w:r>
      <w:r w:rsidR="00AA6976" w:rsidRPr="0020231B">
        <w:rPr>
          <w:rFonts w:ascii="Times New Roman" w:hAnsi="Times New Roman"/>
          <w:sz w:val="22"/>
          <w:szCs w:val="22"/>
          <w:highlight w:val="lightGray"/>
        </w:rPr>
        <w:t>a</w:t>
      </w:r>
      <w:r w:rsidR="00747D2D" w:rsidRPr="0020231B">
        <w:rPr>
          <w:rFonts w:ascii="Times New Roman" w:hAnsi="Times New Roman"/>
          <w:sz w:val="22"/>
          <w:szCs w:val="22"/>
          <w:highlight w:val="lightGray"/>
        </w:rPr>
        <w:t xml:space="preserve"> </w:t>
      </w:r>
      <w:r w:rsidR="00AA6976" w:rsidRPr="0020231B">
        <w:rPr>
          <w:rFonts w:ascii="Times New Roman" w:hAnsi="Times New Roman"/>
          <w:sz w:val="22"/>
          <w:szCs w:val="22"/>
          <w:highlight w:val="lightGray"/>
        </w:rPr>
        <w:t>de</w:t>
      </w:r>
      <w:r w:rsidR="00747D2D" w:rsidRPr="0020231B">
        <w:rPr>
          <w:rFonts w:ascii="Times New Roman" w:hAnsi="Times New Roman"/>
          <w:sz w:val="22"/>
          <w:szCs w:val="22"/>
          <w:highlight w:val="lightGray"/>
        </w:rPr>
        <w:t xml:space="preserve"> cualquiera de los otros licitadores en este procedimiento. </w:t>
      </w:r>
      <w:r w:rsidR="00660D36" w:rsidRPr="0020231B">
        <w:rPr>
          <w:rFonts w:ascii="Times New Roman" w:hAnsi="Times New Roman"/>
          <w:sz w:val="22"/>
          <w:szCs w:val="22"/>
          <w:highlight w:val="lightGray"/>
        </w:rPr>
        <w:t>Podrán proponerse d</w:t>
      </w:r>
      <w:r w:rsidR="00FB051F" w:rsidRPr="0020231B">
        <w:rPr>
          <w:rFonts w:ascii="Times New Roman" w:hAnsi="Times New Roman"/>
          <w:sz w:val="22"/>
          <w:szCs w:val="22"/>
          <w:highlight w:val="lightGray"/>
        </w:rPr>
        <w:t>i</w:t>
      </w:r>
      <w:r w:rsidR="001814A8" w:rsidRPr="0020231B">
        <w:rPr>
          <w:rFonts w:ascii="Times New Roman" w:hAnsi="Times New Roman"/>
          <w:sz w:val="22"/>
          <w:szCs w:val="22"/>
          <w:highlight w:val="lightGray"/>
        </w:rPr>
        <w:t>ferentes sustitutos</w:t>
      </w:r>
      <w:r w:rsidR="00FB051F" w:rsidRPr="0020231B">
        <w:rPr>
          <w:rFonts w:ascii="Times New Roman" w:hAnsi="Times New Roman"/>
          <w:sz w:val="22"/>
          <w:szCs w:val="22"/>
          <w:highlight w:val="lightGray"/>
        </w:rPr>
        <w:t xml:space="preserve"> para </w:t>
      </w:r>
      <w:r w:rsidR="00660D36" w:rsidRPr="0020231B">
        <w:rPr>
          <w:rFonts w:ascii="Times New Roman" w:hAnsi="Times New Roman"/>
          <w:sz w:val="22"/>
          <w:szCs w:val="22"/>
          <w:highlight w:val="lightGray"/>
        </w:rPr>
        <w:t>el mismo puesto,</w:t>
      </w:r>
      <w:r w:rsidR="00FB051F" w:rsidRPr="0020231B">
        <w:rPr>
          <w:rFonts w:ascii="Times New Roman" w:hAnsi="Times New Roman"/>
          <w:sz w:val="22"/>
          <w:szCs w:val="22"/>
          <w:highlight w:val="lightGray"/>
        </w:rPr>
        <w:t xml:space="preserve"> pero solamente se </w:t>
      </w:r>
      <w:r w:rsidR="00660D36" w:rsidRPr="0020231B">
        <w:rPr>
          <w:rFonts w:ascii="Times New Roman" w:hAnsi="Times New Roman"/>
          <w:sz w:val="22"/>
          <w:szCs w:val="22"/>
          <w:highlight w:val="lightGray"/>
        </w:rPr>
        <w:t>concederá un</w:t>
      </w:r>
      <w:r w:rsidR="00FB051F" w:rsidRPr="0020231B">
        <w:rPr>
          <w:rFonts w:ascii="Times New Roman" w:hAnsi="Times New Roman"/>
          <w:sz w:val="22"/>
          <w:szCs w:val="22"/>
          <w:highlight w:val="lightGray"/>
        </w:rPr>
        <w:t xml:space="preserve"> periodo de 15 días. El Órgano de Contratación elegirá entre los expertos propuestos.</w:t>
      </w:r>
      <w:r w:rsidR="00FB051F" w:rsidRPr="0020231B">
        <w:rPr>
          <w:rFonts w:ascii="Times New Roman" w:hAnsi="Times New Roman"/>
          <w:sz w:val="22"/>
          <w:szCs w:val="22"/>
        </w:rPr>
        <w:t xml:space="preserve"> </w:t>
      </w:r>
    </w:p>
    <w:p w:rsidR="00FB051F" w:rsidRPr="0020231B" w:rsidRDefault="00FB051F" w:rsidP="00602A5A">
      <w:pPr>
        <w:spacing w:before="120" w:after="120"/>
        <w:jc w:val="both"/>
        <w:rPr>
          <w:rFonts w:ascii="Times New Roman" w:hAnsi="Times New Roman"/>
          <w:sz w:val="22"/>
          <w:szCs w:val="22"/>
          <w:highlight w:val="lightGray"/>
        </w:rPr>
      </w:pPr>
      <w:r w:rsidRPr="0020231B">
        <w:rPr>
          <w:rFonts w:ascii="Times New Roman" w:hAnsi="Times New Roman"/>
          <w:sz w:val="22"/>
          <w:szCs w:val="22"/>
          <w:highlight w:val="lightGray"/>
        </w:rPr>
        <w:t xml:space="preserve">El resultado total del experto </w:t>
      </w:r>
      <w:r w:rsidR="00C9165D" w:rsidRPr="0020231B">
        <w:rPr>
          <w:rFonts w:ascii="Times New Roman" w:hAnsi="Times New Roman"/>
          <w:sz w:val="22"/>
          <w:szCs w:val="22"/>
          <w:highlight w:val="lightGray"/>
        </w:rPr>
        <w:t>sustituto</w:t>
      </w:r>
      <w:r w:rsidRPr="0020231B">
        <w:rPr>
          <w:rFonts w:ascii="Times New Roman" w:hAnsi="Times New Roman"/>
          <w:sz w:val="22"/>
          <w:szCs w:val="22"/>
          <w:highlight w:val="lightGray"/>
        </w:rPr>
        <w:t xml:space="preserve"> debe ser, como mínimo, </w:t>
      </w:r>
      <w:r w:rsidR="00C9165D" w:rsidRPr="0020231B">
        <w:rPr>
          <w:rFonts w:ascii="Times New Roman" w:hAnsi="Times New Roman"/>
          <w:sz w:val="22"/>
          <w:szCs w:val="22"/>
          <w:highlight w:val="lightGray"/>
        </w:rPr>
        <w:t>igual a</w:t>
      </w:r>
      <w:r w:rsidRPr="0020231B">
        <w:rPr>
          <w:rFonts w:ascii="Times New Roman" w:hAnsi="Times New Roman"/>
          <w:sz w:val="22"/>
          <w:szCs w:val="22"/>
          <w:highlight w:val="lightGray"/>
        </w:rPr>
        <w:t xml:space="preserve">l resultado del experto propuesto en la oferta. Debe </w:t>
      </w:r>
      <w:r w:rsidR="00874D95" w:rsidRPr="0020231B">
        <w:rPr>
          <w:rFonts w:ascii="Times New Roman" w:hAnsi="Times New Roman"/>
          <w:sz w:val="22"/>
          <w:szCs w:val="22"/>
          <w:highlight w:val="lightGray"/>
        </w:rPr>
        <w:t>subrayarse</w:t>
      </w:r>
      <w:r w:rsidRPr="0020231B">
        <w:rPr>
          <w:rFonts w:ascii="Times New Roman" w:hAnsi="Times New Roman"/>
          <w:sz w:val="22"/>
          <w:szCs w:val="22"/>
          <w:highlight w:val="lightGray"/>
        </w:rPr>
        <w:t xml:space="preserve"> que </w:t>
      </w:r>
      <w:r w:rsidR="00874D95" w:rsidRPr="0020231B">
        <w:rPr>
          <w:rFonts w:ascii="Times New Roman" w:hAnsi="Times New Roman"/>
          <w:sz w:val="22"/>
          <w:szCs w:val="22"/>
          <w:highlight w:val="lightGray"/>
        </w:rPr>
        <w:t xml:space="preserve">el sustituto deberá reunir </w:t>
      </w:r>
      <w:r w:rsidRPr="0020231B">
        <w:rPr>
          <w:rFonts w:ascii="Times New Roman" w:hAnsi="Times New Roman"/>
          <w:sz w:val="22"/>
          <w:szCs w:val="22"/>
          <w:highlight w:val="lightGray"/>
        </w:rPr>
        <w:t>los requisitos mínimos para cada criterio de evaluación.</w:t>
      </w:r>
    </w:p>
    <w:p w:rsidR="00874D95" w:rsidRPr="0020231B" w:rsidRDefault="00874D95" w:rsidP="00874D95">
      <w:pPr>
        <w:ind w:right="-142"/>
        <w:rPr>
          <w:rFonts w:ascii="Times New Roman" w:hAnsi="Times New Roman"/>
          <w:sz w:val="22"/>
          <w:szCs w:val="22"/>
        </w:rPr>
      </w:pPr>
      <w:r w:rsidRPr="0020231B">
        <w:rPr>
          <w:rFonts w:ascii="Times New Roman" w:hAnsi="Times New Roman"/>
          <w:sz w:val="22"/>
          <w:szCs w:val="22"/>
          <w:highlight w:val="lightGray"/>
        </w:rPr>
        <w:t xml:space="preserve">Para elaborar cuanto antes </w:t>
      </w:r>
      <w:r w:rsidR="00CD5830" w:rsidRPr="0020231B">
        <w:rPr>
          <w:rFonts w:ascii="Times New Roman" w:hAnsi="Times New Roman"/>
          <w:sz w:val="22"/>
          <w:szCs w:val="22"/>
          <w:highlight w:val="lightGray"/>
        </w:rPr>
        <w:t>el contrato</w:t>
      </w:r>
      <w:r w:rsidRPr="0020231B">
        <w:rPr>
          <w:rFonts w:ascii="Times New Roman" w:hAnsi="Times New Roman"/>
          <w:sz w:val="22"/>
          <w:szCs w:val="22"/>
          <w:highlight w:val="lightGray"/>
        </w:rPr>
        <w:t>, le rogamos envíe la información solicitada en el plazo de 15 días mencionado, a la siguiente dirección:</w:t>
      </w:r>
    </w:p>
    <w:p w:rsidR="00874D95" w:rsidRPr="002D3778" w:rsidRDefault="00874D95" w:rsidP="00874D95">
      <w:pPr>
        <w:spacing w:before="120" w:after="120"/>
        <w:jc w:val="both"/>
        <w:rPr>
          <w:rFonts w:ascii="Times New Roman" w:hAnsi="Times New Roman"/>
          <w:sz w:val="22"/>
          <w:szCs w:val="22"/>
        </w:rPr>
      </w:pPr>
      <w:r w:rsidRPr="002D3778">
        <w:rPr>
          <w:rFonts w:ascii="Times New Roman" w:hAnsi="Times New Roman"/>
          <w:sz w:val="22"/>
          <w:szCs w:val="22"/>
          <w:highlight w:val="lightGray"/>
        </w:rPr>
        <w:t>&lt;</w:t>
      </w:r>
      <w:r w:rsidRPr="002D3778">
        <w:rPr>
          <w:rFonts w:ascii="Times New Roman" w:hAnsi="Times New Roman"/>
          <w:sz w:val="22"/>
          <w:szCs w:val="22"/>
          <w:highlight w:val="yellow"/>
        </w:rPr>
        <w:t>N</w:t>
      </w:r>
      <w:r w:rsidR="00911C1C" w:rsidRPr="002D3778">
        <w:rPr>
          <w:rFonts w:ascii="Times New Roman" w:hAnsi="Times New Roman"/>
          <w:sz w:val="22"/>
          <w:szCs w:val="22"/>
          <w:highlight w:val="yellow"/>
        </w:rPr>
        <w:t>ombre y dirección del Órgano de Contratación</w:t>
      </w:r>
      <w:r w:rsidR="00CD5830" w:rsidRPr="002D3778">
        <w:rPr>
          <w:rFonts w:ascii="Times New Roman" w:hAnsi="Times New Roman"/>
          <w:sz w:val="22"/>
          <w:szCs w:val="22"/>
          <w:highlight w:val="yellow"/>
        </w:rPr>
        <w:t>&gt;</w:t>
      </w:r>
      <w:r w:rsidR="00CD5830" w:rsidRPr="002D3778">
        <w:rPr>
          <w:rFonts w:ascii="Times New Roman" w:hAnsi="Times New Roman"/>
          <w:sz w:val="22"/>
          <w:szCs w:val="22"/>
          <w:highlight w:val="lightGray"/>
        </w:rPr>
        <w:t>, a la atención de &lt;</w:t>
      </w:r>
      <w:r w:rsidR="00CD5830" w:rsidRPr="002D3778">
        <w:rPr>
          <w:rFonts w:ascii="Times New Roman" w:hAnsi="Times New Roman"/>
          <w:sz w:val="22"/>
          <w:szCs w:val="22"/>
          <w:highlight w:val="yellow"/>
        </w:rPr>
        <w:t>dir</w:t>
      </w:r>
      <w:r w:rsidR="00DE121B" w:rsidRPr="002D3778">
        <w:rPr>
          <w:rFonts w:ascii="Times New Roman" w:hAnsi="Times New Roman"/>
          <w:sz w:val="22"/>
          <w:szCs w:val="22"/>
          <w:highlight w:val="yellow"/>
        </w:rPr>
        <w:t>e</w:t>
      </w:r>
      <w:r w:rsidR="00CD5830" w:rsidRPr="002D3778">
        <w:rPr>
          <w:rFonts w:ascii="Times New Roman" w:hAnsi="Times New Roman"/>
          <w:sz w:val="22"/>
          <w:szCs w:val="22"/>
          <w:highlight w:val="yellow"/>
        </w:rPr>
        <w:t>cción de unidad/sección</w:t>
      </w:r>
      <w:r w:rsidR="00CD5830" w:rsidRPr="002D3778">
        <w:rPr>
          <w:rFonts w:ascii="Times New Roman" w:hAnsi="Times New Roman"/>
          <w:sz w:val="22"/>
          <w:szCs w:val="22"/>
          <w:highlight w:val="lightGray"/>
        </w:rPr>
        <w:t>&gt;</w:t>
      </w:r>
    </w:p>
    <w:p w:rsidR="00EB3D5E" w:rsidRPr="0020231B" w:rsidRDefault="00EB3D5E" w:rsidP="00602A5A">
      <w:pPr>
        <w:spacing w:before="120" w:after="120"/>
        <w:jc w:val="both"/>
        <w:rPr>
          <w:rFonts w:ascii="Times New Roman" w:hAnsi="Times New Roman"/>
          <w:sz w:val="22"/>
          <w:szCs w:val="22"/>
        </w:rPr>
      </w:pPr>
      <w:r w:rsidRPr="0020231B">
        <w:rPr>
          <w:rFonts w:ascii="Times New Roman" w:hAnsi="Times New Roman"/>
          <w:sz w:val="22"/>
          <w:szCs w:val="22"/>
          <w:highlight w:val="lightGray"/>
        </w:rPr>
        <w:t>Si no proponen</w:t>
      </w:r>
      <w:r w:rsidR="001814A8" w:rsidRPr="0020231B">
        <w:rPr>
          <w:rFonts w:ascii="Times New Roman" w:hAnsi="Times New Roman"/>
          <w:sz w:val="22"/>
          <w:szCs w:val="22"/>
          <w:highlight w:val="lightGray"/>
        </w:rPr>
        <w:t xml:space="preserve"> sustitutos</w:t>
      </w:r>
      <w:r w:rsidRPr="0020231B">
        <w:rPr>
          <w:rFonts w:ascii="Times New Roman" w:hAnsi="Times New Roman"/>
          <w:sz w:val="22"/>
          <w:szCs w:val="22"/>
          <w:highlight w:val="lightGray"/>
        </w:rPr>
        <w:t xml:space="preserve"> en el plazo </w:t>
      </w:r>
      <w:r w:rsidR="0082520C" w:rsidRPr="0020231B">
        <w:rPr>
          <w:rFonts w:ascii="Times New Roman" w:hAnsi="Times New Roman"/>
          <w:sz w:val="22"/>
          <w:szCs w:val="22"/>
          <w:highlight w:val="lightGray"/>
        </w:rPr>
        <w:t>previsto</w:t>
      </w:r>
      <w:r w:rsidRPr="0020231B">
        <w:rPr>
          <w:rFonts w:ascii="Times New Roman" w:hAnsi="Times New Roman"/>
          <w:sz w:val="22"/>
          <w:szCs w:val="22"/>
          <w:highlight w:val="lightGray"/>
        </w:rPr>
        <w:t xml:space="preserve"> o si</w:t>
      </w:r>
      <w:r w:rsidR="001814A8" w:rsidRPr="0020231B">
        <w:rPr>
          <w:rFonts w:ascii="Times New Roman" w:hAnsi="Times New Roman"/>
          <w:sz w:val="22"/>
          <w:szCs w:val="22"/>
          <w:highlight w:val="lightGray"/>
        </w:rPr>
        <w:t xml:space="preserve"> </w:t>
      </w:r>
      <w:r w:rsidR="00DB2333" w:rsidRPr="0020231B">
        <w:rPr>
          <w:rFonts w:ascii="Times New Roman" w:hAnsi="Times New Roman"/>
          <w:sz w:val="22"/>
          <w:szCs w:val="22"/>
          <w:highlight w:val="lightGray"/>
        </w:rPr>
        <w:t>estos</w:t>
      </w:r>
      <w:r w:rsidRPr="0020231B">
        <w:rPr>
          <w:rFonts w:ascii="Times New Roman" w:hAnsi="Times New Roman"/>
          <w:sz w:val="22"/>
          <w:szCs w:val="22"/>
          <w:highlight w:val="lightGray"/>
        </w:rPr>
        <w:t xml:space="preserve"> no están suficientemente cualificados, el Órgano de Contratación</w:t>
      </w:r>
      <w:r w:rsidR="003212E6" w:rsidRPr="0020231B">
        <w:rPr>
          <w:rFonts w:ascii="Times New Roman" w:hAnsi="Times New Roman"/>
          <w:sz w:val="22"/>
          <w:szCs w:val="22"/>
          <w:highlight w:val="lightGray"/>
        </w:rPr>
        <w:t xml:space="preserve"> </w:t>
      </w:r>
      <w:r w:rsidR="0082520C" w:rsidRPr="0020231B">
        <w:rPr>
          <w:rFonts w:ascii="Times New Roman" w:hAnsi="Times New Roman"/>
          <w:sz w:val="22"/>
          <w:szCs w:val="22"/>
          <w:highlight w:val="lightGray"/>
        </w:rPr>
        <w:t xml:space="preserve">podrá </w:t>
      </w:r>
      <w:r w:rsidR="003212E6" w:rsidRPr="0020231B">
        <w:rPr>
          <w:rFonts w:ascii="Times New Roman" w:hAnsi="Times New Roman"/>
          <w:sz w:val="22"/>
          <w:szCs w:val="22"/>
          <w:highlight w:val="lightGray"/>
        </w:rPr>
        <w:t>anular la adjudicación.</w:t>
      </w:r>
      <w:r w:rsidR="003212E6" w:rsidRPr="0020231B">
        <w:rPr>
          <w:rFonts w:ascii="Times New Roman" w:hAnsi="Times New Roman"/>
          <w:sz w:val="22"/>
          <w:szCs w:val="22"/>
        </w:rPr>
        <w:t xml:space="preserve"> </w:t>
      </w:r>
      <w:r w:rsidR="00C92170" w:rsidRPr="0020231B">
        <w:rPr>
          <w:rFonts w:ascii="Times New Roman" w:hAnsi="Times New Roman"/>
          <w:sz w:val="22"/>
          <w:szCs w:val="22"/>
        </w:rPr>
        <w:t>]</w:t>
      </w:r>
    </w:p>
    <w:p w:rsidR="0082520C" w:rsidRPr="0020231B" w:rsidRDefault="0082520C" w:rsidP="005F1874">
      <w:pPr>
        <w:jc w:val="both"/>
        <w:rPr>
          <w:rFonts w:ascii="Times New Roman" w:hAnsi="Times New Roman"/>
          <w:sz w:val="22"/>
          <w:szCs w:val="22"/>
        </w:rPr>
      </w:pPr>
      <w:r w:rsidRPr="0020231B">
        <w:rPr>
          <w:rFonts w:ascii="Times New Roman" w:hAnsi="Times New Roman"/>
          <w:sz w:val="22"/>
          <w:szCs w:val="22"/>
        </w:rPr>
        <w:t>[</w:t>
      </w:r>
      <w:r w:rsidR="006E70AC" w:rsidRPr="0020231B">
        <w:rPr>
          <w:rFonts w:ascii="Times New Roman" w:hAnsi="Times New Roman"/>
          <w:sz w:val="22"/>
          <w:szCs w:val="22"/>
          <w:highlight w:val="yellow"/>
        </w:rPr>
        <w:t xml:space="preserve">Cuando sea necesario presentar pruebas documentales con respecto a los criterios de exclusión </w:t>
      </w:r>
      <w:r w:rsidRPr="0020231B">
        <w:rPr>
          <w:rFonts w:ascii="Times New Roman" w:hAnsi="Times New Roman"/>
          <w:sz w:val="22"/>
          <w:szCs w:val="22"/>
          <w:highlight w:val="yellow"/>
        </w:rPr>
        <w:t>(</w:t>
      </w:r>
      <w:r w:rsidR="005F1874" w:rsidRPr="0020231B">
        <w:rPr>
          <w:rFonts w:ascii="Times New Roman" w:hAnsi="Times New Roman"/>
          <w:sz w:val="22"/>
          <w:szCs w:val="22"/>
          <w:highlight w:val="yellow"/>
        </w:rPr>
        <w:t>para los</w:t>
      </w:r>
      <w:r w:rsidRPr="0020231B">
        <w:rPr>
          <w:rFonts w:ascii="Times New Roman" w:hAnsi="Times New Roman"/>
          <w:sz w:val="22"/>
          <w:szCs w:val="22"/>
          <w:highlight w:val="yellow"/>
        </w:rPr>
        <w:t xml:space="preserve"> candidat</w:t>
      </w:r>
      <w:r w:rsidR="005F1874" w:rsidRPr="0020231B">
        <w:rPr>
          <w:rFonts w:ascii="Times New Roman" w:hAnsi="Times New Roman"/>
          <w:sz w:val="22"/>
          <w:szCs w:val="22"/>
          <w:highlight w:val="yellow"/>
        </w:rPr>
        <w:t>os preseleccionados en un procedimiento restringido y para el diálogo competitivo, las pruebas documentales ya se han presentado en la fase de licitación</w:t>
      </w:r>
      <w:r w:rsidRPr="0020231B">
        <w:rPr>
          <w:rFonts w:ascii="Times New Roman" w:hAnsi="Times New Roman"/>
          <w:sz w:val="22"/>
          <w:szCs w:val="22"/>
          <w:highlight w:val="yellow"/>
        </w:rPr>
        <w:t xml:space="preserve">). </w:t>
      </w:r>
      <w:r w:rsidR="005F1874" w:rsidRPr="0020231B">
        <w:rPr>
          <w:rFonts w:ascii="Times New Roman" w:hAnsi="Times New Roman"/>
          <w:sz w:val="22"/>
          <w:szCs w:val="22"/>
          <w:highlight w:val="yellow"/>
        </w:rPr>
        <w:t xml:space="preserve">Para contratos de </w:t>
      </w:r>
      <w:r w:rsidR="00BE2CA0" w:rsidRPr="0020231B">
        <w:rPr>
          <w:rFonts w:ascii="Times New Roman" w:hAnsi="Times New Roman"/>
          <w:sz w:val="22"/>
          <w:szCs w:val="22"/>
          <w:highlight w:val="yellow"/>
        </w:rPr>
        <w:t>v</w:t>
      </w:r>
      <w:r w:rsidR="005F1874" w:rsidRPr="0020231B">
        <w:rPr>
          <w:rFonts w:ascii="Times New Roman" w:hAnsi="Times New Roman"/>
          <w:sz w:val="22"/>
          <w:szCs w:val="22"/>
          <w:highlight w:val="yellow"/>
        </w:rPr>
        <w:t>alor inferior a los umbrales para el uso de procedimientos de licitación internacionales</w:t>
      </w:r>
      <w:r w:rsidRPr="0020231B">
        <w:rPr>
          <w:rFonts w:ascii="Times New Roman" w:hAnsi="Times New Roman"/>
          <w:sz w:val="22"/>
          <w:szCs w:val="22"/>
          <w:highlight w:val="yellow"/>
        </w:rPr>
        <w:t xml:space="preserve"> (servic</w:t>
      </w:r>
      <w:r w:rsidR="005F1874" w:rsidRPr="0020231B">
        <w:rPr>
          <w:rFonts w:ascii="Times New Roman" w:hAnsi="Times New Roman"/>
          <w:sz w:val="22"/>
          <w:szCs w:val="22"/>
          <w:highlight w:val="yellow"/>
        </w:rPr>
        <w:t>ios</w:t>
      </w:r>
      <w:r w:rsidRPr="0020231B">
        <w:rPr>
          <w:rFonts w:ascii="Times New Roman" w:hAnsi="Times New Roman"/>
          <w:sz w:val="22"/>
          <w:szCs w:val="22"/>
          <w:highlight w:val="yellow"/>
        </w:rPr>
        <w:t xml:space="preserve"> &lt; 30</w:t>
      </w:r>
      <w:r w:rsidR="00DB2333" w:rsidRPr="0020231B">
        <w:rPr>
          <w:rFonts w:ascii="Times New Roman" w:hAnsi="Times New Roman"/>
          <w:sz w:val="22"/>
          <w:szCs w:val="22"/>
          <w:highlight w:val="yellow"/>
        </w:rPr>
        <w:t>0 0</w:t>
      </w:r>
      <w:r w:rsidRPr="0020231B">
        <w:rPr>
          <w:rFonts w:ascii="Times New Roman" w:hAnsi="Times New Roman"/>
          <w:sz w:val="22"/>
          <w:szCs w:val="22"/>
          <w:highlight w:val="yellow"/>
        </w:rPr>
        <w:t>00</w:t>
      </w:r>
      <w:r w:rsidR="005F1874" w:rsidRPr="0020231B">
        <w:rPr>
          <w:rFonts w:ascii="Times New Roman" w:hAnsi="Times New Roman"/>
          <w:sz w:val="22"/>
          <w:szCs w:val="22"/>
          <w:highlight w:val="yellow"/>
        </w:rPr>
        <w:t xml:space="preserve"> EUR</w:t>
      </w:r>
      <w:r w:rsidRPr="0020231B">
        <w:rPr>
          <w:rFonts w:ascii="Times New Roman" w:hAnsi="Times New Roman"/>
          <w:sz w:val="22"/>
          <w:szCs w:val="22"/>
          <w:highlight w:val="yellow"/>
        </w:rPr>
        <w:t xml:space="preserve">) </w:t>
      </w:r>
      <w:r w:rsidR="005F1874" w:rsidRPr="0020231B">
        <w:rPr>
          <w:rFonts w:ascii="Times New Roman" w:hAnsi="Times New Roman"/>
          <w:sz w:val="22"/>
          <w:szCs w:val="22"/>
          <w:highlight w:val="yellow"/>
        </w:rPr>
        <w:t>no es obligatorio presentar dichos documentos</w:t>
      </w:r>
      <w:r w:rsidRPr="0020231B">
        <w:rPr>
          <w:rFonts w:ascii="Times New Roman" w:hAnsi="Times New Roman"/>
          <w:sz w:val="22"/>
          <w:szCs w:val="22"/>
          <w:highlight w:val="yellow"/>
        </w:rPr>
        <w:t xml:space="preserve">. </w:t>
      </w:r>
      <w:r w:rsidR="002C0CBE" w:rsidRPr="0020231B">
        <w:rPr>
          <w:rFonts w:ascii="Times New Roman" w:hAnsi="Times New Roman"/>
          <w:sz w:val="22"/>
          <w:szCs w:val="22"/>
          <w:highlight w:val="yellow"/>
        </w:rPr>
        <w:t>Sin embargo, el Órgano de Contratación puede pedir dichos documentos al posible adjudicatario en el caso de que dude de que este se halle en una de las situaciones de exclusión</w:t>
      </w:r>
      <w:r w:rsidR="008B6F1F" w:rsidRPr="0020231B">
        <w:rPr>
          <w:rFonts w:ascii="Times New Roman" w:hAnsi="Times New Roman"/>
          <w:sz w:val="22"/>
          <w:szCs w:val="22"/>
          <w:highlight w:val="yellow"/>
        </w:rPr>
        <w:t>:</w:t>
      </w:r>
    </w:p>
    <w:p w:rsidR="00CD5830" w:rsidRPr="0020231B" w:rsidRDefault="00DC4F5F" w:rsidP="00602A5A">
      <w:pPr>
        <w:spacing w:before="120" w:after="120"/>
        <w:jc w:val="both"/>
        <w:rPr>
          <w:rFonts w:ascii="Times New Roman" w:hAnsi="Times New Roman"/>
          <w:sz w:val="22"/>
          <w:szCs w:val="22"/>
        </w:rPr>
      </w:pPr>
      <w:r w:rsidRPr="0020231B">
        <w:rPr>
          <w:rFonts w:ascii="Times New Roman" w:hAnsi="Times New Roman"/>
          <w:sz w:val="22"/>
          <w:szCs w:val="22"/>
          <w:highlight w:val="lightGray"/>
        </w:rPr>
        <w:t>Por favor remita las pruebas, declaraciones o documentos habituales conformes a la legislación del país en el que [</w:t>
      </w:r>
      <w:r w:rsidR="007A54E0" w:rsidRPr="0020231B">
        <w:rPr>
          <w:rFonts w:ascii="Times New Roman" w:hAnsi="Times New Roman"/>
          <w:sz w:val="22"/>
          <w:szCs w:val="22"/>
          <w:highlight w:val="lightGray"/>
        </w:rPr>
        <w:t>u</w:t>
      </w:r>
      <w:r w:rsidRPr="0020231B">
        <w:rPr>
          <w:rFonts w:ascii="Times New Roman" w:hAnsi="Times New Roman"/>
          <w:sz w:val="22"/>
          <w:szCs w:val="22"/>
          <w:highlight w:val="lightGray"/>
        </w:rPr>
        <w:t>sted</w:t>
      </w:r>
      <w:r w:rsidR="00CD5830" w:rsidRPr="0020231B">
        <w:rPr>
          <w:rFonts w:ascii="Times New Roman" w:hAnsi="Times New Roman"/>
          <w:sz w:val="22"/>
          <w:szCs w:val="22"/>
          <w:highlight w:val="lightGray"/>
        </w:rPr>
        <w:t>] [</w:t>
      </w:r>
      <w:r w:rsidRPr="0020231B">
        <w:rPr>
          <w:rFonts w:ascii="Times New Roman" w:hAnsi="Times New Roman"/>
          <w:sz w:val="22"/>
          <w:szCs w:val="22"/>
          <w:highlight w:val="lightGray"/>
        </w:rPr>
        <w:t>su sociedad</w:t>
      </w:r>
      <w:r w:rsidR="00CD5830" w:rsidRPr="0020231B">
        <w:rPr>
          <w:rFonts w:ascii="Times New Roman" w:hAnsi="Times New Roman"/>
          <w:sz w:val="22"/>
          <w:szCs w:val="22"/>
          <w:highlight w:val="lightGray"/>
        </w:rPr>
        <w:t>]</w:t>
      </w:r>
      <w:r w:rsidRPr="0020231B">
        <w:rPr>
          <w:rFonts w:ascii="Times New Roman" w:hAnsi="Times New Roman"/>
          <w:sz w:val="22"/>
          <w:szCs w:val="22"/>
          <w:highlight w:val="lightGray"/>
        </w:rPr>
        <w:t xml:space="preserve"> </w:t>
      </w:r>
      <w:r w:rsidR="00CD5830" w:rsidRPr="0020231B">
        <w:rPr>
          <w:rFonts w:ascii="Times New Roman" w:hAnsi="Times New Roman"/>
          <w:sz w:val="22"/>
          <w:szCs w:val="22"/>
          <w:highlight w:val="lightGray"/>
        </w:rPr>
        <w:t>[</w:t>
      </w:r>
      <w:r w:rsidRPr="0020231B">
        <w:rPr>
          <w:rFonts w:ascii="Times New Roman" w:hAnsi="Times New Roman"/>
          <w:sz w:val="22"/>
          <w:szCs w:val="22"/>
          <w:highlight w:val="lightGray"/>
        </w:rPr>
        <w:t xml:space="preserve">cada uno de los </w:t>
      </w:r>
      <w:r w:rsidR="00EF5985" w:rsidRPr="0020231B">
        <w:rPr>
          <w:rFonts w:ascii="Times New Roman" w:hAnsi="Times New Roman"/>
          <w:sz w:val="22"/>
          <w:szCs w:val="22"/>
          <w:highlight w:val="lightGray"/>
        </w:rPr>
        <w:t>miembro</w:t>
      </w:r>
      <w:r w:rsidRPr="0020231B">
        <w:rPr>
          <w:rFonts w:ascii="Times New Roman" w:hAnsi="Times New Roman"/>
          <w:sz w:val="22"/>
          <w:szCs w:val="22"/>
          <w:highlight w:val="lightGray"/>
        </w:rPr>
        <w:t xml:space="preserve">s </w:t>
      </w:r>
      <w:r w:rsidR="005E6B60" w:rsidRPr="0020231B">
        <w:rPr>
          <w:rFonts w:ascii="Times New Roman" w:hAnsi="Times New Roman"/>
          <w:sz w:val="22"/>
          <w:szCs w:val="22"/>
          <w:highlight w:val="lightGray"/>
        </w:rPr>
        <w:t>del</w:t>
      </w:r>
      <w:r w:rsidRPr="0020231B">
        <w:rPr>
          <w:rFonts w:ascii="Times New Roman" w:hAnsi="Times New Roman"/>
          <w:sz w:val="22"/>
          <w:szCs w:val="22"/>
          <w:highlight w:val="lightGray"/>
        </w:rPr>
        <w:t xml:space="preserve"> consorcio] está establecida/o, confirmando que [</w:t>
      </w:r>
      <w:r w:rsidR="007A54E0" w:rsidRPr="0020231B">
        <w:rPr>
          <w:rFonts w:ascii="Times New Roman" w:hAnsi="Times New Roman"/>
          <w:sz w:val="22"/>
          <w:szCs w:val="22"/>
          <w:highlight w:val="lightGray"/>
        </w:rPr>
        <w:t>u</w:t>
      </w:r>
      <w:r w:rsidRPr="0020231B">
        <w:rPr>
          <w:rFonts w:ascii="Times New Roman" w:hAnsi="Times New Roman"/>
          <w:sz w:val="22"/>
          <w:szCs w:val="22"/>
          <w:highlight w:val="lightGray"/>
        </w:rPr>
        <w:t>sted</w:t>
      </w:r>
      <w:r w:rsidR="00DE121B" w:rsidRPr="0020231B">
        <w:rPr>
          <w:rFonts w:ascii="Times New Roman" w:hAnsi="Times New Roman"/>
          <w:sz w:val="22"/>
          <w:szCs w:val="22"/>
          <w:highlight w:val="lightGray"/>
        </w:rPr>
        <w:t>] [</w:t>
      </w:r>
      <w:r w:rsidRPr="0020231B">
        <w:rPr>
          <w:rFonts w:ascii="Times New Roman" w:hAnsi="Times New Roman"/>
          <w:sz w:val="22"/>
          <w:szCs w:val="22"/>
          <w:highlight w:val="lightGray"/>
        </w:rPr>
        <w:t>su sociedad</w:t>
      </w:r>
      <w:r w:rsidR="00DE121B" w:rsidRPr="0020231B">
        <w:rPr>
          <w:rFonts w:ascii="Times New Roman" w:hAnsi="Times New Roman"/>
          <w:sz w:val="22"/>
          <w:szCs w:val="22"/>
          <w:highlight w:val="lightGray"/>
        </w:rPr>
        <w:t>] [</w:t>
      </w:r>
      <w:r w:rsidRPr="0020231B">
        <w:rPr>
          <w:rFonts w:ascii="Times New Roman" w:hAnsi="Times New Roman"/>
          <w:sz w:val="22"/>
          <w:szCs w:val="22"/>
          <w:highlight w:val="lightGray"/>
        </w:rPr>
        <w:t xml:space="preserve">cada uno de los </w:t>
      </w:r>
      <w:r w:rsidR="00EF5985" w:rsidRPr="0020231B">
        <w:rPr>
          <w:rFonts w:ascii="Times New Roman" w:hAnsi="Times New Roman"/>
          <w:sz w:val="22"/>
          <w:szCs w:val="22"/>
          <w:highlight w:val="lightGray"/>
        </w:rPr>
        <w:t>miembro</w:t>
      </w:r>
      <w:r w:rsidRPr="0020231B">
        <w:rPr>
          <w:rFonts w:ascii="Times New Roman" w:hAnsi="Times New Roman"/>
          <w:sz w:val="22"/>
          <w:szCs w:val="22"/>
          <w:highlight w:val="lightGray"/>
        </w:rPr>
        <w:t xml:space="preserve">s </w:t>
      </w:r>
      <w:r w:rsidR="005E6B60" w:rsidRPr="0020231B">
        <w:rPr>
          <w:rFonts w:ascii="Times New Roman" w:hAnsi="Times New Roman"/>
          <w:sz w:val="22"/>
          <w:szCs w:val="22"/>
          <w:highlight w:val="lightGray"/>
        </w:rPr>
        <w:t xml:space="preserve">del </w:t>
      </w:r>
      <w:r w:rsidRPr="0020231B">
        <w:rPr>
          <w:rFonts w:ascii="Times New Roman" w:hAnsi="Times New Roman"/>
          <w:sz w:val="22"/>
          <w:szCs w:val="22"/>
          <w:highlight w:val="lightGray"/>
        </w:rPr>
        <w:t xml:space="preserve">consorcio] no se halla en ninguna de las situaciones de exclusión mencionadas en </w:t>
      </w:r>
      <w:r w:rsidR="005331A2">
        <w:rPr>
          <w:rFonts w:ascii="Times New Roman" w:hAnsi="Times New Roman"/>
          <w:sz w:val="22"/>
          <w:szCs w:val="22"/>
          <w:highlight w:val="lightGray"/>
        </w:rPr>
        <w:t xml:space="preserve">el apartado </w:t>
      </w:r>
      <w:r w:rsidRPr="0020231B">
        <w:rPr>
          <w:rFonts w:ascii="Times New Roman" w:hAnsi="Times New Roman"/>
          <w:sz w:val="22"/>
          <w:szCs w:val="22"/>
          <w:highlight w:val="lightGray"/>
        </w:rPr>
        <w:t>2.</w:t>
      </w:r>
      <w:r w:rsidR="0013507D">
        <w:rPr>
          <w:rFonts w:ascii="Times New Roman" w:hAnsi="Times New Roman"/>
          <w:sz w:val="22"/>
          <w:szCs w:val="22"/>
          <w:highlight w:val="lightGray"/>
        </w:rPr>
        <w:t>6.10.1</w:t>
      </w:r>
      <w:r w:rsidRPr="0020231B">
        <w:rPr>
          <w:rFonts w:ascii="Times New Roman" w:hAnsi="Times New Roman"/>
          <w:sz w:val="22"/>
          <w:szCs w:val="22"/>
          <w:highlight w:val="lightGray"/>
        </w:rPr>
        <w:t xml:space="preserve"> de la </w:t>
      </w:r>
      <w:r w:rsidR="00CD5830" w:rsidRPr="0020231B">
        <w:rPr>
          <w:rFonts w:ascii="Times New Roman" w:hAnsi="Times New Roman"/>
          <w:sz w:val="22"/>
          <w:szCs w:val="22"/>
          <w:highlight w:val="lightGray"/>
        </w:rPr>
        <w:t>Guía Práctica</w:t>
      </w:r>
      <w:r w:rsidRPr="0020231B">
        <w:rPr>
          <w:rFonts w:ascii="Times New Roman" w:hAnsi="Times New Roman"/>
          <w:sz w:val="22"/>
          <w:szCs w:val="22"/>
          <w:highlight w:val="lightGray"/>
        </w:rPr>
        <w:t xml:space="preserve">, </w:t>
      </w:r>
      <w:r w:rsidR="005E6B60" w:rsidRPr="0020231B">
        <w:rPr>
          <w:rFonts w:ascii="Times New Roman" w:hAnsi="Times New Roman"/>
          <w:sz w:val="22"/>
          <w:szCs w:val="22"/>
          <w:highlight w:val="lightGray"/>
        </w:rPr>
        <w:t>de conformidad con</w:t>
      </w:r>
      <w:r w:rsidRPr="0020231B">
        <w:rPr>
          <w:rFonts w:ascii="Times New Roman" w:hAnsi="Times New Roman"/>
          <w:sz w:val="22"/>
          <w:szCs w:val="22"/>
          <w:highlight w:val="lightGray"/>
        </w:rPr>
        <w:t xml:space="preserve"> la/las declaración(es) del licitador incluidas en su oferta. </w:t>
      </w:r>
      <w:r w:rsidR="0020231B" w:rsidRPr="000E2913">
        <w:rPr>
          <w:rFonts w:ascii="Times New Roman" w:hAnsi="Times New Roman"/>
          <w:sz w:val="22"/>
          <w:szCs w:val="22"/>
          <w:highlight w:val="lightGray"/>
        </w:rPr>
        <w:t xml:space="preserve">En </w:t>
      </w:r>
      <w:r w:rsidR="005331A2">
        <w:rPr>
          <w:rFonts w:ascii="Times New Roman" w:hAnsi="Times New Roman"/>
          <w:sz w:val="22"/>
          <w:szCs w:val="22"/>
          <w:highlight w:val="lightGray"/>
        </w:rPr>
        <w:t>e</w:t>
      </w:r>
      <w:r w:rsidR="0020231B" w:rsidRPr="000E2913">
        <w:rPr>
          <w:rFonts w:ascii="Times New Roman" w:hAnsi="Times New Roman"/>
          <w:sz w:val="22"/>
          <w:szCs w:val="22"/>
          <w:highlight w:val="lightGray"/>
        </w:rPr>
        <w:t xml:space="preserve">l </w:t>
      </w:r>
      <w:r w:rsidR="005331A2">
        <w:rPr>
          <w:rFonts w:ascii="Times New Roman" w:hAnsi="Times New Roman"/>
          <w:sz w:val="22"/>
          <w:szCs w:val="22"/>
          <w:highlight w:val="lightGray"/>
        </w:rPr>
        <w:t xml:space="preserve">apartado </w:t>
      </w:r>
      <w:r w:rsidR="0020231B" w:rsidRPr="000E2913">
        <w:rPr>
          <w:rFonts w:ascii="Times New Roman" w:hAnsi="Times New Roman"/>
          <w:sz w:val="22"/>
          <w:szCs w:val="22"/>
          <w:highlight w:val="lightGray"/>
        </w:rPr>
        <w:t>2.</w:t>
      </w:r>
      <w:r w:rsidR="0013507D">
        <w:rPr>
          <w:rFonts w:ascii="Times New Roman" w:hAnsi="Times New Roman"/>
          <w:sz w:val="22"/>
          <w:szCs w:val="22"/>
          <w:highlight w:val="lightGray"/>
        </w:rPr>
        <w:t>6.10.1.3.</w:t>
      </w:r>
      <w:r w:rsidR="0020231B" w:rsidRPr="000E2913">
        <w:rPr>
          <w:rFonts w:ascii="Times New Roman" w:hAnsi="Times New Roman"/>
          <w:sz w:val="22"/>
          <w:szCs w:val="22"/>
          <w:highlight w:val="lightGray"/>
        </w:rPr>
        <w:t xml:space="preserve"> de la Guía práctica figuran algunos ejemplos de justificantes admisibles.</w:t>
      </w:r>
      <w:r w:rsidR="0020231B" w:rsidRPr="0020231B">
        <w:rPr>
          <w:rFonts w:ascii="Times New Roman" w:hAnsi="Times New Roman"/>
          <w:sz w:val="22"/>
          <w:szCs w:val="22"/>
          <w:highlight w:val="lightGray"/>
        </w:rPr>
        <w:t xml:space="preserve"> </w:t>
      </w:r>
      <w:r w:rsidR="005E6B60" w:rsidRPr="0020231B">
        <w:rPr>
          <w:rFonts w:ascii="Times New Roman" w:hAnsi="Times New Roman"/>
          <w:sz w:val="22"/>
          <w:szCs w:val="22"/>
          <w:highlight w:val="lightGray"/>
        </w:rPr>
        <w:t xml:space="preserve">La fecha de expedición de los documentos no podrá ser anterior en </w:t>
      </w:r>
      <w:r w:rsidR="005E6B60" w:rsidRPr="0020231B">
        <w:rPr>
          <w:rFonts w:ascii="Times New Roman" w:hAnsi="Times New Roman"/>
          <w:sz w:val="22"/>
          <w:szCs w:val="22"/>
          <w:highlight w:val="lightGray"/>
        </w:rPr>
        <w:lastRenderedPageBreak/>
        <w:t>más de un año a la fecha de presentación de la oferta</w:t>
      </w:r>
      <w:r w:rsidR="00BE2CA0" w:rsidRPr="0020231B">
        <w:rPr>
          <w:rFonts w:ascii="Times New Roman" w:hAnsi="Times New Roman"/>
          <w:sz w:val="22"/>
          <w:szCs w:val="22"/>
          <w:highlight w:val="lightGray"/>
        </w:rPr>
        <w:t>.</w:t>
      </w:r>
      <w:r w:rsidR="005E6B60" w:rsidRPr="0020231B">
        <w:rPr>
          <w:rFonts w:ascii="Times New Roman" w:hAnsi="Times New Roman"/>
          <w:sz w:val="22"/>
          <w:szCs w:val="22"/>
          <w:highlight w:val="lightGray"/>
        </w:rPr>
        <w:t xml:space="preserve"> </w:t>
      </w:r>
      <w:r w:rsidRPr="0020231B">
        <w:rPr>
          <w:rFonts w:ascii="Times New Roman" w:hAnsi="Times New Roman"/>
          <w:sz w:val="22"/>
          <w:szCs w:val="22"/>
          <w:highlight w:val="lightGray"/>
        </w:rPr>
        <w:t>[</w:t>
      </w:r>
      <w:r w:rsidR="00BE2CA0" w:rsidRPr="0020231B">
        <w:rPr>
          <w:rFonts w:ascii="Times New Roman" w:hAnsi="Times New Roman"/>
          <w:sz w:val="22"/>
          <w:szCs w:val="22"/>
          <w:highlight w:val="lightGray"/>
        </w:rPr>
        <w:t>U</w:t>
      </w:r>
      <w:r w:rsidRPr="0020231B">
        <w:rPr>
          <w:rFonts w:ascii="Times New Roman" w:hAnsi="Times New Roman"/>
          <w:sz w:val="22"/>
          <w:szCs w:val="22"/>
          <w:highlight w:val="lightGray"/>
        </w:rPr>
        <w:t>sted</w:t>
      </w:r>
      <w:r w:rsidR="00CD5830" w:rsidRPr="0020231B">
        <w:rPr>
          <w:rFonts w:ascii="Times New Roman" w:hAnsi="Times New Roman"/>
          <w:sz w:val="22"/>
          <w:szCs w:val="22"/>
          <w:highlight w:val="lightGray"/>
        </w:rPr>
        <w:t>] [</w:t>
      </w:r>
      <w:r w:rsidR="0020231B" w:rsidRPr="0020231B">
        <w:rPr>
          <w:rFonts w:ascii="Times New Roman" w:hAnsi="Times New Roman"/>
          <w:sz w:val="22"/>
          <w:szCs w:val="22"/>
          <w:highlight w:val="lightGray"/>
        </w:rPr>
        <w:t>S</w:t>
      </w:r>
      <w:r w:rsidRPr="0020231B">
        <w:rPr>
          <w:rFonts w:ascii="Times New Roman" w:hAnsi="Times New Roman"/>
          <w:sz w:val="22"/>
          <w:szCs w:val="22"/>
          <w:highlight w:val="lightGray"/>
        </w:rPr>
        <w:t>u sociedad</w:t>
      </w:r>
      <w:r w:rsidR="00CD5830" w:rsidRPr="0020231B">
        <w:rPr>
          <w:rFonts w:ascii="Times New Roman" w:hAnsi="Times New Roman"/>
          <w:sz w:val="22"/>
          <w:szCs w:val="22"/>
          <w:highlight w:val="lightGray"/>
        </w:rPr>
        <w:t>] [</w:t>
      </w:r>
      <w:r w:rsidR="0020231B" w:rsidRPr="00483C6C">
        <w:rPr>
          <w:rFonts w:ascii="Times New Roman" w:hAnsi="Times New Roman"/>
          <w:sz w:val="22"/>
          <w:szCs w:val="22"/>
          <w:highlight w:val="lightGray"/>
        </w:rPr>
        <w:t>C</w:t>
      </w:r>
      <w:r w:rsidRPr="0020231B">
        <w:rPr>
          <w:rFonts w:ascii="Times New Roman" w:hAnsi="Times New Roman"/>
          <w:sz w:val="22"/>
          <w:szCs w:val="22"/>
          <w:highlight w:val="lightGray"/>
        </w:rPr>
        <w:t xml:space="preserve">ada uno de los </w:t>
      </w:r>
      <w:r w:rsidR="00EF5985" w:rsidRPr="0020231B">
        <w:rPr>
          <w:rFonts w:ascii="Times New Roman" w:hAnsi="Times New Roman"/>
          <w:sz w:val="22"/>
          <w:szCs w:val="22"/>
          <w:highlight w:val="lightGray"/>
        </w:rPr>
        <w:t>miembro</w:t>
      </w:r>
      <w:r w:rsidRPr="0020231B">
        <w:rPr>
          <w:rFonts w:ascii="Times New Roman" w:hAnsi="Times New Roman"/>
          <w:sz w:val="22"/>
          <w:szCs w:val="22"/>
          <w:highlight w:val="lightGray"/>
        </w:rPr>
        <w:t xml:space="preserve">s </w:t>
      </w:r>
      <w:r w:rsidR="008B6F1F" w:rsidRPr="0020231B">
        <w:rPr>
          <w:rFonts w:ascii="Times New Roman" w:hAnsi="Times New Roman"/>
          <w:sz w:val="22"/>
          <w:szCs w:val="22"/>
          <w:highlight w:val="lightGray"/>
        </w:rPr>
        <w:t>del</w:t>
      </w:r>
      <w:r w:rsidRPr="0020231B">
        <w:rPr>
          <w:rFonts w:ascii="Times New Roman" w:hAnsi="Times New Roman"/>
          <w:sz w:val="22"/>
          <w:szCs w:val="22"/>
          <w:highlight w:val="lightGray"/>
        </w:rPr>
        <w:t xml:space="preserve"> consorcio] debe presentar</w:t>
      </w:r>
      <w:r w:rsidR="0062759D" w:rsidRPr="0020231B">
        <w:rPr>
          <w:rFonts w:ascii="Times New Roman" w:hAnsi="Times New Roman"/>
          <w:sz w:val="22"/>
          <w:szCs w:val="22"/>
          <w:highlight w:val="lightGray"/>
        </w:rPr>
        <w:t xml:space="preserve"> además</w:t>
      </w:r>
      <w:r w:rsidRPr="0020231B">
        <w:rPr>
          <w:rFonts w:ascii="Times New Roman" w:hAnsi="Times New Roman"/>
          <w:sz w:val="22"/>
          <w:szCs w:val="22"/>
          <w:highlight w:val="lightGray"/>
        </w:rPr>
        <w:t xml:space="preserve"> una declaración confirmando que su situación no ha cambiado desde el establecimiento de las pruebas</w:t>
      </w:r>
      <w:r w:rsidR="0062759D" w:rsidRPr="0020231B">
        <w:rPr>
          <w:rFonts w:ascii="Times New Roman" w:hAnsi="Times New Roman"/>
          <w:sz w:val="22"/>
          <w:szCs w:val="22"/>
          <w:highlight w:val="lightGray"/>
        </w:rPr>
        <w:t>.</w:t>
      </w:r>
      <w:r w:rsidR="00C92170" w:rsidRPr="0020231B">
        <w:rPr>
          <w:rFonts w:ascii="Times New Roman" w:hAnsi="Times New Roman"/>
          <w:sz w:val="22"/>
          <w:szCs w:val="22"/>
        </w:rPr>
        <w:t>]</w:t>
      </w:r>
    </w:p>
    <w:p w:rsidR="003B61F8" w:rsidRPr="0020231B" w:rsidRDefault="003B61F8" w:rsidP="00602A5A">
      <w:pPr>
        <w:spacing w:before="120" w:after="120"/>
        <w:jc w:val="both"/>
        <w:rPr>
          <w:rFonts w:ascii="Times New Roman" w:hAnsi="Times New Roman"/>
          <w:sz w:val="22"/>
          <w:szCs w:val="22"/>
        </w:rPr>
      </w:pPr>
      <w:r w:rsidRPr="0020231B">
        <w:rPr>
          <w:rFonts w:ascii="Times New Roman" w:hAnsi="Times New Roman"/>
          <w:sz w:val="22"/>
          <w:szCs w:val="22"/>
        </w:rPr>
        <w:t>[</w:t>
      </w:r>
      <w:r w:rsidRPr="0020231B">
        <w:rPr>
          <w:rFonts w:ascii="Times New Roman" w:hAnsi="Times New Roman"/>
          <w:sz w:val="22"/>
          <w:szCs w:val="22"/>
          <w:highlight w:val="yellow"/>
        </w:rPr>
        <w:t xml:space="preserve">Para los contratos </w:t>
      </w:r>
      <w:r w:rsidR="0062759D" w:rsidRPr="0020231B">
        <w:rPr>
          <w:rFonts w:ascii="Times New Roman" w:hAnsi="Times New Roman"/>
          <w:sz w:val="22"/>
          <w:szCs w:val="22"/>
          <w:highlight w:val="yellow"/>
        </w:rPr>
        <w:t xml:space="preserve">de servicios </w:t>
      </w:r>
      <w:r w:rsidR="00074CCC" w:rsidRPr="0020231B">
        <w:rPr>
          <w:rFonts w:ascii="Times New Roman" w:hAnsi="Times New Roman"/>
          <w:sz w:val="22"/>
          <w:szCs w:val="22"/>
          <w:highlight w:val="yellow"/>
        </w:rPr>
        <w:t>basados en</w:t>
      </w:r>
      <w:r w:rsidR="0062759D" w:rsidRPr="0020231B">
        <w:rPr>
          <w:rFonts w:ascii="Times New Roman" w:hAnsi="Times New Roman"/>
          <w:sz w:val="22"/>
          <w:szCs w:val="22"/>
          <w:highlight w:val="yellow"/>
        </w:rPr>
        <w:t xml:space="preserve"> honorarios</w:t>
      </w:r>
      <w:r w:rsidRPr="0020231B">
        <w:rPr>
          <w:rFonts w:ascii="Times New Roman" w:hAnsi="Times New Roman"/>
          <w:sz w:val="22"/>
          <w:szCs w:val="22"/>
        </w:rPr>
        <w:t xml:space="preserve">: </w:t>
      </w:r>
      <w:r w:rsidRPr="0020231B">
        <w:rPr>
          <w:rFonts w:ascii="Times New Roman" w:hAnsi="Times New Roman"/>
          <w:sz w:val="22"/>
          <w:szCs w:val="22"/>
          <w:highlight w:val="lightGray"/>
        </w:rPr>
        <w:t xml:space="preserve">Por favor, </w:t>
      </w:r>
      <w:r w:rsidR="008B6F1F" w:rsidRPr="0020231B">
        <w:rPr>
          <w:rFonts w:ascii="Times New Roman" w:hAnsi="Times New Roman"/>
          <w:sz w:val="22"/>
          <w:szCs w:val="22"/>
          <w:highlight w:val="lightGray"/>
        </w:rPr>
        <w:t>notifique</w:t>
      </w:r>
      <w:r w:rsidR="008060E3" w:rsidRPr="0020231B">
        <w:rPr>
          <w:rFonts w:ascii="Times New Roman" w:hAnsi="Times New Roman"/>
          <w:sz w:val="22"/>
          <w:szCs w:val="22"/>
          <w:highlight w:val="lightGray"/>
        </w:rPr>
        <w:t xml:space="preserve"> </w:t>
      </w:r>
      <w:r w:rsidR="00E8546C" w:rsidRPr="0020231B">
        <w:rPr>
          <w:rFonts w:ascii="Times New Roman" w:hAnsi="Times New Roman"/>
          <w:sz w:val="22"/>
          <w:szCs w:val="22"/>
          <w:highlight w:val="lightGray"/>
        </w:rPr>
        <w:t xml:space="preserve">también </w:t>
      </w:r>
      <w:r w:rsidR="008060E3" w:rsidRPr="0020231B">
        <w:rPr>
          <w:rFonts w:ascii="Times New Roman" w:hAnsi="Times New Roman"/>
          <w:sz w:val="22"/>
          <w:szCs w:val="22"/>
          <w:highlight w:val="lightGray"/>
        </w:rPr>
        <w:t xml:space="preserve">el auditor </w:t>
      </w:r>
      <w:r w:rsidR="00EF5985" w:rsidRPr="0020231B">
        <w:rPr>
          <w:rFonts w:ascii="Times New Roman" w:hAnsi="Times New Roman"/>
          <w:sz w:val="22"/>
          <w:szCs w:val="22"/>
          <w:highlight w:val="lightGray"/>
        </w:rPr>
        <w:t xml:space="preserve">o auditores </w:t>
      </w:r>
      <w:r w:rsidR="008060E3" w:rsidRPr="0020231B">
        <w:rPr>
          <w:rFonts w:ascii="Times New Roman" w:hAnsi="Times New Roman"/>
          <w:sz w:val="22"/>
          <w:szCs w:val="22"/>
          <w:highlight w:val="lightGray"/>
        </w:rPr>
        <w:t>propuesto</w:t>
      </w:r>
      <w:r w:rsidR="00EF5985" w:rsidRPr="0020231B">
        <w:rPr>
          <w:rFonts w:ascii="Times New Roman" w:hAnsi="Times New Roman"/>
          <w:sz w:val="22"/>
          <w:szCs w:val="22"/>
          <w:highlight w:val="lightGray"/>
        </w:rPr>
        <w:t>(s)</w:t>
      </w:r>
      <w:r w:rsidR="008060E3" w:rsidRPr="0020231B">
        <w:rPr>
          <w:rFonts w:ascii="Times New Roman" w:hAnsi="Times New Roman"/>
          <w:sz w:val="22"/>
          <w:szCs w:val="22"/>
          <w:highlight w:val="lightGray"/>
        </w:rPr>
        <w:t xml:space="preserve"> para los informes de </w:t>
      </w:r>
      <w:r w:rsidR="00483C6C">
        <w:rPr>
          <w:rFonts w:ascii="Times New Roman" w:hAnsi="Times New Roman"/>
          <w:sz w:val="22"/>
          <w:szCs w:val="22"/>
          <w:highlight w:val="lightGray"/>
        </w:rPr>
        <w:t>comprobación</w:t>
      </w:r>
      <w:r w:rsidR="008060E3" w:rsidRPr="0020231B">
        <w:rPr>
          <w:rFonts w:ascii="Times New Roman" w:hAnsi="Times New Roman"/>
          <w:sz w:val="22"/>
          <w:szCs w:val="22"/>
          <w:highlight w:val="lightGray"/>
        </w:rPr>
        <w:t xml:space="preserve"> de </w:t>
      </w:r>
      <w:r w:rsidR="00483C6C">
        <w:rPr>
          <w:rFonts w:ascii="Times New Roman" w:hAnsi="Times New Roman"/>
          <w:sz w:val="22"/>
          <w:szCs w:val="22"/>
          <w:highlight w:val="lightGray"/>
        </w:rPr>
        <w:t xml:space="preserve">los </w:t>
      </w:r>
      <w:r w:rsidR="008060E3" w:rsidRPr="0020231B">
        <w:rPr>
          <w:rFonts w:ascii="Times New Roman" w:hAnsi="Times New Roman"/>
          <w:sz w:val="22"/>
          <w:szCs w:val="22"/>
          <w:highlight w:val="lightGray"/>
        </w:rPr>
        <w:t>gastos</w:t>
      </w:r>
      <w:r w:rsidR="00CD5830" w:rsidRPr="0020231B">
        <w:rPr>
          <w:rFonts w:ascii="Times New Roman" w:hAnsi="Times New Roman"/>
          <w:sz w:val="22"/>
          <w:szCs w:val="22"/>
          <w:highlight w:val="lightGray"/>
        </w:rPr>
        <w:t>.</w:t>
      </w:r>
      <w:r w:rsidRPr="0020231B">
        <w:rPr>
          <w:rFonts w:ascii="Times New Roman" w:hAnsi="Times New Roman"/>
          <w:sz w:val="22"/>
          <w:szCs w:val="22"/>
          <w:highlight w:val="lightGray"/>
        </w:rPr>
        <w:t>]</w:t>
      </w:r>
    </w:p>
    <w:p w:rsidR="0061565C" w:rsidRPr="0020231B" w:rsidRDefault="00CD5830" w:rsidP="0062759D">
      <w:pPr>
        <w:spacing w:before="120" w:after="120"/>
        <w:jc w:val="both"/>
        <w:rPr>
          <w:rFonts w:ascii="Times New Roman" w:hAnsi="Times New Roman"/>
          <w:sz w:val="22"/>
          <w:szCs w:val="22"/>
        </w:rPr>
      </w:pPr>
      <w:r w:rsidRPr="0020231B">
        <w:rPr>
          <w:rFonts w:ascii="Times New Roman" w:hAnsi="Times New Roman"/>
          <w:sz w:val="22"/>
          <w:szCs w:val="22"/>
        </w:rPr>
        <w:t>[</w:t>
      </w:r>
      <w:r w:rsidR="0061565C" w:rsidRPr="0020231B">
        <w:rPr>
          <w:rFonts w:ascii="Times New Roman" w:hAnsi="Times New Roman"/>
          <w:sz w:val="22"/>
          <w:szCs w:val="22"/>
          <w:highlight w:val="lightGray"/>
        </w:rPr>
        <w:t>Para facilitar la preparación d</w:t>
      </w:r>
      <w:r w:rsidRPr="0020231B">
        <w:rPr>
          <w:rFonts w:ascii="Times New Roman" w:hAnsi="Times New Roman"/>
          <w:sz w:val="22"/>
          <w:szCs w:val="22"/>
          <w:highlight w:val="lightGray"/>
        </w:rPr>
        <w:t>el contrato</w:t>
      </w:r>
      <w:r w:rsidR="0061565C" w:rsidRPr="0020231B">
        <w:rPr>
          <w:rFonts w:ascii="Times New Roman" w:hAnsi="Times New Roman"/>
          <w:sz w:val="22"/>
          <w:szCs w:val="22"/>
          <w:highlight w:val="lightGray"/>
        </w:rPr>
        <w:t>, sírvase confirmar que solicitará una prefinanciación de &lt;</w:t>
      </w:r>
      <w:r w:rsidR="0061565C" w:rsidRPr="0020231B">
        <w:rPr>
          <w:rFonts w:ascii="Times New Roman" w:hAnsi="Times New Roman"/>
          <w:sz w:val="22"/>
          <w:szCs w:val="22"/>
          <w:highlight w:val="yellow"/>
        </w:rPr>
        <w:t xml:space="preserve"> importe de la prefinanciación </w:t>
      </w:r>
      <w:r w:rsidR="0061565C" w:rsidRPr="0020231B">
        <w:rPr>
          <w:rFonts w:ascii="Times New Roman" w:hAnsi="Times New Roman"/>
          <w:sz w:val="22"/>
          <w:szCs w:val="22"/>
          <w:highlight w:val="lightGray"/>
        </w:rPr>
        <w:t>&gt;</w:t>
      </w:r>
      <w:r w:rsidR="0061565C" w:rsidRPr="0020231B">
        <w:rPr>
          <w:rFonts w:ascii="Times New Roman" w:hAnsi="Times New Roman"/>
          <w:sz w:val="22"/>
          <w:szCs w:val="22"/>
        </w:rPr>
        <w:t xml:space="preserve">.] </w:t>
      </w:r>
    </w:p>
    <w:p w:rsidR="00CD5830" w:rsidRPr="0020231B" w:rsidRDefault="00CD5830" w:rsidP="0062759D">
      <w:pPr>
        <w:spacing w:before="120" w:after="120"/>
        <w:jc w:val="both"/>
        <w:rPr>
          <w:rFonts w:ascii="Times New Roman" w:hAnsi="Times New Roman"/>
          <w:sz w:val="22"/>
          <w:szCs w:val="22"/>
        </w:rPr>
      </w:pPr>
      <w:r w:rsidRPr="0020231B">
        <w:rPr>
          <w:rFonts w:ascii="Times New Roman" w:hAnsi="Times New Roman"/>
          <w:sz w:val="22"/>
          <w:szCs w:val="22"/>
        </w:rPr>
        <w:t>[</w:t>
      </w:r>
      <w:r w:rsidR="00DE121B" w:rsidRPr="0020231B">
        <w:rPr>
          <w:rFonts w:ascii="Times New Roman" w:hAnsi="Times New Roman"/>
          <w:sz w:val="22"/>
          <w:szCs w:val="22"/>
          <w:highlight w:val="lightGray"/>
        </w:rPr>
        <w:t>El contrato</w:t>
      </w:r>
      <w:r w:rsidR="00C310AF" w:rsidRPr="0020231B">
        <w:rPr>
          <w:rFonts w:ascii="Times New Roman" w:hAnsi="Times New Roman"/>
          <w:sz w:val="22"/>
          <w:szCs w:val="22"/>
          <w:highlight w:val="lightGray"/>
        </w:rPr>
        <w:t xml:space="preserve"> se le enviará para su firma </w:t>
      </w:r>
      <w:r w:rsidR="00D02A85" w:rsidRPr="0020231B">
        <w:rPr>
          <w:rFonts w:ascii="Times New Roman" w:hAnsi="Times New Roman"/>
          <w:sz w:val="22"/>
          <w:szCs w:val="22"/>
          <w:highlight w:val="lightGray"/>
        </w:rPr>
        <w:t xml:space="preserve">si </w:t>
      </w:r>
      <w:r w:rsidR="0057110E" w:rsidRPr="0020231B">
        <w:rPr>
          <w:rFonts w:ascii="Times New Roman" w:hAnsi="Times New Roman"/>
          <w:sz w:val="22"/>
          <w:szCs w:val="22"/>
          <w:highlight w:val="lightGray"/>
        </w:rPr>
        <w:t xml:space="preserve">presenta </w:t>
      </w:r>
      <w:r w:rsidR="00FA58E4" w:rsidRPr="0020231B">
        <w:rPr>
          <w:rFonts w:ascii="Times New Roman" w:hAnsi="Times New Roman"/>
          <w:sz w:val="22"/>
          <w:szCs w:val="22"/>
          <w:highlight w:val="lightGray"/>
        </w:rPr>
        <w:t>la información</w:t>
      </w:r>
      <w:r w:rsidR="007A54E0" w:rsidRPr="0020231B">
        <w:rPr>
          <w:rFonts w:ascii="Times New Roman" w:hAnsi="Times New Roman"/>
          <w:sz w:val="22"/>
          <w:szCs w:val="22"/>
          <w:highlight w:val="lightGray"/>
        </w:rPr>
        <w:t xml:space="preserve"> arriba</w:t>
      </w:r>
      <w:r w:rsidR="00FA58E4" w:rsidRPr="0020231B">
        <w:rPr>
          <w:rFonts w:ascii="Times New Roman" w:hAnsi="Times New Roman"/>
          <w:sz w:val="22"/>
          <w:szCs w:val="22"/>
          <w:highlight w:val="lightGray"/>
        </w:rPr>
        <w:t xml:space="preserve"> </w:t>
      </w:r>
      <w:r w:rsidR="0057110E" w:rsidRPr="0020231B">
        <w:rPr>
          <w:rFonts w:ascii="Times New Roman" w:hAnsi="Times New Roman"/>
          <w:sz w:val="22"/>
          <w:szCs w:val="22"/>
          <w:highlight w:val="lightGray"/>
        </w:rPr>
        <w:t xml:space="preserve">mencionada </w:t>
      </w:r>
      <w:r w:rsidR="00E641A1" w:rsidRPr="0020231B">
        <w:rPr>
          <w:rFonts w:ascii="Times New Roman" w:hAnsi="Times New Roman"/>
          <w:sz w:val="22"/>
          <w:szCs w:val="22"/>
          <w:highlight w:val="lightGray"/>
        </w:rPr>
        <w:t xml:space="preserve">en el plazo </w:t>
      </w:r>
      <w:r w:rsidR="00FA58E4" w:rsidRPr="0020231B">
        <w:rPr>
          <w:rFonts w:ascii="Times New Roman" w:hAnsi="Times New Roman"/>
          <w:sz w:val="22"/>
          <w:szCs w:val="22"/>
          <w:highlight w:val="lightGray"/>
        </w:rPr>
        <w:t xml:space="preserve">especificado </w:t>
      </w:r>
      <w:r w:rsidR="008B6F1F" w:rsidRPr="0020231B">
        <w:rPr>
          <w:rFonts w:ascii="Times New Roman" w:hAnsi="Times New Roman"/>
          <w:sz w:val="22"/>
          <w:szCs w:val="22"/>
          <w:highlight w:val="lightGray"/>
        </w:rPr>
        <w:t>en</w:t>
      </w:r>
      <w:r w:rsidR="00FA58E4" w:rsidRPr="0020231B">
        <w:rPr>
          <w:rFonts w:ascii="Times New Roman" w:hAnsi="Times New Roman"/>
          <w:sz w:val="22"/>
          <w:szCs w:val="22"/>
          <w:highlight w:val="lightGray"/>
        </w:rPr>
        <w:t xml:space="preserve"> las condiciones</w:t>
      </w:r>
      <w:r w:rsidR="0094406D" w:rsidRPr="0020231B">
        <w:rPr>
          <w:rFonts w:ascii="Times New Roman" w:hAnsi="Times New Roman"/>
          <w:sz w:val="22"/>
          <w:szCs w:val="22"/>
          <w:highlight w:val="lightGray"/>
        </w:rPr>
        <w:t xml:space="preserve"> fijadas anteriormente.</w:t>
      </w:r>
      <w:r w:rsidRPr="0020231B">
        <w:rPr>
          <w:rFonts w:ascii="Times New Roman" w:hAnsi="Times New Roman"/>
          <w:sz w:val="22"/>
          <w:szCs w:val="22"/>
        </w:rPr>
        <w:t>]</w:t>
      </w:r>
      <w:r w:rsidR="00141AA2" w:rsidRPr="0020231B">
        <w:rPr>
          <w:rFonts w:ascii="Times New Roman" w:hAnsi="Times New Roman"/>
          <w:sz w:val="22"/>
          <w:szCs w:val="22"/>
        </w:rPr>
        <w:t xml:space="preserve"> </w:t>
      </w:r>
    </w:p>
    <w:p w:rsidR="00141AA2" w:rsidRPr="0020231B" w:rsidRDefault="00141AA2" w:rsidP="0062759D">
      <w:pPr>
        <w:spacing w:before="120" w:after="120"/>
        <w:jc w:val="both"/>
        <w:rPr>
          <w:rFonts w:ascii="Times New Roman" w:hAnsi="Times New Roman"/>
          <w:sz w:val="22"/>
          <w:szCs w:val="22"/>
        </w:rPr>
      </w:pPr>
      <w:r w:rsidRPr="0020231B">
        <w:rPr>
          <w:rFonts w:ascii="Times New Roman" w:hAnsi="Times New Roman"/>
          <w:sz w:val="22"/>
          <w:szCs w:val="22"/>
        </w:rPr>
        <w:t>[</w:t>
      </w:r>
      <w:r w:rsidR="00DE121B" w:rsidRPr="0020231B">
        <w:rPr>
          <w:rFonts w:ascii="Times New Roman" w:hAnsi="Times New Roman"/>
          <w:sz w:val="22"/>
          <w:szCs w:val="22"/>
          <w:highlight w:val="lightGray"/>
        </w:rPr>
        <w:t>El contrato</w:t>
      </w:r>
      <w:r w:rsidRPr="0020231B">
        <w:rPr>
          <w:rFonts w:ascii="Times New Roman" w:hAnsi="Times New Roman"/>
          <w:sz w:val="22"/>
          <w:szCs w:val="22"/>
          <w:highlight w:val="lightGray"/>
        </w:rPr>
        <w:t xml:space="preserve"> deberá estar firmado por </w:t>
      </w:r>
      <w:r w:rsidR="008B6F1F" w:rsidRPr="0020231B">
        <w:rPr>
          <w:rFonts w:ascii="Times New Roman" w:hAnsi="Times New Roman"/>
          <w:sz w:val="22"/>
          <w:szCs w:val="22"/>
          <w:highlight w:val="lightGray"/>
        </w:rPr>
        <w:t>ambas</w:t>
      </w:r>
      <w:r w:rsidRPr="0020231B">
        <w:rPr>
          <w:rFonts w:ascii="Times New Roman" w:hAnsi="Times New Roman"/>
          <w:sz w:val="22"/>
          <w:szCs w:val="22"/>
          <w:highlight w:val="lightGray"/>
        </w:rPr>
        <w:t xml:space="preserve"> partes antes del</w:t>
      </w:r>
      <w:r w:rsidRPr="0020231B">
        <w:rPr>
          <w:rFonts w:ascii="Times New Roman" w:hAnsi="Times New Roman"/>
          <w:sz w:val="22"/>
          <w:szCs w:val="22"/>
        </w:rPr>
        <w:t>&lt;</w:t>
      </w:r>
      <w:r w:rsidRPr="0020231B">
        <w:rPr>
          <w:rFonts w:ascii="Times New Roman" w:hAnsi="Times New Roman"/>
          <w:sz w:val="22"/>
          <w:szCs w:val="22"/>
          <w:highlight w:val="yellow"/>
        </w:rPr>
        <w:t>especif</w:t>
      </w:r>
      <w:r w:rsidR="00CD5830" w:rsidRPr="0020231B">
        <w:rPr>
          <w:rFonts w:ascii="Times New Roman" w:hAnsi="Times New Roman"/>
          <w:sz w:val="22"/>
          <w:szCs w:val="22"/>
          <w:highlight w:val="yellow"/>
        </w:rPr>
        <w:t>ique</w:t>
      </w:r>
      <w:r w:rsidRPr="0020231B">
        <w:rPr>
          <w:rFonts w:ascii="Times New Roman" w:hAnsi="Times New Roman"/>
          <w:sz w:val="22"/>
          <w:szCs w:val="22"/>
          <w:highlight w:val="yellow"/>
        </w:rPr>
        <w:t xml:space="preserve"> la fecha</w:t>
      </w:r>
      <w:r w:rsidRPr="0020231B">
        <w:rPr>
          <w:rFonts w:ascii="Times New Roman" w:hAnsi="Times New Roman"/>
          <w:sz w:val="22"/>
          <w:szCs w:val="22"/>
          <w:highlight w:val="lightGray"/>
        </w:rPr>
        <w:t>&gt;</w:t>
      </w:r>
      <w:r w:rsidRPr="0020231B">
        <w:rPr>
          <w:rFonts w:ascii="Times New Roman" w:hAnsi="Times New Roman"/>
          <w:sz w:val="22"/>
          <w:szCs w:val="22"/>
        </w:rPr>
        <w:t>.]</w:t>
      </w:r>
    </w:p>
    <w:p w:rsidR="00996A7A" w:rsidRPr="00996A7A" w:rsidRDefault="008B6F1F" w:rsidP="00996A7A">
      <w:pPr>
        <w:pStyle w:val="BodyText"/>
        <w:tabs>
          <w:tab w:val="clear" w:pos="567"/>
        </w:tabs>
        <w:rPr>
          <w:sz w:val="22"/>
          <w:szCs w:val="22"/>
          <w:lang w:val="es-ES_tradnl"/>
        </w:rPr>
      </w:pPr>
      <w:r w:rsidRPr="000674AD">
        <w:rPr>
          <w:sz w:val="22"/>
          <w:szCs w:val="22"/>
          <w:lang w:val="es-ES_tradnl"/>
        </w:rPr>
        <w:t>Por favor tenga en cuenta que –</w:t>
      </w:r>
      <w:r w:rsidR="00E641A1" w:rsidRPr="000674AD">
        <w:rPr>
          <w:sz w:val="22"/>
          <w:szCs w:val="22"/>
          <w:lang w:val="es-ES_tradnl"/>
        </w:rPr>
        <w:t>tal como se establece en las in</w:t>
      </w:r>
      <w:r w:rsidR="003F75FF" w:rsidRPr="000674AD">
        <w:rPr>
          <w:sz w:val="22"/>
          <w:szCs w:val="22"/>
          <w:lang w:val="es-ES_tradnl"/>
        </w:rPr>
        <w:t>s</w:t>
      </w:r>
      <w:r w:rsidR="00E641A1" w:rsidRPr="000674AD">
        <w:rPr>
          <w:sz w:val="22"/>
          <w:szCs w:val="22"/>
          <w:lang w:val="es-ES_tradnl"/>
        </w:rPr>
        <w:t xml:space="preserve">trucciones para los licitadores– existe la posibilidad de que, </w:t>
      </w:r>
      <w:r w:rsidRPr="000674AD">
        <w:rPr>
          <w:sz w:val="22"/>
          <w:szCs w:val="22"/>
          <w:lang w:val="es-ES_tradnl"/>
        </w:rPr>
        <w:t>en</w:t>
      </w:r>
      <w:r w:rsidR="00E641A1" w:rsidRPr="000674AD">
        <w:rPr>
          <w:sz w:val="22"/>
          <w:szCs w:val="22"/>
          <w:lang w:val="es-ES_tradnl"/>
        </w:rPr>
        <w:t xml:space="preserve"> determinadas circunstancias, el Órgano de Contratación pueda anular el procedimiento de licitación. </w:t>
      </w:r>
      <w:r w:rsidR="00E641A1" w:rsidRPr="0069371B">
        <w:rPr>
          <w:sz w:val="22"/>
          <w:szCs w:val="22"/>
          <w:lang w:val="es-ES_tradnl"/>
        </w:rPr>
        <w:t xml:space="preserve">En ningún caso el Órgano de Contratación será responsable </w:t>
      </w:r>
      <w:r w:rsidR="007A54E0" w:rsidRPr="0069371B">
        <w:rPr>
          <w:sz w:val="22"/>
          <w:szCs w:val="22"/>
          <w:lang w:val="es-ES_tradnl"/>
        </w:rPr>
        <w:t>de los</w:t>
      </w:r>
      <w:r w:rsidR="00E641A1" w:rsidRPr="0069371B">
        <w:rPr>
          <w:sz w:val="22"/>
          <w:szCs w:val="22"/>
          <w:lang w:val="es-ES_tradnl"/>
        </w:rPr>
        <w:t xml:space="preserve"> </w:t>
      </w:r>
      <w:r w:rsidR="00166345" w:rsidRPr="0069371B">
        <w:rPr>
          <w:sz w:val="22"/>
          <w:szCs w:val="22"/>
          <w:lang w:val="es-ES_tradnl"/>
        </w:rPr>
        <w:t>daños</w:t>
      </w:r>
      <w:r w:rsidR="00030D9C" w:rsidRPr="0069371B">
        <w:rPr>
          <w:sz w:val="22"/>
          <w:szCs w:val="22"/>
          <w:lang w:val="es-ES_tradnl"/>
        </w:rPr>
        <w:t xml:space="preserve"> </w:t>
      </w:r>
      <w:r w:rsidR="00E641A1" w:rsidRPr="0069371B">
        <w:rPr>
          <w:sz w:val="22"/>
          <w:szCs w:val="22"/>
          <w:lang w:val="es-ES_tradnl"/>
        </w:rPr>
        <w:t>y perjuicios de cualquier naturaleza (en particular por lucro cesante)</w:t>
      </w:r>
      <w:r w:rsidR="00EF5985" w:rsidRPr="0069371B">
        <w:rPr>
          <w:sz w:val="22"/>
          <w:szCs w:val="22"/>
          <w:lang w:val="es-ES_tradnl"/>
        </w:rPr>
        <w:t>,</w:t>
      </w:r>
      <w:r w:rsidR="00E641A1" w:rsidRPr="0069371B">
        <w:rPr>
          <w:sz w:val="22"/>
          <w:szCs w:val="22"/>
          <w:lang w:val="es-ES_tradnl"/>
        </w:rPr>
        <w:t xml:space="preserve"> o </w:t>
      </w:r>
      <w:r w:rsidR="00EF5985" w:rsidRPr="0069371B">
        <w:rPr>
          <w:sz w:val="22"/>
          <w:szCs w:val="22"/>
          <w:lang w:val="es-ES_tradnl"/>
        </w:rPr>
        <w:t xml:space="preserve">tendrá </w:t>
      </w:r>
      <w:r w:rsidR="00E641A1" w:rsidRPr="0069371B">
        <w:rPr>
          <w:sz w:val="22"/>
          <w:szCs w:val="22"/>
          <w:lang w:val="es-ES_tradnl"/>
        </w:rPr>
        <w:t xml:space="preserve">relación con la anulación de una licitación, incluso en el caso de que el Órgano de Contratación hubiese sido advertido </w:t>
      </w:r>
      <w:r w:rsidRPr="0069371B">
        <w:rPr>
          <w:sz w:val="22"/>
          <w:szCs w:val="22"/>
          <w:lang w:val="es-ES_tradnl"/>
        </w:rPr>
        <w:t xml:space="preserve">de </w:t>
      </w:r>
      <w:r w:rsidR="00E641A1" w:rsidRPr="0069371B">
        <w:rPr>
          <w:sz w:val="22"/>
          <w:szCs w:val="22"/>
          <w:lang w:val="es-ES_tradnl"/>
        </w:rPr>
        <w:t xml:space="preserve">la posibilidad de </w:t>
      </w:r>
      <w:r w:rsidR="00EF5985" w:rsidRPr="0069371B">
        <w:rPr>
          <w:sz w:val="22"/>
          <w:szCs w:val="22"/>
          <w:lang w:val="es-ES_tradnl"/>
        </w:rPr>
        <w:t xml:space="preserve">que se </w:t>
      </w:r>
      <w:r w:rsidR="00E641A1" w:rsidRPr="0069371B">
        <w:rPr>
          <w:sz w:val="22"/>
          <w:szCs w:val="22"/>
          <w:lang w:val="es-ES_tradnl"/>
        </w:rPr>
        <w:t>produ</w:t>
      </w:r>
      <w:r w:rsidR="00EF5985" w:rsidRPr="0069371B">
        <w:rPr>
          <w:sz w:val="22"/>
          <w:szCs w:val="22"/>
          <w:lang w:val="es-ES_tradnl"/>
        </w:rPr>
        <w:t>jeran</w:t>
      </w:r>
      <w:r w:rsidR="00E641A1" w:rsidRPr="0069371B">
        <w:rPr>
          <w:sz w:val="22"/>
          <w:szCs w:val="22"/>
          <w:lang w:val="es-ES_tradnl"/>
        </w:rPr>
        <w:t xml:space="preserve"> perjuicios. </w:t>
      </w:r>
      <w:r w:rsidR="00E641A1" w:rsidRPr="00996A7A">
        <w:rPr>
          <w:sz w:val="22"/>
          <w:szCs w:val="22"/>
          <w:lang w:val="es-ES_tradnl"/>
        </w:rPr>
        <w:t xml:space="preserve">La publicación de un anuncio de </w:t>
      </w:r>
      <w:r w:rsidR="00CD5830" w:rsidRPr="00996A7A">
        <w:rPr>
          <w:sz w:val="22"/>
          <w:szCs w:val="22"/>
          <w:lang w:val="es-ES_tradnl"/>
        </w:rPr>
        <w:t>contrato</w:t>
      </w:r>
      <w:r w:rsidR="00E641A1" w:rsidRPr="00996A7A">
        <w:rPr>
          <w:sz w:val="22"/>
          <w:szCs w:val="22"/>
          <w:lang w:val="es-ES_tradnl"/>
        </w:rPr>
        <w:t xml:space="preserve"> no compromete al Órgano de Contratación a ejecutar el</w:t>
      </w:r>
      <w:r w:rsidR="0013507D" w:rsidRPr="00996A7A">
        <w:rPr>
          <w:sz w:val="22"/>
          <w:szCs w:val="22"/>
          <w:lang w:val="es-ES_tradnl"/>
        </w:rPr>
        <w:t xml:space="preserve"> programa o proyecto anunciado.</w:t>
      </w:r>
    </w:p>
    <w:p w:rsidR="00996A7A" w:rsidRPr="002D3778" w:rsidRDefault="00996A7A" w:rsidP="00996A7A">
      <w:pPr>
        <w:rPr>
          <w:rFonts w:ascii="Times New Roman" w:hAnsi="Times New Roman"/>
          <w:snapToGrid w:val="0"/>
          <w:sz w:val="22"/>
          <w:szCs w:val="22"/>
          <w:highlight w:val="yellow"/>
          <w:lang w:val="es-ES_tradnl" w:bidi="kn-IN"/>
        </w:rPr>
      </w:pPr>
      <w:r w:rsidRPr="002D3778">
        <w:rPr>
          <w:rFonts w:ascii="Times New Roman" w:hAnsi="Times New Roman"/>
          <w:snapToGrid w:val="0"/>
          <w:sz w:val="22"/>
          <w:szCs w:val="22"/>
          <w:lang w:val="es-ES_tradnl" w:eastAsia="en-US" w:bidi="kn-IN"/>
        </w:rPr>
        <w:t>[</w:t>
      </w:r>
      <w:r w:rsidRPr="002D3778">
        <w:rPr>
          <w:rFonts w:ascii="Times New Roman" w:hAnsi="Times New Roman"/>
          <w:snapToGrid w:val="0"/>
          <w:sz w:val="22"/>
          <w:szCs w:val="22"/>
          <w:highlight w:val="yellow"/>
          <w:lang w:val="es-ES_tradnl" w:bidi="kn-IN"/>
        </w:rPr>
        <w:t xml:space="preserve">A insertar cuando el valor del contrato supere el umbral de 300 000 EUR, </w:t>
      </w:r>
      <w:r w:rsidRPr="002D3778">
        <w:rPr>
          <w:rFonts w:ascii="Times New Roman" w:hAnsi="Times New Roman"/>
          <w:b/>
          <w:snapToGrid w:val="0"/>
          <w:sz w:val="22"/>
          <w:szCs w:val="22"/>
          <w:highlight w:val="yellow"/>
          <w:lang w:val="es-ES_tradnl" w:bidi="kn-IN"/>
        </w:rPr>
        <w:t>excepto</w:t>
      </w:r>
      <w:r w:rsidRPr="002D3778">
        <w:rPr>
          <w:rFonts w:ascii="Times New Roman" w:hAnsi="Times New Roman"/>
          <w:snapToGrid w:val="0"/>
          <w:sz w:val="22"/>
          <w:szCs w:val="22"/>
          <w:highlight w:val="yellow"/>
          <w:lang w:val="es-ES_tradnl" w:bidi="kn-IN"/>
        </w:rPr>
        <w:t xml:space="preserve"> en los siguientes casos: </w:t>
      </w:r>
    </w:p>
    <w:p w:rsidR="00996A7A" w:rsidRPr="002D3778" w:rsidRDefault="00996A7A" w:rsidP="00996A7A">
      <w:pPr>
        <w:rPr>
          <w:rFonts w:ascii="Times New Roman" w:hAnsi="Times New Roman"/>
          <w:snapToGrid w:val="0"/>
          <w:sz w:val="22"/>
          <w:szCs w:val="22"/>
          <w:highlight w:val="yellow"/>
          <w:lang w:val="es-ES_tradnl" w:bidi="kn-IN"/>
        </w:rPr>
      </w:pPr>
      <w:r w:rsidRPr="002D3778">
        <w:rPr>
          <w:rFonts w:ascii="Times New Roman" w:hAnsi="Times New Roman"/>
          <w:snapToGrid w:val="0"/>
          <w:sz w:val="22"/>
          <w:szCs w:val="22"/>
          <w:highlight w:val="yellow"/>
          <w:lang w:val="es-ES_tradnl" w:bidi="kn-IN"/>
        </w:rPr>
        <w:t>1) en un procedimiento en el que se haya presentado una sola oferta;</w:t>
      </w:r>
    </w:p>
    <w:p w:rsidR="00996A7A" w:rsidRPr="002D3778" w:rsidRDefault="00996A7A" w:rsidP="00996A7A">
      <w:pPr>
        <w:rPr>
          <w:rFonts w:ascii="Times New Roman" w:hAnsi="Times New Roman"/>
          <w:snapToGrid w:val="0"/>
          <w:sz w:val="22"/>
          <w:szCs w:val="22"/>
          <w:lang w:val="es-ES_tradnl" w:eastAsia="en-US" w:bidi="kn-IN"/>
        </w:rPr>
      </w:pPr>
      <w:r w:rsidRPr="002D3778">
        <w:rPr>
          <w:rFonts w:ascii="Times New Roman" w:hAnsi="Times New Roman"/>
          <w:snapToGrid w:val="0"/>
          <w:sz w:val="22"/>
          <w:szCs w:val="22"/>
          <w:highlight w:val="yellow"/>
          <w:lang w:val="es-ES_tradnl" w:bidi="kn-IN"/>
        </w:rPr>
        <w:t>2) en un procedimiento negociado sin publicación previa.</w:t>
      </w:r>
      <w:r w:rsidRPr="002D3778">
        <w:rPr>
          <w:rFonts w:ascii="Times New Roman" w:hAnsi="Times New Roman"/>
          <w:snapToGrid w:val="0"/>
          <w:sz w:val="22"/>
          <w:szCs w:val="22"/>
          <w:lang w:val="es-ES_tradnl" w:eastAsia="en-US" w:bidi="kn-IN"/>
        </w:rPr>
        <w:t xml:space="preserve"> </w:t>
      </w:r>
    </w:p>
    <w:p w:rsidR="00996A7A" w:rsidRPr="002D3778" w:rsidRDefault="00996A7A" w:rsidP="005331A2">
      <w:pPr>
        <w:jc w:val="both"/>
        <w:rPr>
          <w:rFonts w:ascii="Times New Roman" w:hAnsi="Times New Roman"/>
          <w:snapToGrid w:val="0"/>
          <w:sz w:val="22"/>
          <w:szCs w:val="22"/>
          <w:lang w:val="es-ES_tradnl" w:eastAsia="en-US" w:bidi="kn-IN"/>
        </w:rPr>
      </w:pPr>
      <w:r w:rsidRPr="002D3778">
        <w:rPr>
          <w:rFonts w:ascii="Times New Roman" w:hAnsi="Times New Roman"/>
          <w:snapToGrid w:val="0"/>
          <w:sz w:val="22"/>
          <w:szCs w:val="22"/>
          <w:highlight w:val="lightGray"/>
          <w:lang w:val="es-ES_tradnl" w:bidi="kn-IN"/>
        </w:rPr>
        <w:t xml:space="preserve">La firma del contrato no podrá celebrarse hasta transcurrido un plazo </w:t>
      </w:r>
      <w:r w:rsidRPr="003E66BC">
        <w:rPr>
          <w:rFonts w:ascii="Times New Roman" w:hAnsi="Times New Roman"/>
          <w:snapToGrid w:val="0"/>
          <w:sz w:val="22"/>
          <w:szCs w:val="22"/>
          <w:highlight w:val="lightGray"/>
          <w:lang w:val="es-ES_tradnl" w:bidi="kn-IN"/>
        </w:rPr>
        <w:t xml:space="preserve">de </w:t>
      </w:r>
      <w:r w:rsidRPr="003E66BC">
        <w:rPr>
          <w:rFonts w:ascii="Times New Roman" w:hAnsi="Times New Roman"/>
          <w:snapToGrid w:val="0"/>
          <w:sz w:val="22"/>
          <w:szCs w:val="22"/>
          <w:highlight w:val="lightGray"/>
          <w:lang w:val="es-ES_tradnl"/>
        </w:rPr>
        <w:t xml:space="preserve">[10 días naturales </w:t>
      </w:r>
      <w:r w:rsidRPr="002D3778">
        <w:rPr>
          <w:rFonts w:ascii="Times New Roman" w:hAnsi="Times New Roman"/>
          <w:snapToGrid w:val="0"/>
          <w:sz w:val="22"/>
          <w:szCs w:val="22"/>
          <w:highlight w:val="yellow"/>
          <w:lang w:val="es-ES_tradnl"/>
        </w:rPr>
        <w:t>cuando se utilicen medios electrónicos]</w:t>
      </w:r>
      <w:r w:rsidRPr="002D3778">
        <w:rPr>
          <w:rFonts w:ascii="Times New Roman" w:hAnsi="Times New Roman"/>
          <w:snapToGrid w:val="0"/>
          <w:sz w:val="22"/>
          <w:szCs w:val="22"/>
          <w:lang w:val="es-ES_tradnl"/>
        </w:rPr>
        <w:t xml:space="preserve"> </w:t>
      </w:r>
      <w:r w:rsidRPr="003E66BC">
        <w:rPr>
          <w:rFonts w:ascii="Times New Roman" w:hAnsi="Times New Roman"/>
          <w:snapToGrid w:val="0"/>
          <w:sz w:val="22"/>
          <w:szCs w:val="22"/>
          <w:highlight w:val="lightGray"/>
          <w:lang w:val="es-ES_tradnl"/>
        </w:rPr>
        <w:t xml:space="preserve">[15 días naturales </w:t>
      </w:r>
      <w:r w:rsidRPr="002D3778">
        <w:rPr>
          <w:rFonts w:ascii="Times New Roman" w:hAnsi="Times New Roman"/>
          <w:snapToGrid w:val="0"/>
          <w:sz w:val="22"/>
          <w:szCs w:val="22"/>
          <w:highlight w:val="yellow"/>
          <w:lang w:val="es-ES_tradnl"/>
        </w:rPr>
        <w:t>cuando se utilicen otros medios</w:t>
      </w:r>
      <w:r w:rsidRPr="002D3778">
        <w:rPr>
          <w:rFonts w:ascii="Times New Roman" w:hAnsi="Times New Roman"/>
          <w:snapToGrid w:val="0"/>
          <w:sz w:val="22"/>
          <w:szCs w:val="22"/>
          <w:lang w:val="es-ES_tradnl"/>
        </w:rPr>
        <w:t>]</w:t>
      </w:r>
      <w:r w:rsidRPr="002D3778">
        <w:rPr>
          <w:rFonts w:ascii="Times New Roman" w:hAnsi="Times New Roman"/>
          <w:snapToGrid w:val="0"/>
          <w:sz w:val="22"/>
          <w:szCs w:val="22"/>
          <w:highlight w:val="lightGray"/>
          <w:lang w:val="es-ES_tradnl"/>
        </w:rPr>
        <w:t xml:space="preserve"> a partir del día siguiente a la fecha en que se haya enviado la notificación. Durante este periodo, podrá usted presentar observaciones sobre el procedimiento de contratación al Órgano de Contratación. Si no es posible celebrar el contrato tal como está previsto, nos reservamos el derecho a revisar nuestra decisión y a adjudicar el contrato a otro licitador o a anular el procedimiento</w:t>
      </w:r>
      <w:r w:rsidRPr="002D3778">
        <w:rPr>
          <w:rFonts w:ascii="Times New Roman" w:hAnsi="Times New Roman"/>
          <w:snapToGrid w:val="0"/>
          <w:sz w:val="22"/>
          <w:szCs w:val="22"/>
          <w:highlight w:val="lightGray"/>
          <w:lang w:val="es-ES_tradnl" w:eastAsia="en-US"/>
        </w:rPr>
        <w:t>].</w:t>
      </w:r>
    </w:p>
    <w:p w:rsidR="00996A7A" w:rsidRDefault="00CB2589" w:rsidP="005331A2">
      <w:pPr>
        <w:jc w:val="both"/>
        <w:rPr>
          <w:rFonts w:ascii="Times New Roman" w:hAnsi="Times New Roman"/>
          <w:sz w:val="22"/>
          <w:szCs w:val="22"/>
        </w:rPr>
      </w:pPr>
      <w:r w:rsidRPr="0020231B">
        <w:rPr>
          <w:rFonts w:ascii="Times New Roman" w:hAnsi="Times New Roman"/>
          <w:sz w:val="22"/>
          <w:szCs w:val="22"/>
        </w:rPr>
        <w:t>La ejecución de las tareas no podrá comenzar antes de la firma d</w:t>
      </w:r>
      <w:r w:rsidR="00CD5830" w:rsidRPr="0020231B">
        <w:rPr>
          <w:rFonts w:ascii="Times New Roman" w:hAnsi="Times New Roman"/>
          <w:sz w:val="22"/>
          <w:szCs w:val="22"/>
        </w:rPr>
        <w:t>el contrato</w:t>
      </w:r>
      <w:r w:rsidRPr="0020231B">
        <w:rPr>
          <w:rFonts w:ascii="Times New Roman" w:hAnsi="Times New Roman"/>
          <w:sz w:val="22"/>
          <w:szCs w:val="22"/>
        </w:rPr>
        <w:t xml:space="preserve"> por ambas partes.</w:t>
      </w:r>
    </w:p>
    <w:p w:rsidR="00996A7A" w:rsidRPr="00996A7A" w:rsidRDefault="00996A7A" w:rsidP="005331A2">
      <w:pPr>
        <w:jc w:val="both"/>
        <w:rPr>
          <w:rFonts w:ascii="Times New Roman" w:hAnsi="Times New Roman"/>
          <w:color w:val="000000"/>
          <w:sz w:val="22"/>
          <w:szCs w:val="22"/>
        </w:rPr>
      </w:pPr>
    </w:p>
    <w:p w:rsidR="00996A7A" w:rsidRPr="00613C6C" w:rsidRDefault="00996A7A" w:rsidP="003E66BC">
      <w:pPr>
        <w:spacing w:after="240"/>
        <w:jc w:val="both"/>
        <w:rPr>
          <w:rFonts w:ascii="Times New Roman" w:hAnsi="Times New Roman"/>
          <w:color w:val="000000"/>
          <w:sz w:val="22"/>
          <w:szCs w:val="22"/>
          <w:lang w:val="es-ES_tradnl"/>
        </w:rPr>
      </w:pPr>
      <w:r w:rsidRPr="00613C6C">
        <w:rPr>
          <w:rFonts w:ascii="Times New Roman" w:hAnsi="Times New Roman"/>
          <w:color w:val="000000"/>
          <w:sz w:val="22"/>
          <w:szCs w:val="22"/>
          <w:highlight w:val="yellow"/>
          <w:lang w:val="es-ES_tradnl"/>
        </w:rPr>
        <w:t>[</w:t>
      </w:r>
      <w:r w:rsidR="00613C6C" w:rsidRPr="00613C6C">
        <w:rPr>
          <w:rFonts w:ascii="Times New Roman" w:hAnsi="Times New Roman"/>
          <w:color w:val="000000"/>
          <w:sz w:val="22"/>
          <w:szCs w:val="22"/>
          <w:highlight w:val="yellow"/>
          <w:lang w:val="es-ES_tradnl"/>
        </w:rPr>
        <w:t xml:space="preserve">En el caso de ICD, IEV, ICSN, IA, IAP II y del 11.º FED, y si el candidato o licitador seleccionado es del Reino Unido </w:t>
      </w:r>
      <w:r w:rsidR="00613C6C" w:rsidRPr="003E66BC">
        <w:rPr>
          <w:rFonts w:ascii="Times New Roman" w:hAnsi="Times New Roman"/>
          <w:color w:val="000000"/>
          <w:sz w:val="22"/>
          <w:szCs w:val="22"/>
          <w:highlight w:val="yellow"/>
          <w:lang w:val="es-ES_tradnl"/>
        </w:rPr>
        <w:t>añádase el siguiente aviso</w:t>
      </w:r>
      <w:r w:rsidRPr="00613C6C">
        <w:rPr>
          <w:rFonts w:ascii="Times New Roman" w:hAnsi="Times New Roman"/>
          <w:color w:val="000000"/>
          <w:sz w:val="22"/>
          <w:szCs w:val="22"/>
          <w:highlight w:val="yellow"/>
          <w:lang w:val="es-ES_tradnl"/>
        </w:rPr>
        <w:t>:</w:t>
      </w:r>
    </w:p>
    <w:p w:rsidR="00996A7A" w:rsidRPr="00613C6C" w:rsidRDefault="00613C6C" w:rsidP="005331A2">
      <w:pPr>
        <w:jc w:val="both"/>
        <w:rPr>
          <w:rFonts w:ascii="Times New Roman" w:hAnsi="Times New Roman"/>
          <w:color w:val="000000"/>
          <w:sz w:val="22"/>
          <w:szCs w:val="22"/>
          <w:lang w:val="es-ES_tradnl"/>
        </w:rPr>
      </w:pPr>
      <w:r w:rsidRPr="00613C6C">
        <w:rPr>
          <w:rFonts w:ascii="Times New Roman" w:hAnsi="Times New Roman"/>
          <w:sz w:val="22"/>
          <w:szCs w:val="22"/>
          <w:highlight w:val="lightGray"/>
          <w:lang w:val="es-ES_tradnl"/>
        </w:rPr>
        <w:t>Téngase en cuenta que, tras la salida del Reino Unido de la Unión Europea, las normas de acceso a los procedimientos de contratación de la Unión Europea para los operadores económicos establecidos en terceros países se aplicarán a los candidatos o licitadores del Reino Unido en función del resultado de las negociaciones. En caso de que dicho acceso no se prevea en las disposiciones jurídicas en vigor</w:t>
      </w:r>
      <w:bookmarkStart w:id="0" w:name="_GoBack"/>
      <w:bookmarkEnd w:id="0"/>
      <w:r w:rsidRPr="00613C6C">
        <w:rPr>
          <w:rFonts w:ascii="Times New Roman" w:hAnsi="Times New Roman"/>
          <w:sz w:val="22"/>
          <w:szCs w:val="22"/>
          <w:highlight w:val="lightGray"/>
          <w:lang w:val="es-ES_tradnl"/>
        </w:rPr>
        <w:t>, los candidatos o licitadores del Reino Unido podrán ser excluidos del procedimiento de contratación</w:t>
      </w:r>
      <w:r w:rsidR="00996A7A" w:rsidRPr="00613C6C">
        <w:rPr>
          <w:rFonts w:ascii="Times New Roman" w:hAnsi="Times New Roman"/>
          <w:sz w:val="22"/>
          <w:szCs w:val="22"/>
          <w:highlight w:val="lightGray"/>
          <w:lang w:val="es-ES_tradnl"/>
        </w:rPr>
        <w:t>.]</w:t>
      </w:r>
    </w:p>
    <w:p w:rsidR="003B61F8" w:rsidRPr="0020231B" w:rsidRDefault="00171929" w:rsidP="00F50DC1">
      <w:pPr>
        <w:spacing w:before="240"/>
        <w:jc w:val="both"/>
        <w:rPr>
          <w:rFonts w:ascii="Times New Roman" w:hAnsi="Times New Roman"/>
          <w:sz w:val="22"/>
          <w:szCs w:val="22"/>
        </w:rPr>
      </w:pPr>
      <w:r w:rsidRPr="0020231B">
        <w:rPr>
          <w:rFonts w:ascii="Times New Roman" w:hAnsi="Times New Roman"/>
          <w:sz w:val="22"/>
          <w:szCs w:val="22"/>
        </w:rPr>
        <w:t>&lt;</w:t>
      </w:r>
      <w:r w:rsidR="00CD5830" w:rsidRPr="0020231B">
        <w:rPr>
          <w:rFonts w:ascii="Times New Roman" w:hAnsi="Times New Roman"/>
          <w:sz w:val="22"/>
          <w:szCs w:val="22"/>
        </w:rPr>
        <w:t xml:space="preserve"> </w:t>
      </w:r>
      <w:r w:rsidR="003B61F8" w:rsidRPr="0020231B">
        <w:rPr>
          <w:rFonts w:ascii="Times New Roman" w:hAnsi="Times New Roman"/>
          <w:sz w:val="22"/>
          <w:szCs w:val="22"/>
          <w:highlight w:val="yellow"/>
        </w:rPr>
        <w:t>Añ</w:t>
      </w:r>
      <w:r w:rsidR="00CD5830" w:rsidRPr="0020231B">
        <w:rPr>
          <w:rFonts w:ascii="Times New Roman" w:hAnsi="Times New Roman"/>
          <w:sz w:val="22"/>
          <w:szCs w:val="22"/>
          <w:highlight w:val="yellow"/>
        </w:rPr>
        <w:t>ada</w:t>
      </w:r>
      <w:r w:rsidR="003B61F8" w:rsidRPr="0020231B">
        <w:rPr>
          <w:rFonts w:ascii="Times New Roman" w:hAnsi="Times New Roman"/>
          <w:sz w:val="22"/>
          <w:szCs w:val="22"/>
          <w:highlight w:val="yellow"/>
        </w:rPr>
        <w:t xml:space="preserve"> cualesquiera otra</w:t>
      </w:r>
      <w:r w:rsidRPr="0020231B">
        <w:rPr>
          <w:rFonts w:ascii="Times New Roman" w:hAnsi="Times New Roman"/>
          <w:sz w:val="22"/>
          <w:szCs w:val="22"/>
          <w:highlight w:val="yellow"/>
        </w:rPr>
        <w:t>s instrucciones cuando proceda</w:t>
      </w:r>
      <w:r w:rsidR="00CD5830" w:rsidRPr="0020231B">
        <w:rPr>
          <w:rFonts w:ascii="Times New Roman" w:hAnsi="Times New Roman"/>
          <w:sz w:val="22"/>
          <w:szCs w:val="22"/>
        </w:rPr>
        <w:t xml:space="preserve"> </w:t>
      </w:r>
      <w:r w:rsidR="003B61F8" w:rsidRPr="0020231B">
        <w:rPr>
          <w:rFonts w:ascii="Times New Roman" w:hAnsi="Times New Roman"/>
          <w:sz w:val="22"/>
          <w:szCs w:val="22"/>
        </w:rPr>
        <w:t>&gt;</w:t>
      </w:r>
    </w:p>
    <w:p w:rsidR="003B61F8" w:rsidRPr="0020231B" w:rsidRDefault="00803CA6" w:rsidP="00F50DC1">
      <w:pPr>
        <w:spacing w:before="240"/>
        <w:rPr>
          <w:rFonts w:ascii="Times New Roman" w:hAnsi="Times New Roman"/>
          <w:sz w:val="22"/>
          <w:szCs w:val="22"/>
        </w:rPr>
      </w:pPr>
      <w:r w:rsidRPr="0020231B">
        <w:rPr>
          <w:rFonts w:ascii="Times New Roman" w:hAnsi="Times New Roman"/>
          <w:sz w:val="22"/>
          <w:szCs w:val="22"/>
        </w:rPr>
        <w:t>L</w:t>
      </w:r>
      <w:r w:rsidR="00C21307" w:rsidRPr="0020231B">
        <w:rPr>
          <w:rFonts w:ascii="Times New Roman" w:hAnsi="Times New Roman"/>
          <w:sz w:val="22"/>
          <w:szCs w:val="22"/>
        </w:rPr>
        <w:t>e salud</w:t>
      </w:r>
      <w:r w:rsidR="003F75FF" w:rsidRPr="0020231B">
        <w:rPr>
          <w:rFonts w:ascii="Times New Roman" w:hAnsi="Times New Roman"/>
          <w:sz w:val="22"/>
          <w:szCs w:val="22"/>
        </w:rPr>
        <w:t>a</w:t>
      </w:r>
      <w:r w:rsidR="00C21307" w:rsidRPr="0020231B">
        <w:rPr>
          <w:rFonts w:ascii="Times New Roman" w:hAnsi="Times New Roman"/>
          <w:sz w:val="22"/>
          <w:szCs w:val="22"/>
        </w:rPr>
        <w:t xml:space="preserve"> a</w:t>
      </w:r>
      <w:r w:rsidR="003B61F8" w:rsidRPr="0020231B">
        <w:rPr>
          <w:rFonts w:ascii="Times New Roman" w:hAnsi="Times New Roman"/>
          <w:sz w:val="22"/>
          <w:szCs w:val="22"/>
        </w:rPr>
        <w:t>tentamente</w:t>
      </w:r>
      <w:r w:rsidR="005331A2">
        <w:rPr>
          <w:rFonts w:ascii="Times New Roman" w:hAnsi="Times New Roman"/>
          <w:sz w:val="22"/>
          <w:szCs w:val="22"/>
        </w:rPr>
        <w:t>,</w:t>
      </w:r>
    </w:p>
    <w:p w:rsidR="003B61F8" w:rsidRPr="0020231B" w:rsidRDefault="003B61F8" w:rsidP="00F50DC1">
      <w:pPr>
        <w:spacing w:before="1400"/>
        <w:ind w:left="5103"/>
        <w:rPr>
          <w:rFonts w:ascii="Times New Roman" w:hAnsi="Times New Roman"/>
          <w:sz w:val="22"/>
          <w:szCs w:val="22"/>
        </w:rPr>
      </w:pPr>
      <w:r w:rsidRPr="0020231B">
        <w:rPr>
          <w:rFonts w:ascii="Times New Roman" w:hAnsi="Times New Roman"/>
          <w:sz w:val="22"/>
          <w:szCs w:val="22"/>
        </w:rPr>
        <w:t>&lt;</w:t>
      </w:r>
      <w:r w:rsidR="00CD5830" w:rsidRPr="0020231B">
        <w:rPr>
          <w:rFonts w:ascii="Times New Roman" w:hAnsi="Times New Roman"/>
          <w:sz w:val="22"/>
          <w:szCs w:val="22"/>
        </w:rPr>
        <w:t xml:space="preserve"> </w:t>
      </w:r>
      <w:r w:rsidRPr="0020231B">
        <w:rPr>
          <w:rFonts w:ascii="Times New Roman" w:hAnsi="Times New Roman"/>
          <w:sz w:val="22"/>
          <w:szCs w:val="22"/>
          <w:highlight w:val="yellow"/>
        </w:rPr>
        <w:t>Nombre</w:t>
      </w:r>
      <w:r w:rsidR="00CD5830" w:rsidRPr="0020231B">
        <w:rPr>
          <w:rFonts w:ascii="Times New Roman" w:hAnsi="Times New Roman"/>
          <w:sz w:val="22"/>
          <w:szCs w:val="22"/>
        </w:rPr>
        <w:t xml:space="preserve"> </w:t>
      </w:r>
      <w:r w:rsidRPr="0020231B">
        <w:rPr>
          <w:rFonts w:ascii="Times New Roman" w:hAnsi="Times New Roman"/>
          <w:sz w:val="22"/>
          <w:szCs w:val="22"/>
        </w:rPr>
        <w:t>&gt;</w:t>
      </w:r>
    </w:p>
    <w:sectPr w:rsidR="003B61F8" w:rsidRPr="0020231B" w:rsidSect="00BD7E8F">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20" w:footer="6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5F6C" w:rsidRDefault="00335F6C">
      <w:r>
        <w:separator/>
      </w:r>
    </w:p>
  </w:endnote>
  <w:endnote w:type="continuationSeparator" w:id="0">
    <w:p w:rsidR="00335F6C" w:rsidRDefault="00335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165D" w:rsidRDefault="00C9165D" w:rsidP="006326D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C9165D" w:rsidRDefault="00C916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21B" w:rsidRPr="0013507D" w:rsidRDefault="004B3818" w:rsidP="00DE121B">
    <w:pPr>
      <w:pStyle w:val="Footer"/>
      <w:tabs>
        <w:tab w:val="right" w:pos="8505"/>
      </w:tabs>
      <w:ind w:right="360"/>
      <w:rPr>
        <w:rFonts w:ascii="Times New Roman" w:hAnsi="Times New Roman"/>
        <w:sz w:val="18"/>
        <w:szCs w:val="18"/>
        <w:lang w:val="pt-PT"/>
      </w:rPr>
    </w:pPr>
    <w:r>
      <w:rPr>
        <w:rFonts w:ascii="Times New Roman" w:hAnsi="Times New Roman"/>
        <w:sz w:val="18"/>
        <w:szCs w:val="18"/>
        <w:lang w:val="pt-PT"/>
      </w:rPr>
      <w:t>Julio</w:t>
    </w:r>
    <w:r w:rsidRPr="0013507D">
      <w:rPr>
        <w:rFonts w:ascii="Times New Roman" w:hAnsi="Times New Roman"/>
        <w:sz w:val="18"/>
        <w:szCs w:val="18"/>
        <w:lang w:val="pt-PT"/>
      </w:rPr>
      <w:t xml:space="preserve"> </w:t>
    </w:r>
    <w:r w:rsidR="0020231B" w:rsidRPr="0013507D">
      <w:rPr>
        <w:rFonts w:ascii="Times New Roman" w:hAnsi="Times New Roman"/>
        <w:sz w:val="18"/>
        <w:szCs w:val="18"/>
        <w:lang w:val="pt-PT"/>
      </w:rPr>
      <w:t>201</w:t>
    </w:r>
    <w:r>
      <w:rPr>
        <w:rFonts w:ascii="Times New Roman" w:hAnsi="Times New Roman"/>
        <w:sz w:val="18"/>
        <w:szCs w:val="18"/>
        <w:lang w:val="pt-PT"/>
      </w:rPr>
      <w:t>9</w:t>
    </w:r>
    <w:r w:rsidR="00DE121B" w:rsidRPr="0013507D">
      <w:rPr>
        <w:rFonts w:ascii="Times New Roman" w:hAnsi="Times New Roman"/>
        <w:b/>
        <w:sz w:val="18"/>
        <w:szCs w:val="18"/>
        <w:lang w:val="pt-PT"/>
      </w:rPr>
      <w:tab/>
    </w:r>
    <w:r w:rsidR="0013507D" w:rsidRPr="0013507D">
      <w:rPr>
        <w:rFonts w:ascii="Times New Roman" w:hAnsi="Times New Roman"/>
        <w:b/>
        <w:sz w:val="18"/>
        <w:szCs w:val="18"/>
        <w:lang w:val="pt-PT"/>
      </w:rPr>
      <w:tab/>
    </w:r>
    <w:r w:rsidR="00DE121B" w:rsidRPr="0013507D">
      <w:rPr>
        <w:rFonts w:ascii="Times New Roman" w:hAnsi="Times New Roman"/>
        <w:sz w:val="18"/>
        <w:szCs w:val="18"/>
        <w:lang w:val="pt-PT"/>
      </w:rPr>
      <w:t xml:space="preserve">Página </w:t>
    </w:r>
    <w:r w:rsidR="00DE121B" w:rsidRPr="0013507D">
      <w:rPr>
        <w:rFonts w:ascii="Times New Roman" w:hAnsi="Times New Roman"/>
        <w:sz w:val="18"/>
        <w:szCs w:val="18"/>
        <w:lang w:val="fr-BE"/>
      </w:rPr>
      <w:fldChar w:fldCharType="begin"/>
    </w:r>
    <w:r w:rsidR="00DE121B" w:rsidRPr="0013507D">
      <w:rPr>
        <w:rFonts w:ascii="Times New Roman" w:hAnsi="Times New Roman"/>
        <w:sz w:val="18"/>
        <w:szCs w:val="18"/>
        <w:lang w:val="pt-PT"/>
      </w:rPr>
      <w:instrText xml:space="preserve"> PAGE </w:instrText>
    </w:r>
    <w:r w:rsidR="00DE121B" w:rsidRPr="0013507D">
      <w:rPr>
        <w:rFonts w:ascii="Times New Roman" w:hAnsi="Times New Roman"/>
        <w:sz w:val="18"/>
        <w:szCs w:val="18"/>
        <w:lang w:val="fr-BE"/>
      </w:rPr>
      <w:fldChar w:fldCharType="separate"/>
    </w:r>
    <w:r w:rsidR="00452BA6">
      <w:rPr>
        <w:rFonts w:ascii="Times New Roman" w:hAnsi="Times New Roman"/>
        <w:noProof/>
        <w:sz w:val="18"/>
        <w:szCs w:val="18"/>
        <w:lang w:val="pt-PT"/>
      </w:rPr>
      <w:t>3</w:t>
    </w:r>
    <w:r w:rsidR="00DE121B" w:rsidRPr="0013507D">
      <w:rPr>
        <w:rFonts w:ascii="Times New Roman" w:hAnsi="Times New Roman"/>
        <w:sz w:val="18"/>
        <w:szCs w:val="18"/>
        <w:lang w:val="fr-BE"/>
      </w:rPr>
      <w:fldChar w:fldCharType="end"/>
    </w:r>
    <w:r w:rsidR="00DE121B" w:rsidRPr="0013507D">
      <w:rPr>
        <w:rFonts w:ascii="Times New Roman" w:hAnsi="Times New Roman"/>
        <w:sz w:val="18"/>
        <w:szCs w:val="18"/>
        <w:lang w:val="pt-PT"/>
      </w:rPr>
      <w:t xml:space="preserve"> de </w:t>
    </w:r>
    <w:r w:rsidR="00DE121B" w:rsidRPr="0013507D">
      <w:rPr>
        <w:rFonts w:ascii="Times New Roman" w:hAnsi="Times New Roman"/>
        <w:sz w:val="18"/>
        <w:szCs w:val="18"/>
        <w:lang w:val="fr-BE"/>
      </w:rPr>
      <w:fldChar w:fldCharType="begin"/>
    </w:r>
    <w:r w:rsidR="00DE121B" w:rsidRPr="0013507D">
      <w:rPr>
        <w:rFonts w:ascii="Times New Roman" w:hAnsi="Times New Roman"/>
        <w:sz w:val="18"/>
        <w:szCs w:val="18"/>
        <w:lang w:val="pt-PT"/>
      </w:rPr>
      <w:instrText xml:space="preserve"> NUMPAGES </w:instrText>
    </w:r>
    <w:r w:rsidR="00DE121B" w:rsidRPr="0013507D">
      <w:rPr>
        <w:rFonts w:ascii="Times New Roman" w:hAnsi="Times New Roman"/>
        <w:sz w:val="18"/>
        <w:szCs w:val="18"/>
        <w:lang w:val="fr-BE"/>
      </w:rPr>
      <w:fldChar w:fldCharType="separate"/>
    </w:r>
    <w:r w:rsidR="00452BA6">
      <w:rPr>
        <w:rFonts w:ascii="Times New Roman" w:hAnsi="Times New Roman"/>
        <w:noProof/>
        <w:sz w:val="18"/>
        <w:szCs w:val="18"/>
        <w:lang w:val="pt-PT"/>
      </w:rPr>
      <w:t>3</w:t>
    </w:r>
    <w:r w:rsidR="00DE121B" w:rsidRPr="0013507D">
      <w:rPr>
        <w:rFonts w:ascii="Times New Roman" w:hAnsi="Times New Roman"/>
        <w:sz w:val="18"/>
        <w:szCs w:val="18"/>
        <w:lang w:val="fr-BE"/>
      </w:rPr>
      <w:fldChar w:fldCharType="end"/>
    </w:r>
  </w:p>
  <w:p w:rsidR="00DE121B" w:rsidRPr="0013507D" w:rsidRDefault="00DE121B" w:rsidP="00DE121B">
    <w:pPr>
      <w:rPr>
        <w:rFonts w:ascii="Times New Roman" w:hAnsi="Times New Roman"/>
        <w:sz w:val="18"/>
        <w:szCs w:val="18"/>
        <w:lang w:val="pt-PT"/>
      </w:rPr>
    </w:pPr>
    <w:r w:rsidRPr="00DE121B">
      <w:rPr>
        <w:rFonts w:ascii="Times New Roman" w:hAnsi="Times New Roman"/>
        <w:sz w:val="18"/>
        <w:szCs w:val="18"/>
        <w:lang w:val="fr-BE"/>
      </w:rPr>
      <w:fldChar w:fldCharType="begin"/>
    </w:r>
    <w:r w:rsidRPr="0013507D">
      <w:rPr>
        <w:rFonts w:ascii="Times New Roman" w:hAnsi="Times New Roman"/>
        <w:sz w:val="18"/>
        <w:szCs w:val="18"/>
        <w:lang w:val="pt-PT"/>
      </w:rPr>
      <w:instrText xml:space="preserve"> FILENAME </w:instrText>
    </w:r>
    <w:r w:rsidRPr="00DE121B">
      <w:rPr>
        <w:rFonts w:ascii="Times New Roman" w:hAnsi="Times New Roman"/>
        <w:sz w:val="18"/>
        <w:szCs w:val="18"/>
        <w:lang w:val="fr-BE"/>
      </w:rPr>
      <w:fldChar w:fldCharType="separate"/>
    </w:r>
    <w:r w:rsidRPr="0013507D">
      <w:rPr>
        <w:rFonts w:ascii="Times New Roman" w:hAnsi="Times New Roman"/>
        <w:noProof/>
        <w:sz w:val="18"/>
        <w:szCs w:val="18"/>
        <w:lang w:val="pt-PT"/>
      </w:rPr>
      <w:t>b13a_notification_letter_e</w:t>
    </w:r>
    <w:r w:rsidR="008D5016" w:rsidRPr="0013507D">
      <w:rPr>
        <w:rFonts w:ascii="Times New Roman" w:hAnsi="Times New Roman"/>
        <w:noProof/>
        <w:sz w:val="18"/>
        <w:szCs w:val="18"/>
        <w:lang w:val="pt-PT"/>
      </w:rPr>
      <w:t>s</w:t>
    </w:r>
    <w:r w:rsidRPr="0013507D">
      <w:rPr>
        <w:rFonts w:ascii="Times New Roman" w:hAnsi="Times New Roman"/>
        <w:noProof/>
        <w:sz w:val="18"/>
        <w:szCs w:val="18"/>
        <w:lang w:val="pt-PT"/>
      </w:rPr>
      <w:t>.doc</w:t>
    </w:r>
    <w:r w:rsidRPr="00DE121B">
      <w:rPr>
        <w:rFonts w:ascii="Times New Roman" w:hAnsi="Times New Roman"/>
        <w:sz w:val="18"/>
        <w:szCs w:val="18"/>
        <w:lang w:val="fr-BE"/>
      </w:rPr>
      <w:fldChar w:fldCharType="end"/>
    </w:r>
  </w:p>
  <w:p w:rsidR="00C9165D" w:rsidRPr="0013507D" w:rsidRDefault="00C9165D" w:rsidP="00DE121B">
    <w:pPr>
      <w:pStyle w:val="Footer"/>
      <w:rPr>
        <w:lang w:val="pt-P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818" w:rsidRDefault="004B38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5F6C" w:rsidRDefault="00335F6C">
      <w:r>
        <w:separator/>
      </w:r>
    </w:p>
  </w:footnote>
  <w:footnote w:type="continuationSeparator" w:id="0">
    <w:p w:rsidR="00335F6C" w:rsidRDefault="00335F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818" w:rsidRDefault="004B38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818" w:rsidRDefault="004B38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818" w:rsidRDefault="004B381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126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FigNum" w:val="1"/>
    <w:docVar w:name="LW_DocType" w:val="NORMAL"/>
  </w:docVars>
  <w:rsids>
    <w:rsidRoot w:val="00F95A79"/>
    <w:rsid w:val="00000570"/>
    <w:rsid w:val="00030D9C"/>
    <w:rsid w:val="00044C57"/>
    <w:rsid w:val="00046DEC"/>
    <w:rsid w:val="00061F17"/>
    <w:rsid w:val="000674AD"/>
    <w:rsid w:val="00067E34"/>
    <w:rsid w:val="00071BB1"/>
    <w:rsid w:val="00074CCC"/>
    <w:rsid w:val="000772E3"/>
    <w:rsid w:val="000A65E1"/>
    <w:rsid w:val="000D6EC8"/>
    <w:rsid w:val="000E2913"/>
    <w:rsid w:val="000E68E1"/>
    <w:rsid w:val="00110084"/>
    <w:rsid w:val="00110E0B"/>
    <w:rsid w:val="00112F5A"/>
    <w:rsid w:val="001212F3"/>
    <w:rsid w:val="00123B68"/>
    <w:rsid w:val="00125CFC"/>
    <w:rsid w:val="0013507D"/>
    <w:rsid w:val="00141AA2"/>
    <w:rsid w:val="00152B14"/>
    <w:rsid w:val="001554E3"/>
    <w:rsid w:val="0015677C"/>
    <w:rsid w:val="00166345"/>
    <w:rsid w:val="00171929"/>
    <w:rsid w:val="001814A8"/>
    <w:rsid w:val="001A101E"/>
    <w:rsid w:val="001A4437"/>
    <w:rsid w:val="001C2E8E"/>
    <w:rsid w:val="0020231B"/>
    <w:rsid w:val="0020674B"/>
    <w:rsid w:val="00210E26"/>
    <w:rsid w:val="00212C20"/>
    <w:rsid w:val="00267C68"/>
    <w:rsid w:val="002C0CBE"/>
    <w:rsid w:val="002C50AD"/>
    <w:rsid w:val="002D3778"/>
    <w:rsid w:val="002E1B35"/>
    <w:rsid w:val="003079D7"/>
    <w:rsid w:val="00316214"/>
    <w:rsid w:val="003178F6"/>
    <w:rsid w:val="003212E6"/>
    <w:rsid w:val="00323944"/>
    <w:rsid w:val="00331A9E"/>
    <w:rsid w:val="00335F6C"/>
    <w:rsid w:val="00344BE2"/>
    <w:rsid w:val="0037611A"/>
    <w:rsid w:val="003B61F8"/>
    <w:rsid w:val="003C75C3"/>
    <w:rsid w:val="003D12BA"/>
    <w:rsid w:val="003E66BC"/>
    <w:rsid w:val="003F0630"/>
    <w:rsid w:val="003F75FF"/>
    <w:rsid w:val="00400931"/>
    <w:rsid w:val="00401337"/>
    <w:rsid w:val="00402F1B"/>
    <w:rsid w:val="00440877"/>
    <w:rsid w:val="00452BA6"/>
    <w:rsid w:val="00454C19"/>
    <w:rsid w:val="00456F46"/>
    <w:rsid w:val="0046218A"/>
    <w:rsid w:val="00466C31"/>
    <w:rsid w:val="00483C6C"/>
    <w:rsid w:val="004A0701"/>
    <w:rsid w:val="004B3818"/>
    <w:rsid w:val="004C7E18"/>
    <w:rsid w:val="004E6D20"/>
    <w:rsid w:val="0050795C"/>
    <w:rsid w:val="0052482A"/>
    <w:rsid w:val="005258ED"/>
    <w:rsid w:val="00531397"/>
    <w:rsid w:val="005331A2"/>
    <w:rsid w:val="0057110E"/>
    <w:rsid w:val="0058049A"/>
    <w:rsid w:val="00593714"/>
    <w:rsid w:val="005C4E1D"/>
    <w:rsid w:val="005D0076"/>
    <w:rsid w:val="005D142A"/>
    <w:rsid w:val="005E6B60"/>
    <w:rsid w:val="005F1874"/>
    <w:rsid w:val="00602A5A"/>
    <w:rsid w:val="00607E38"/>
    <w:rsid w:val="00613C6C"/>
    <w:rsid w:val="0061565C"/>
    <w:rsid w:val="0062759D"/>
    <w:rsid w:val="006309C1"/>
    <w:rsid w:val="006326D9"/>
    <w:rsid w:val="00634F85"/>
    <w:rsid w:val="00660D36"/>
    <w:rsid w:val="006660A1"/>
    <w:rsid w:val="006718FB"/>
    <w:rsid w:val="006736CF"/>
    <w:rsid w:val="00674588"/>
    <w:rsid w:val="0069371B"/>
    <w:rsid w:val="006A2E7A"/>
    <w:rsid w:val="006C1706"/>
    <w:rsid w:val="006E70AC"/>
    <w:rsid w:val="006F1A42"/>
    <w:rsid w:val="007106A8"/>
    <w:rsid w:val="0072164C"/>
    <w:rsid w:val="00732BF7"/>
    <w:rsid w:val="00745BDC"/>
    <w:rsid w:val="00745FC5"/>
    <w:rsid w:val="00746938"/>
    <w:rsid w:val="00747D2D"/>
    <w:rsid w:val="00755236"/>
    <w:rsid w:val="007629A1"/>
    <w:rsid w:val="00763F00"/>
    <w:rsid w:val="00780994"/>
    <w:rsid w:val="0078445B"/>
    <w:rsid w:val="007849E4"/>
    <w:rsid w:val="007A3D1A"/>
    <w:rsid w:val="007A54E0"/>
    <w:rsid w:val="007B3820"/>
    <w:rsid w:val="007C5505"/>
    <w:rsid w:val="007D2316"/>
    <w:rsid w:val="007D6710"/>
    <w:rsid w:val="007D77D3"/>
    <w:rsid w:val="007F6EAF"/>
    <w:rsid w:val="00803CA6"/>
    <w:rsid w:val="008060E3"/>
    <w:rsid w:val="00811259"/>
    <w:rsid w:val="0082520C"/>
    <w:rsid w:val="008473D1"/>
    <w:rsid w:val="00853557"/>
    <w:rsid w:val="00861AFA"/>
    <w:rsid w:val="00874D95"/>
    <w:rsid w:val="00890E92"/>
    <w:rsid w:val="008A1BC5"/>
    <w:rsid w:val="008B605E"/>
    <w:rsid w:val="008B6F1F"/>
    <w:rsid w:val="008D5016"/>
    <w:rsid w:val="008F06BF"/>
    <w:rsid w:val="00900AE3"/>
    <w:rsid w:val="00911C1C"/>
    <w:rsid w:val="009222F2"/>
    <w:rsid w:val="00922D57"/>
    <w:rsid w:val="0094406D"/>
    <w:rsid w:val="009775B2"/>
    <w:rsid w:val="009828C9"/>
    <w:rsid w:val="00982D33"/>
    <w:rsid w:val="00996A7A"/>
    <w:rsid w:val="009A4741"/>
    <w:rsid w:val="009B2AEF"/>
    <w:rsid w:val="009B6EB7"/>
    <w:rsid w:val="009C68F7"/>
    <w:rsid w:val="009F2620"/>
    <w:rsid w:val="00A01E65"/>
    <w:rsid w:val="00A03108"/>
    <w:rsid w:val="00A265F3"/>
    <w:rsid w:val="00A466AC"/>
    <w:rsid w:val="00A7471B"/>
    <w:rsid w:val="00A76CB3"/>
    <w:rsid w:val="00AA6976"/>
    <w:rsid w:val="00AD426D"/>
    <w:rsid w:val="00AE1EB3"/>
    <w:rsid w:val="00AE29F7"/>
    <w:rsid w:val="00B02CB7"/>
    <w:rsid w:val="00B2027D"/>
    <w:rsid w:val="00B31512"/>
    <w:rsid w:val="00B71679"/>
    <w:rsid w:val="00B7391F"/>
    <w:rsid w:val="00B809AE"/>
    <w:rsid w:val="00B9769B"/>
    <w:rsid w:val="00BA5ADA"/>
    <w:rsid w:val="00BB388B"/>
    <w:rsid w:val="00BC497C"/>
    <w:rsid w:val="00BC7EB2"/>
    <w:rsid w:val="00BD03AB"/>
    <w:rsid w:val="00BD2769"/>
    <w:rsid w:val="00BD7E8F"/>
    <w:rsid w:val="00BE2CA0"/>
    <w:rsid w:val="00BF1D2B"/>
    <w:rsid w:val="00C05396"/>
    <w:rsid w:val="00C21307"/>
    <w:rsid w:val="00C2506A"/>
    <w:rsid w:val="00C310AF"/>
    <w:rsid w:val="00C561AA"/>
    <w:rsid w:val="00C71242"/>
    <w:rsid w:val="00C9165D"/>
    <w:rsid w:val="00C92170"/>
    <w:rsid w:val="00CA600E"/>
    <w:rsid w:val="00CA619C"/>
    <w:rsid w:val="00CB2589"/>
    <w:rsid w:val="00CB3EE5"/>
    <w:rsid w:val="00CD0478"/>
    <w:rsid w:val="00CD5746"/>
    <w:rsid w:val="00CD5830"/>
    <w:rsid w:val="00D02A85"/>
    <w:rsid w:val="00D17695"/>
    <w:rsid w:val="00D62FC0"/>
    <w:rsid w:val="00D6748E"/>
    <w:rsid w:val="00D6774F"/>
    <w:rsid w:val="00D803ED"/>
    <w:rsid w:val="00DB1372"/>
    <w:rsid w:val="00DB2333"/>
    <w:rsid w:val="00DB42E9"/>
    <w:rsid w:val="00DC486B"/>
    <w:rsid w:val="00DC4F5F"/>
    <w:rsid w:val="00DE121B"/>
    <w:rsid w:val="00DF2CAC"/>
    <w:rsid w:val="00DF6E21"/>
    <w:rsid w:val="00DF7277"/>
    <w:rsid w:val="00E02EA1"/>
    <w:rsid w:val="00E3587F"/>
    <w:rsid w:val="00E641A1"/>
    <w:rsid w:val="00E71E92"/>
    <w:rsid w:val="00E8546C"/>
    <w:rsid w:val="00EA201D"/>
    <w:rsid w:val="00EA22FE"/>
    <w:rsid w:val="00EA3B5B"/>
    <w:rsid w:val="00EA6FF4"/>
    <w:rsid w:val="00EB1C02"/>
    <w:rsid w:val="00EB1DC0"/>
    <w:rsid w:val="00EB3D5E"/>
    <w:rsid w:val="00EC0E6F"/>
    <w:rsid w:val="00EC26A7"/>
    <w:rsid w:val="00EE6592"/>
    <w:rsid w:val="00EF5985"/>
    <w:rsid w:val="00F12AC7"/>
    <w:rsid w:val="00F25B3E"/>
    <w:rsid w:val="00F32D9B"/>
    <w:rsid w:val="00F3604D"/>
    <w:rsid w:val="00F44C3D"/>
    <w:rsid w:val="00F477EE"/>
    <w:rsid w:val="00F502BA"/>
    <w:rsid w:val="00F50DC1"/>
    <w:rsid w:val="00F562FF"/>
    <w:rsid w:val="00F81C92"/>
    <w:rsid w:val="00F86B8D"/>
    <w:rsid w:val="00F95A79"/>
    <w:rsid w:val="00FA58E4"/>
    <w:rsid w:val="00FA65AF"/>
    <w:rsid w:val="00FA72C5"/>
    <w:rsid w:val="00FB051F"/>
    <w:rsid w:val="00FC4E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2DEC0F1B"/>
  <w15:chartTrackingRefBased/>
  <w15:docId w15:val="{23301A25-85AC-456B-BE13-671C7C076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closures">
    <w:name w:val="Enclosures"/>
    <w:basedOn w:val="Normal"/>
    <w:next w:val="Normal"/>
    <w:pPr>
      <w:keepNext/>
      <w:keepLines/>
      <w:tabs>
        <w:tab w:val="left" w:pos="5642"/>
      </w:tabs>
      <w:spacing w:before="480"/>
      <w:ind w:left="1792" w:hanging="1792"/>
    </w:pPr>
  </w:style>
  <w:style w:type="paragraph" w:styleId="Signature">
    <w:name w:val="Signature"/>
    <w:basedOn w:val="Normal"/>
    <w:next w:val="Enclosures"/>
    <w:pPr>
      <w:tabs>
        <w:tab w:val="left" w:pos="5103"/>
      </w:tabs>
      <w:spacing w:before="1200"/>
      <w:ind w:left="5103"/>
      <w:jc w:val="center"/>
    </w:pPr>
  </w:style>
  <w:style w:type="paragraph" w:styleId="Header">
    <w:name w:val="header"/>
    <w:basedOn w:val="Normal"/>
    <w:pPr>
      <w:tabs>
        <w:tab w:val="center" w:pos="4320"/>
        <w:tab w:val="right" w:pos="8640"/>
      </w:tabs>
    </w:pPr>
  </w:style>
  <w:style w:type="paragraph" w:styleId="BalloonText">
    <w:name w:val="Balloon Text"/>
    <w:basedOn w:val="Normal"/>
    <w:semiHidden/>
    <w:rsid w:val="006718FB"/>
    <w:rPr>
      <w:rFonts w:ascii="Tahoma" w:hAnsi="Tahoma" w:cs="Tahoma"/>
      <w:sz w:val="16"/>
      <w:szCs w:val="16"/>
    </w:rPr>
  </w:style>
  <w:style w:type="paragraph" w:styleId="Footer">
    <w:name w:val="footer"/>
    <w:basedOn w:val="Normal"/>
    <w:rsid w:val="004C7E18"/>
    <w:pPr>
      <w:tabs>
        <w:tab w:val="center" w:pos="4536"/>
        <w:tab w:val="right" w:pos="9072"/>
      </w:tabs>
    </w:pPr>
  </w:style>
  <w:style w:type="character" w:styleId="CommentReference">
    <w:name w:val="annotation reference"/>
    <w:semiHidden/>
    <w:rsid w:val="004C7E18"/>
    <w:rPr>
      <w:sz w:val="16"/>
      <w:szCs w:val="16"/>
    </w:rPr>
  </w:style>
  <w:style w:type="paragraph" w:styleId="CommentText">
    <w:name w:val="annotation text"/>
    <w:basedOn w:val="Normal"/>
    <w:semiHidden/>
    <w:rsid w:val="004C7E18"/>
    <w:rPr>
      <w:sz w:val="20"/>
    </w:rPr>
  </w:style>
  <w:style w:type="paragraph" w:styleId="CommentSubject">
    <w:name w:val="annotation subject"/>
    <w:basedOn w:val="CommentText"/>
    <w:next w:val="CommentText"/>
    <w:semiHidden/>
    <w:rsid w:val="004C7E18"/>
    <w:rPr>
      <w:b/>
      <w:bCs/>
    </w:rPr>
  </w:style>
  <w:style w:type="character" w:styleId="PageNumber">
    <w:name w:val="page number"/>
    <w:basedOn w:val="DefaultParagraphFont"/>
    <w:rsid w:val="00C05396"/>
  </w:style>
  <w:style w:type="paragraph" w:styleId="Subtitle">
    <w:name w:val="Subtitle"/>
    <w:basedOn w:val="Normal"/>
    <w:qFormat/>
    <w:rsid w:val="002E1B35"/>
    <w:pPr>
      <w:jc w:val="center"/>
    </w:pPr>
    <w:rPr>
      <w:rFonts w:ascii="Times New Roman" w:hAnsi="Times New Roman"/>
      <w:b/>
      <w:bCs/>
      <w:sz w:val="28"/>
      <w:szCs w:val="28"/>
      <w:lang w:val="fr-BE"/>
    </w:rPr>
  </w:style>
  <w:style w:type="character" w:customStyle="1" w:styleId="hps">
    <w:name w:val="hps"/>
    <w:basedOn w:val="DefaultParagraphFont"/>
    <w:rsid w:val="00747D2D"/>
  </w:style>
  <w:style w:type="paragraph" w:styleId="BodyText">
    <w:name w:val="Body Text"/>
    <w:basedOn w:val="Normal"/>
    <w:link w:val="BodyTextChar"/>
    <w:rsid w:val="00996A7A"/>
    <w:pPr>
      <w:tabs>
        <w:tab w:val="left" w:pos="567"/>
      </w:tabs>
      <w:spacing w:after="120"/>
      <w:jc w:val="both"/>
    </w:pPr>
    <w:rPr>
      <w:rFonts w:ascii="Times New Roman" w:hAnsi="Times New Roman"/>
      <w:lang w:val="en-GB"/>
    </w:rPr>
  </w:style>
  <w:style w:type="character" w:customStyle="1" w:styleId="BodyTextChar">
    <w:name w:val="Body Text Char"/>
    <w:link w:val="BodyText"/>
    <w:rsid w:val="00996A7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BEA98-999C-4752-9A7A-A05E1B4EC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1341</Words>
  <Characters>7216</Characters>
  <Application>Microsoft Office Word</Application>
  <DocSecurity>0</DocSecurity>
  <Lines>167</Lines>
  <Paragraphs>56</Paragraphs>
  <ScaleCrop>false</ScaleCrop>
  <HeadingPairs>
    <vt:vector size="2" baseType="variant">
      <vt:variant>
        <vt:lpstr>Title</vt:lpstr>
      </vt:variant>
      <vt:variant>
        <vt:i4>1</vt:i4>
      </vt:variant>
    </vt:vector>
  </HeadingPairs>
  <TitlesOfParts>
    <vt:vector size="1" baseType="lpstr">
      <vt:lpstr>&lt; Membrete del Organo de Contratación&gt;</vt:lpstr>
    </vt:vector>
  </TitlesOfParts>
  <Company> </Company>
  <LinksUpToDate>false</LinksUpToDate>
  <CharactersWithSpaces>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 Membrete del Organo de Contratación&gt;</dc:title>
  <dc:subject/>
  <dc:creator>pastoml</dc:creator>
  <cp:keywords/>
  <dc:description/>
  <cp:lastModifiedBy>MORARIU Maria- Claudia (DEVCO-EXT)</cp:lastModifiedBy>
  <cp:revision>6</cp:revision>
  <cp:lastPrinted>2013-04-11T16:27:00Z</cp:lastPrinted>
  <dcterms:created xsi:type="dcterms:W3CDTF">2018-10-18T10:26:00Z</dcterms:created>
  <dcterms:modified xsi:type="dcterms:W3CDTF">2019-10-08T10:29:00Z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1347504897</vt:i4>
  </property>
  <property fmtid="{D5CDD505-2E9C-101B-9397-08002B2CF9AE}" pid="3" name="_EmailSubject">
    <vt:lpwstr>Anexos generales/ traduccion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