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450" w:rsidRPr="00704C2A" w:rsidRDefault="00271450">
      <w:pPr>
        <w:jc w:val="center"/>
        <w:rPr>
          <w:rFonts w:ascii="Times New Roman" w:hAnsi="Times New Roman"/>
          <w:b/>
          <w:sz w:val="28"/>
          <w:szCs w:val="28"/>
          <w:lang w:val="es-ES"/>
        </w:rPr>
      </w:pPr>
      <w:permStart w:id="871526154" w:edGrp="everyone"/>
      <w:permEnd w:id="871526154"/>
      <w:r w:rsidRPr="00704C2A">
        <w:rPr>
          <w:rFonts w:ascii="Times New Roman" w:hAnsi="Times New Roman"/>
          <w:b/>
          <w:sz w:val="28"/>
          <w:szCs w:val="28"/>
          <w:lang w:val="es-ES"/>
        </w:rPr>
        <w:t xml:space="preserve">&lt; </w:t>
      </w:r>
      <w:r w:rsidR="00656054" w:rsidRPr="00704C2A">
        <w:rPr>
          <w:rFonts w:ascii="Times New Roman" w:hAnsi="Times New Roman"/>
          <w:b/>
          <w:sz w:val="28"/>
          <w:szCs w:val="28"/>
          <w:highlight w:val="yellow"/>
          <w:lang w:val="es-ES"/>
        </w:rPr>
        <w:t>Membrete del Órgano de Contratación</w:t>
      </w:r>
      <w:r w:rsidRPr="00704C2A">
        <w:rPr>
          <w:rFonts w:ascii="Times New Roman" w:hAnsi="Times New Roman"/>
          <w:b/>
          <w:sz w:val="28"/>
          <w:szCs w:val="28"/>
          <w:lang w:val="es-ES"/>
        </w:rPr>
        <w:t xml:space="preserve"> &gt;</w:t>
      </w:r>
    </w:p>
    <w:p w:rsidR="00271450" w:rsidRPr="00704C2A"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lang w:val="es-ES"/>
        </w:rPr>
      </w:pPr>
      <w:r w:rsidRPr="00704C2A">
        <w:rPr>
          <w:rFonts w:ascii="Times New Roman" w:hAnsi="Times New Roman"/>
          <w:szCs w:val="22"/>
          <w:lang w:val="es-ES"/>
        </w:rPr>
        <w:t xml:space="preserve">&lt; </w:t>
      </w:r>
      <w:r w:rsidR="00656054" w:rsidRPr="00704C2A">
        <w:rPr>
          <w:rFonts w:ascii="Times New Roman" w:hAnsi="Times New Roman"/>
          <w:szCs w:val="22"/>
          <w:highlight w:val="yellow"/>
          <w:lang w:val="es-ES"/>
        </w:rPr>
        <w:t>Fech</w:t>
      </w:r>
      <w:r w:rsidRPr="00704C2A">
        <w:rPr>
          <w:rFonts w:ascii="Times New Roman" w:hAnsi="Times New Roman"/>
          <w:szCs w:val="22"/>
          <w:highlight w:val="yellow"/>
          <w:lang w:val="es-ES"/>
        </w:rPr>
        <w:t>a</w:t>
      </w:r>
      <w:r w:rsidRPr="00704C2A">
        <w:rPr>
          <w:rFonts w:ascii="Times New Roman" w:hAnsi="Times New Roman"/>
          <w:szCs w:val="22"/>
          <w:lang w:val="es-ES"/>
        </w:rPr>
        <w:t xml:space="preserve"> &gt;</w:t>
      </w:r>
    </w:p>
    <w:p w:rsidR="00271450" w:rsidRPr="00704C2A"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lang w:val="es-ES"/>
        </w:rPr>
      </w:pPr>
      <w:r w:rsidRPr="00704C2A">
        <w:rPr>
          <w:rFonts w:ascii="Times New Roman" w:hAnsi="Times New Roman"/>
          <w:szCs w:val="22"/>
          <w:lang w:val="es-ES"/>
        </w:rPr>
        <w:t xml:space="preserve">&lt; </w:t>
      </w:r>
      <w:r w:rsidR="00656054" w:rsidRPr="00704C2A">
        <w:rPr>
          <w:rFonts w:ascii="Times New Roman" w:hAnsi="Times New Roman"/>
          <w:szCs w:val="22"/>
          <w:highlight w:val="yellow"/>
          <w:lang w:val="es-ES"/>
        </w:rPr>
        <w:t>Dirección del licitador</w:t>
      </w:r>
      <w:r w:rsidRPr="00704C2A">
        <w:rPr>
          <w:rFonts w:ascii="Times New Roman" w:hAnsi="Times New Roman"/>
          <w:szCs w:val="22"/>
          <w:highlight w:val="yellow"/>
          <w:lang w:val="es-ES"/>
        </w:rPr>
        <w:t xml:space="preserve"> </w:t>
      </w:r>
      <w:r w:rsidRPr="00704C2A">
        <w:rPr>
          <w:rFonts w:ascii="Times New Roman" w:hAnsi="Times New Roman"/>
          <w:szCs w:val="22"/>
          <w:lang w:val="es-ES"/>
        </w:rPr>
        <w:t>&gt;</w:t>
      </w:r>
    </w:p>
    <w:p w:rsidR="00A83251" w:rsidRPr="00704C2A" w:rsidRDefault="00A83251"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p>
    <w:p w:rsidR="00A83251" w:rsidRPr="00704C2A" w:rsidRDefault="00A83251"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p>
    <w:p w:rsidR="00271450" w:rsidRPr="00704C2A" w:rsidRDefault="0007797D"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Pr>
          <w:rFonts w:ascii="Times New Roman" w:hAnsi="Times New Roman"/>
          <w:szCs w:val="22"/>
          <w:lang w:val="es-ES"/>
        </w:rPr>
        <w:t>Nuestra referencia</w:t>
      </w:r>
      <w:r w:rsidR="00271450" w:rsidRPr="00704C2A">
        <w:rPr>
          <w:rFonts w:ascii="Times New Roman" w:hAnsi="Times New Roman"/>
          <w:szCs w:val="22"/>
          <w:lang w:val="es-ES"/>
        </w:rPr>
        <w:t xml:space="preserve">: &lt; </w:t>
      </w:r>
      <w:r w:rsidR="00B4440D">
        <w:rPr>
          <w:rFonts w:ascii="Times New Roman" w:hAnsi="Times New Roman"/>
          <w:szCs w:val="22"/>
          <w:highlight w:val="yellow"/>
          <w:lang w:val="es-ES"/>
        </w:rPr>
        <w:t>r</w:t>
      </w:r>
      <w:r w:rsidR="00656054" w:rsidRPr="00704C2A">
        <w:rPr>
          <w:rFonts w:ascii="Times New Roman" w:hAnsi="Times New Roman"/>
          <w:szCs w:val="22"/>
          <w:highlight w:val="yellow"/>
          <w:lang w:val="es-ES"/>
        </w:rPr>
        <w:t>eferencia de publicación</w:t>
      </w:r>
      <w:r w:rsidR="00271450" w:rsidRPr="00704C2A">
        <w:rPr>
          <w:rFonts w:ascii="Times New Roman" w:hAnsi="Times New Roman"/>
          <w:szCs w:val="22"/>
          <w:lang w:val="es-ES"/>
        </w:rPr>
        <w:t xml:space="preserve"> &gt; / &lt; </w:t>
      </w:r>
      <w:r w:rsidR="00B4440D">
        <w:rPr>
          <w:rFonts w:ascii="Times New Roman" w:hAnsi="Times New Roman"/>
          <w:szCs w:val="22"/>
          <w:highlight w:val="yellow"/>
          <w:lang w:val="es-ES"/>
        </w:rPr>
        <w:t>n</w:t>
      </w:r>
      <w:r w:rsidR="00656054" w:rsidRPr="00704C2A">
        <w:rPr>
          <w:rFonts w:ascii="Times New Roman" w:hAnsi="Times New Roman"/>
          <w:szCs w:val="22"/>
          <w:highlight w:val="yellow"/>
          <w:lang w:val="es-ES"/>
        </w:rPr>
        <w:t>úmero de carta</w:t>
      </w:r>
      <w:r w:rsidR="00271450" w:rsidRPr="00704C2A">
        <w:rPr>
          <w:rFonts w:ascii="Times New Roman" w:hAnsi="Times New Roman"/>
          <w:szCs w:val="22"/>
          <w:highlight w:val="yellow"/>
          <w:lang w:val="es-ES"/>
        </w:rPr>
        <w:t xml:space="preserve"> </w:t>
      </w:r>
      <w:r w:rsidR="00271450" w:rsidRPr="00704C2A">
        <w:rPr>
          <w:rFonts w:ascii="Times New Roman" w:hAnsi="Times New Roman"/>
          <w:szCs w:val="22"/>
          <w:lang w:val="es-ES"/>
        </w:rPr>
        <w:t>&gt;</w:t>
      </w:r>
    </w:p>
    <w:p w:rsidR="00271450" w:rsidRPr="00704C2A" w:rsidRDefault="00656054"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lang w:val="es-ES"/>
        </w:rPr>
      </w:pPr>
      <w:r w:rsidRPr="00704C2A">
        <w:rPr>
          <w:rFonts w:ascii="Times New Roman" w:hAnsi="Times New Roman"/>
          <w:szCs w:val="22"/>
          <w:lang w:val="es-ES"/>
        </w:rPr>
        <w:t>Estimad</w:t>
      </w:r>
      <w:r w:rsidR="0007797D">
        <w:rPr>
          <w:rFonts w:ascii="Times New Roman" w:hAnsi="Times New Roman"/>
          <w:szCs w:val="22"/>
          <w:lang w:val="es-ES"/>
        </w:rPr>
        <w:t>a</w:t>
      </w:r>
      <w:r w:rsidR="00531A0E">
        <w:rPr>
          <w:rFonts w:ascii="Times New Roman" w:hAnsi="Times New Roman"/>
          <w:szCs w:val="22"/>
          <w:lang w:val="es-ES"/>
        </w:rPr>
        <w:t xml:space="preserve"> señora</w:t>
      </w:r>
      <w:r w:rsidR="0007797D">
        <w:rPr>
          <w:rFonts w:ascii="Times New Roman" w:hAnsi="Times New Roman"/>
          <w:szCs w:val="22"/>
          <w:lang w:val="es-ES"/>
        </w:rPr>
        <w:t>/</w:t>
      </w:r>
      <w:r w:rsidR="00531A0E">
        <w:rPr>
          <w:rFonts w:ascii="Times New Roman" w:hAnsi="Times New Roman"/>
          <w:szCs w:val="22"/>
          <w:lang w:val="es-ES"/>
        </w:rPr>
        <w:t>Estimado señor</w:t>
      </w:r>
      <w:r w:rsidR="00271450" w:rsidRPr="00704C2A">
        <w:rPr>
          <w:rFonts w:ascii="Times New Roman" w:hAnsi="Times New Roman"/>
          <w:szCs w:val="22"/>
          <w:lang w:val="es-ES"/>
        </w:rPr>
        <w:t xml:space="preserve"> &lt; </w:t>
      </w:r>
      <w:r w:rsidR="00B4440D">
        <w:rPr>
          <w:rFonts w:ascii="Times New Roman" w:hAnsi="Times New Roman"/>
          <w:szCs w:val="22"/>
          <w:highlight w:val="yellow"/>
          <w:lang w:val="es-ES"/>
        </w:rPr>
        <w:t>n</w:t>
      </w:r>
      <w:r w:rsidRPr="00704C2A">
        <w:rPr>
          <w:rFonts w:ascii="Times New Roman" w:hAnsi="Times New Roman"/>
          <w:szCs w:val="22"/>
          <w:highlight w:val="yellow"/>
          <w:lang w:val="es-ES"/>
        </w:rPr>
        <w:t>ombre de la persona de contacto</w:t>
      </w:r>
      <w:r w:rsidR="00271450" w:rsidRPr="00704C2A">
        <w:rPr>
          <w:rFonts w:ascii="Times New Roman" w:hAnsi="Times New Roman"/>
          <w:szCs w:val="22"/>
          <w:highlight w:val="yellow"/>
          <w:lang w:val="es-ES"/>
        </w:rPr>
        <w:t xml:space="preserve"> </w:t>
      </w:r>
      <w:r w:rsidR="00271450" w:rsidRPr="00704C2A">
        <w:rPr>
          <w:rFonts w:ascii="Times New Roman" w:hAnsi="Times New Roman"/>
          <w:szCs w:val="22"/>
          <w:lang w:val="es-ES"/>
        </w:rPr>
        <w:t>&gt;</w:t>
      </w:r>
    </w:p>
    <w:p w:rsidR="00271450" w:rsidRPr="00704C2A"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lang w:val="es-ES"/>
        </w:rPr>
      </w:pPr>
      <w:r w:rsidRPr="00704C2A">
        <w:rPr>
          <w:rFonts w:ascii="Times New Roman" w:hAnsi="Times New Roman"/>
          <w:b/>
          <w:szCs w:val="22"/>
          <w:lang w:val="es-ES"/>
        </w:rPr>
        <w:t xml:space="preserve">&lt; </w:t>
      </w:r>
      <w:r w:rsidR="00656054" w:rsidRPr="00704C2A">
        <w:rPr>
          <w:rFonts w:ascii="Times New Roman" w:hAnsi="Times New Roman"/>
          <w:b/>
          <w:szCs w:val="22"/>
          <w:highlight w:val="yellow"/>
          <w:lang w:val="es-ES"/>
        </w:rPr>
        <w:t>Título del contrato</w:t>
      </w:r>
      <w:r w:rsidRPr="00704C2A">
        <w:rPr>
          <w:rFonts w:ascii="Times New Roman" w:hAnsi="Times New Roman"/>
          <w:b/>
          <w:szCs w:val="22"/>
          <w:highlight w:val="yellow"/>
          <w:lang w:val="es-ES"/>
        </w:rPr>
        <w:t xml:space="preserve"> </w:t>
      </w:r>
      <w:r w:rsidRPr="00704C2A">
        <w:rPr>
          <w:rFonts w:ascii="Times New Roman" w:hAnsi="Times New Roman"/>
          <w:b/>
          <w:szCs w:val="22"/>
          <w:lang w:val="es-ES"/>
        </w:rPr>
        <w:t xml:space="preserve">&gt;, &lt; </w:t>
      </w:r>
      <w:r w:rsidR="00704C2A" w:rsidRPr="00704C2A">
        <w:rPr>
          <w:rFonts w:ascii="Times New Roman" w:hAnsi="Times New Roman"/>
          <w:b/>
          <w:szCs w:val="22"/>
          <w:highlight w:val="yellow"/>
          <w:lang w:val="es-ES"/>
        </w:rPr>
        <w:t>L</w:t>
      </w:r>
      <w:r w:rsidR="00656054" w:rsidRPr="00704C2A">
        <w:rPr>
          <w:rFonts w:ascii="Times New Roman" w:hAnsi="Times New Roman"/>
          <w:b/>
          <w:szCs w:val="22"/>
          <w:highlight w:val="yellow"/>
          <w:lang w:val="es-ES"/>
        </w:rPr>
        <w:t>ugar</w:t>
      </w:r>
      <w:r w:rsidRPr="00704C2A">
        <w:rPr>
          <w:rFonts w:ascii="Times New Roman" w:hAnsi="Times New Roman"/>
          <w:b/>
          <w:szCs w:val="22"/>
          <w:lang w:val="es-ES"/>
        </w:rPr>
        <w:t xml:space="preserve"> &gt;</w:t>
      </w:r>
    </w:p>
    <w:p w:rsidR="00271450" w:rsidRPr="00704C2A" w:rsidRDefault="00656054"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
        </w:rPr>
      </w:pPr>
      <w:r w:rsidRPr="00704C2A">
        <w:rPr>
          <w:rFonts w:ascii="Times New Roman" w:hAnsi="Times New Roman"/>
          <w:szCs w:val="22"/>
          <w:lang w:val="es-ES"/>
        </w:rPr>
        <w:t>Le agradecemos su participación en la licitación de referencia. Le comunicamos que su oferta ha sido clasificada como la segunda mejor oferta.</w:t>
      </w:r>
      <w:r w:rsidR="00AB24E9" w:rsidRPr="00704C2A">
        <w:rPr>
          <w:rFonts w:ascii="Times New Roman" w:hAnsi="Times New Roman"/>
          <w:szCs w:val="22"/>
          <w:lang w:val="es-ES"/>
        </w:rPr>
        <w:t xml:space="preserve"> </w:t>
      </w:r>
    </w:p>
    <w:p w:rsidR="00271450" w:rsidRPr="00704C2A" w:rsidRDefault="00656054"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lang w:val="es-ES"/>
        </w:rPr>
      </w:pPr>
      <w:r w:rsidRPr="00704C2A">
        <w:rPr>
          <w:rFonts w:ascii="Times New Roman" w:hAnsi="Times New Roman"/>
          <w:color w:val="000000"/>
          <w:spacing w:val="-2"/>
          <w:szCs w:val="22"/>
          <w:lang w:val="es-ES"/>
        </w:rPr>
        <w:t xml:space="preserve">Para su información, le comunicamos que el Comité de Evaluación ha recomendado que el contrato </w:t>
      </w:r>
      <w:r w:rsidR="00531A0E">
        <w:rPr>
          <w:rFonts w:ascii="Times New Roman" w:hAnsi="Times New Roman"/>
          <w:color w:val="000000"/>
          <w:spacing w:val="-2"/>
          <w:szCs w:val="22"/>
          <w:lang w:val="es-ES"/>
        </w:rPr>
        <w:t>se adjudique</w:t>
      </w:r>
      <w:r w:rsidRPr="00704C2A">
        <w:rPr>
          <w:rFonts w:ascii="Times New Roman" w:hAnsi="Times New Roman"/>
          <w:color w:val="000000"/>
          <w:spacing w:val="-2"/>
          <w:szCs w:val="22"/>
          <w:lang w:val="es-ES"/>
        </w:rPr>
        <w:t xml:space="preserve"> a</w:t>
      </w:r>
      <w:r w:rsidR="00271450" w:rsidRPr="00704C2A">
        <w:rPr>
          <w:rFonts w:ascii="Times New Roman" w:hAnsi="Times New Roman"/>
          <w:color w:val="000000"/>
          <w:spacing w:val="-2"/>
          <w:szCs w:val="22"/>
          <w:lang w:val="es-ES"/>
        </w:rPr>
        <w:t xml:space="preserve"> &lt;</w:t>
      </w:r>
      <w:r w:rsidR="00531A0E">
        <w:rPr>
          <w:rFonts w:ascii="Times New Roman" w:hAnsi="Times New Roman"/>
          <w:color w:val="000000"/>
          <w:spacing w:val="-2"/>
          <w:szCs w:val="22"/>
          <w:highlight w:val="yellow"/>
          <w:lang w:val="es-ES"/>
        </w:rPr>
        <w:t>n</w:t>
      </w:r>
      <w:r w:rsidRPr="00704C2A">
        <w:rPr>
          <w:rFonts w:ascii="Times New Roman" w:hAnsi="Times New Roman"/>
          <w:color w:val="000000"/>
          <w:spacing w:val="-2"/>
          <w:szCs w:val="22"/>
          <w:highlight w:val="yellow"/>
          <w:lang w:val="es-ES"/>
        </w:rPr>
        <w:t>ombre del licitador seleccionado</w:t>
      </w:r>
      <w:r w:rsidR="00271450" w:rsidRPr="00704C2A">
        <w:rPr>
          <w:rFonts w:ascii="Times New Roman" w:hAnsi="Times New Roman"/>
          <w:color w:val="000000"/>
          <w:spacing w:val="-2"/>
          <w:szCs w:val="22"/>
          <w:lang w:val="es-ES"/>
        </w:rPr>
        <w:t>&gt;.</w:t>
      </w:r>
      <w:r w:rsidR="00213B7B" w:rsidRPr="00704C2A">
        <w:rPr>
          <w:rFonts w:ascii="Times New Roman" w:hAnsi="Times New Roman"/>
          <w:color w:val="000000"/>
          <w:spacing w:val="-2"/>
          <w:szCs w:val="22"/>
          <w:lang w:val="es-ES"/>
        </w:rPr>
        <w:t xml:space="preserve"> </w:t>
      </w:r>
      <w:r w:rsidRPr="00704C2A">
        <w:rPr>
          <w:rFonts w:ascii="Times New Roman" w:hAnsi="Times New Roman"/>
          <w:color w:val="000000"/>
          <w:spacing w:val="-2"/>
          <w:szCs w:val="22"/>
          <w:lang w:val="es-ES"/>
        </w:rPr>
        <w:t xml:space="preserve">A continuación figuran las puntuaciones medias concedidas por los evaluadores, de acuerdo con los criterios de adjudicación, tanto a su oferta como a la </w:t>
      </w:r>
      <w:r w:rsidR="00531A0E">
        <w:rPr>
          <w:rFonts w:ascii="Times New Roman" w:hAnsi="Times New Roman"/>
          <w:color w:val="000000"/>
          <w:spacing w:val="-2"/>
          <w:szCs w:val="22"/>
          <w:lang w:val="es-ES"/>
        </w:rPr>
        <w:t>oferta seleccionada</w:t>
      </w:r>
      <w:r w:rsidRPr="00704C2A">
        <w:rPr>
          <w:rFonts w:ascii="Times New Roman" w:hAnsi="Times New Roman"/>
          <w:color w:val="000000"/>
          <w:spacing w:val="-2"/>
          <w:szCs w:val="22"/>
          <w:lang w:val="es-ES"/>
        </w:rPr>
        <w:t>.</w:t>
      </w:r>
    </w:p>
    <w:p w:rsidR="00D90867" w:rsidRPr="00704C2A" w:rsidRDefault="00704C2A" w:rsidP="00D908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spacing w:val="-2"/>
          <w:szCs w:val="22"/>
          <w:lang w:val="es-ES"/>
        </w:rPr>
      </w:pPr>
      <w:r w:rsidRPr="00704C2A">
        <w:rPr>
          <w:rFonts w:ascii="Times New Roman" w:hAnsi="Times New Roman"/>
          <w:spacing w:val="-2"/>
          <w:szCs w:val="22"/>
          <w:highlight w:val="yellow"/>
          <w:lang w:val="es-ES"/>
        </w:rPr>
        <w:t>En el caso de los contratos de precio global, suprima las columnas correspondientes a los expertos principales</w:t>
      </w:r>
    </w:p>
    <w:tbl>
      <w:tblPr>
        <w:tblW w:w="5131"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0"/>
        <w:gridCol w:w="460"/>
        <w:gridCol w:w="416"/>
        <w:gridCol w:w="697"/>
        <w:gridCol w:w="1115"/>
        <w:gridCol w:w="695"/>
        <w:gridCol w:w="418"/>
        <w:gridCol w:w="416"/>
        <w:gridCol w:w="418"/>
        <w:gridCol w:w="418"/>
        <w:gridCol w:w="695"/>
        <w:gridCol w:w="697"/>
        <w:gridCol w:w="1391"/>
      </w:tblGrid>
      <w:tr w:rsidR="00625249" w:rsidRPr="00704C2A" w:rsidTr="00646CC1">
        <w:trPr>
          <w:cantSplit/>
          <w:trHeight w:val="1960"/>
        </w:trPr>
        <w:tc>
          <w:tcPr>
            <w:tcW w:w="762" w:type="pct"/>
            <w:tcBorders>
              <w:top w:val="single" w:sz="4" w:space="0" w:color="auto"/>
              <w:left w:val="single" w:sz="4" w:space="0" w:color="auto"/>
              <w:bottom w:val="single" w:sz="4" w:space="0" w:color="auto"/>
              <w:right w:val="single" w:sz="4" w:space="0" w:color="auto"/>
            </w:tcBorders>
            <w:textDirection w:val="btLr"/>
            <w:vAlign w:val="center"/>
          </w:tcPr>
          <w:p w:rsidR="00D90867" w:rsidRPr="00646CC1" w:rsidRDefault="00D90867"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p>
        </w:tc>
        <w:tc>
          <w:tcPr>
            <w:tcW w:w="248" w:type="pct"/>
            <w:tcBorders>
              <w:top w:val="single" w:sz="4" w:space="0" w:color="auto"/>
              <w:left w:val="single" w:sz="4" w:space="0" w:color="auto"/>
              <w:bottom w:val="single" w:sz="4" w:space="0" w:color="auto"/>
              <w:right w:val="single" w:sz="4" w:space="0" w:color="auto"/>
            </w:tcBorders>
            <w:textDirection w:val="btLr"/>
            <w:vAlign w:val="center"/>
          </w:tcPr>
          <w:p w:rsidR="00D90867" w:rsidRPr="00646CC1" w:rsidRDefault="00656054"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Justificación</w:t>
            </w:r>
          </w:p>
        </w:tc>
        <w:tc>
          <w:tcPr>
            <w:tcW w:w="225" w:type="pct"/>
            <w:tcBorders>
              <w:top w:val="single" w:sz="4" w:space="0" w:color="auto"/>
              <w:left w:val="single" w:sz="4" w:space="0" w:color="auto"/>
              <w:bottom w:val="single" w:sz="4" w:space="0" w:color="auto"/>
              <w:right w:val="single" w:sz="4" w:space="0" w:color="auto"/>
            </w:tcBorders>
            <w:textDirection w:val="btLr"/>
          </w:tcPr>
          <w:p w:rsidR="00D90867" w:rsidRPr="00646CC1" w:rsidRDefault="00656054"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Estrategia</w:t>
            </w:r>
          </w:p>
        </w:tc>
        <w:tc>
          <w:tcPr>
            <w:tcW w:w="377" w:type="pct"/>
            <w:tcBorders>
              <w:top w:val="single" w:sz="4" w:space="0" w:color="auto"/>
              <w:left w:val="single" w:sz="4" w:space="0" w:color="auto"/>
              <w:bottom w:val="single" w:sz="4" w:space="0" w:color="auto"/>
              <w:right w:val="single" w:sz="4" w:space="0" w:color="auto"/>
            </w:tcBorders>
            <w:textDirection w:val="btLr"/>
          </w:tcPr>
          <w:p w:rsidR="00D90867" w:rsidRPr="00646CC1" w:rsidRDefault="00656054"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Función de respaldo</w:t>
            </w:r>
          </w:p>
        </w:tc>
        <w:tc>
          <w:tcPr>
            <w:tcW w:w="603" w:type="pct"/>
            <w:tcBorders>
              <w:top w:val="single" w:sz="4" w:space="0" w:color="auto"/>
              <w:left w:val="single" w:sz="4" w:space="0" w:color="auto"/>
              <w:bottom w:val="single" w:sz="4" w:space="0" w:color="auto"/>
              <w:right w:val="single" w:sz="4" w:space="0" w:color="auto"/>
            </w:tcBorders>
            <w:textDirection w:val="btLr"/>
          </w:tcPr>
          <w:p w:rsidR="00D90867" w:rsidRPr="00646CC1" w:rsidRDefault="00656054"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Participación de todos los miembros del consorcio</w:t>
            </w:r>
          </w:p>
        </w:tc>
        <w:tc>
          <w:tcPr>
            <w:tcW w:w="376" w:type="pct"/>
            <w:tcBorders>
              <w:top w:val="single" w:sz="4" w:space="0" w:color="auto"/>
              <w:left w:val="single" w:sz="4" w:space="0" w:color="auto"/>
              <w:bottom w:val="single" w:sz="4" w:space="0" w:color="auto"/>
              <w:right w:val="single" w:sz="4" w:space="0" w:color="auto"/>
            </w:tcBorders>
            <w:textDirection w:val="btLr"/>
            <w:vAlign w:val="center"/>
          </w:tcPr>
          <w:p w:rsidR="00D90867" w:rsidRPr="00646CC1" w:rsidRDefault="00656054"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Calendario de actividades</w:t>
            </w:r>
          </w:p>
        </w:tc>
        <w:tc>
          <w:tcPr>
            <w:tcW w:w="226" w:type="pct"/>
            <w:tcBorders>
              <w:top w:val="single" w:sz="4" w:space="0" w:color="auto"/>
              <w:left w:val="single" w:sz="4" w:space="0" w:color="auto"/>
              <w:bottom w:val="single" w:sz="4" w:space="0" w:color="auto"/>
              <w:right w:val="single" w:sz="4" w:space="0" w:color="auto"/>
            </w:tcBorders>
            <w:textDirection w:val="btLr"/>
            <w:vAlign w:val="center"/>
          </w:tcPr>
          <w:p w:rsidR="00D90867" w:rsidRPr="00C60BD1" w:rsidRDefault="00C60BD1" w:rsidP="00D373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Cambria Math" w:hAnsi="Cambria Math"/>
                <w:b/>
                <w:color w:val="000000"/>
                <w:spacing w:val="-2"/>
                <w:sz w:val="19"/>
                <w:szCs w:val="19"/>
                <w:highlight w:val="lightGray"/>
                <w:lang w:val="es-ES"/>
              </w:rPr>
            </w:pPr>
            <w:r>
              <w:rPr>
                <w:rFonts w:ascii="Times New Roman" w:hAnsi="Times New Roman"/>
                <w:b/>
                <w:color w:val="000000"/>
                <w:spacing w:val="-2"/>
                <w:sz w:val="19"/>
                <w:szCs w:val="19"/>
                <w:highlight w:val="lightGray"/>
                <w:lang w:val="es-ES"/>
              </w:rPr>
              <w:t>[</w:t>
            </w:r>
            <w:r w:rsidR="00656054" w:rsidRPr="00646CC1">
              <w:rPr>
                <w:rFonts w:ascii="Times New Roman" w:hAnsi="Times New Roman"/>
                <w:b/>
                <w:color w:val="000000"/>
                <w:spacing w:val="-2"/>
                <w:sz w:val="19"/>
                <w:szCs w:val="19"/>
                <w:highlight w:val="lightGray"/>
                <w:lang w:val="es-ES"/>
              </w:rPr>
              <w:t>Experto principal 1</w:t>
            </w:r>
            <w:r w:rsidR="00D37367">
              <w:rPr>
                <w:rFonts w:ascii="Times New Roman" w:hAnsi="Times New Roman"/>
                <w:b/>
                <w:color w:val="000000"/>
                <w:spacing w:val="-2"/>
                <w:sz w:val="19"/>
                <w:szCs w:val="19"/>
                <w:highlight w:val="lightGray"/>
                <w:lang w:val="es-ES"/>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tcPr>
          <w:p w:rsidR="00D90867" w:rsidRPr="00646CC1" w:rsidRDefault="00C60BD1"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highlight w:val="lightGray"/>
                <w:lang w:val="es-ES"/>
              </w:rPr>
            </w:pPr>
            <w:r>
              <w:rPr>
                <w:rFonts w:ascii="Times New Roman" w:hAnsi="Times New Roman"/>
                <w:b/>
                <w:color w:val="000000"/>
                <w:spacing w:val="-2"/>
                <w:sz w:val="19"/>
                <w:szCs w:val="19"/>
                <w:highlight w:val="lightGray"/>
                <w:lang w:val="es-ES"/>
              </w:rPr>
              <w:t>[</w:t>
            </w:r>
            <w:r w:rsidR="00656054" w:rsidRPr="00646CC1">
              <w:rPr>
                <w:rFonts w:ascii="Times New Roman" w:hAnsi="Times New Roman"/>
                <w:b/>
                <w:color w:val="000000"/>
                <w:spacing w:val="-2"/>
                <w:sz w:val="19"/>
                <w:szCs w:val="19"/>
                <w:highlight w:val="lightGray"/>
                <w:lang w:val="es-ES"/>
              </w:rPr>
              <w:t>Experto principal 2</w:t>
            </w:r>
            <w:r>
              <w:rPr>
                <w:rFonts w:ascii="Times New Roman" w:hAnsi="Times New Roman"/>
                <w:b/>
                <w:color w:val="000000"/>
                <w:spacing w:val="-2"/>
                <w:sz w:val="19"/>
                <w:szCs w:val="19"/>
                <w:highlight w:val="lightGray"/>
                <w:lang w:val="es-ES"/>
              </w:rPr>
              <w:t>]</w:t>
            </w:r>
          </w:p>
        </w:tc>
        <w:tc>
          <w:tcPr>
            <w:tcW w:w="226" w:type="pct"/>
            <w:tcBorders>
              <w:top w:val="single" w:sz="4" w:space="0" w:color="auto"/>
              <w:left w:val="single" w:sz="4" w:space="0" w:color="auto"/>
              <w:bottom w:val="single" w:sz="4" w:space="0" w:color="auto"/>
              <w:right w:val="single" w:sz="4" w:space="0" w:color="auto"/>
            </w:tcBorders>
            <w:textDirection w:val="btLr"/>
            <w:vAlign w:val="center"/>
          </w:tcPr>
          <w:p w:rsidR="00D90867" w:rsidRPr="00646CC1" w:rsidRDefault="00C60BD1"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highlight w:val="lightGray"/>
                <w:lang w:val="es-ES"/>
              </w:rPr>
            </w:pPr>
            <w:r>
              <w:rPr>
                <w:rFonts w:ascii="Times New Roman" w:hAnsi="Times New Roman"/>
                <w:b/>
                <w:color w:val="000000"/>
                <w:spacing w:val="-2"/>
                <w:sz w:val="19"/>
                <w:szCs w:val="19"/>
                <w:highlight w:val="lightGray"/>
                <w:lang w:val="es-ES"/>
              </w:rPr>
              <w:t>[</w:t>
            </w:r>
            <w:r w:rsidR="00656054" w:rsidRPr="00646CC1">
              <w:rPr>
                <w:rFonts w:ascii="Times New Roman" w:hAnsi="Times New Roman"/>
                <w:b/>
                <w:color w:val="000000"/>
                <w:spacing w:val="-2"/>
                <w:sz w:val="19"/>
                <w:szCs w:val="19"/>
                <w:highlight w:val="lightGray"/>
                <w:lang w:val="es-ES"/>
              </w:rPr>
              <w:t>Experto principal 3</w:t>
            </w:r>
            <w:r>
              <w:rPr>
                <w:rFonts w:ascii="Times New Roman" w:hAnsi="Times New Roman"/>
                <w:b/>
                <w:color w:val="000000"/>
                <w:spacing w:val="-2"/>
                <w:sz w:val="19"/>
                <w:szCs w:val="19"/>
                <w:highlight w:val="lightGray"/>
                <w:lang w:val="es-ES"/>
              </w:rPr>
              <w:t>]</w:t>
            </w:r>
          </w:p>
        </w:tc>
        <w:tc>
          <w:tcPr>
            <w:tcW w:w="226" w:type="pct"/>
            <w:tcBorders>
              <w:top w:val="single" w:sz="4" w:space="0" w:color="auto"/>
              <w:left w:val="single" w:sz="4" w:space="0" w:color="auto"/>
              <w:bottom w:val="single" w:sz="4" w:space="0" w:color="auto"/>
              <w:right w:val="nil"/>
            </w:tcBorders>
            <w:textDirection w:val="btLr"/>
            <w:vAlign w:val="center"/>
          </w:tcPr>
          <w:p w:rsidR="00D90867" w:rsidRPr="00646CC1" w:rsidRDefault="00C60BD1"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C60BD1">
              <w:rPr>
                <w:rFonts w:ascii="Times New Roman" w:hAnsi="Times New Roman"/>
                <w:b/>
                <w:color w:val="000000"/>
                <w:spacing w:val="-2"/>
                <w:sz w:val="19"/>
                <w:szCs w:val="19"/>
                <w:highlight w:val="lightGray"/>
                <w:lang w:val="es-ES"/>
              </w:rPr>
              <w:t>[&lt;</w:t>
            </w:r>
            <w:r w:rsidR="00D90867" w:rsidRPr="00C60BD1">
              <w:rPr>
                <w:rFonts w:ascii="Times New Roman" w:hAnsi="Times New Roman"/>
                <w:b/>
                <w:color w:val="000000"/>
                <w:spacing w:val="-2"/>
                <w:sz w:val="19"/>
                <w:szCs w:val="19"/>
                <w:highlight w:val="yellow"/>
                <w:lang w:val="es-ES"/>
              </w:rPr>
              <w:t>…</w:t>
            </w:r>
            <w:r w:rsidRPr="00C60BD1">
              <w:rPr>
                <w:rFonts w:ascii="Times New Roman" w:hAnsi="Times New Roman"/>
                <w:b/>
                <w:color w:val="000000"/>
                <w:spacing w:val="-2"/>
                <w:sz w:val="19"/>
                <w:szCs w:val="19"/>
                <w:highlight w:val="lightGray"/>
                <w:lang w:val="es-ES"/>
              </w:rPr>
              <w:t>&gt;]</w:t>
            </w:r>
          </w:p>
        </w:tc>
        <w:tc>
          <w:tcPr>
            <w:tcW w:w="376" w:type="pct"/>
            <w:tcBorders>
              <w:top w:val="single" w:sz="2" w:space="0" w:color="auto"/>
              <w:left w:val="single" w:sz="18" w:space="0" w:color="auto"/>
              <w:bottom w:val="single" w:sz="2" w:space="0" w:color="auto"/>
              <w:right w:val="single" w:sz="2" w:space="0" w:color="auto"/>
            </w:tcBorders>
            <w:textDirection w:val="btLr"/>
            <w:vAlign w:val="center"/>
          </w:tcPr>
          <w:p w:rsidR="00D90867" w:rsidRPr="00646CC1" w:rsidRDefault="00656054" w:rsidP="0065605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 xml:space="preserve">Puntuación técnica </w:t>
            </w:r>
            <w:r w:rsidR="00D90867" w:rsidRPr="00646CC1">
              <w:rPr>
                <w:rFonts w:ascii="Times New Roman" w:hAnsi="Times New Roman"/>
                <w:b/>
                <w:color w:val="000000"/>
                <w:spacing w:val="-2"/>
                <w:sz w:val="19"/>
                <w:szCs w:val="19"/>
                <w:lang w:val="es-ES"/>
              </w:rPr>
              <w:t>x 0.80</w:t>
            </w:r>
          </w:p>
        </w:tc>
        <w:tc>
          <w:tcPr>
            <w:tcW w:w="377" w:type="pct"/>
            <w:tcBorders>
              <w:top w:val="single" w:sz="4" w:space="0" w:color="auto"/>
              <w:left w:val="nil"/>
              <w:bottom w:val="single" w:sz="4" w:space="0" w:color="auto"/>
              <w:right w:val="single" w:sz="4" w:space="0" w:color="auto"/>
            </w:tcBorders>
            <w:textDirection w:val="btLr"/>
            <w:vAlign w:val="center"/>
          </w:tcPr>
          <w:p w:rsidR="00D90867" w:rsidRPr="00646CC1" w:rsidRDefault="00656054" w:rsidP="0065605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Puntuación financiera</w:t>
            </w:r>
            <w:r w:rsidR="00D90867" w:rsidRPr="00646CC1">
              <w:rPr>
                <w:rFonts w:ascii="Times New Roman" w:hAnsi="Times New Roman"/>
                <w:b/>
                <w:color w:val="000000"/>
                <w:spacing w:val="-2"/>
                <w:sz w:val="19"/>
                <w:szCs w:val="19"/>
                <w:lang w:val="es-ES"/>
              </w:rPr>
              <w:t xml:space="preserve"> x 0.20</w:t>
            </w:r>
          </w:p>
        </w:tc>
        <w:tc>
          <w:tcPr>
            <w:tcW w:w="752" w:type="pct"/>
            <w:tcBorders>
              <w:top w:val="single" w:sz="4" w:space="0" w:color="auto"/>
              <w:left w:val="single" w:sz="4" w:space="0" w:color="auto"/>
              <w:bottom w:val="single" w:sz="4" w:space="0" w:color="auto"/>
              <w:right w:val="single" w:sz="4" w:space="0" w:color="auto"/>
            </w:tcBorders>
            <w:textDirection w:val="btLr"/>
            <w:vAlign w:val="center"/>
          </w:tcPr>
          <w:p w:rsidR="00D90867" w:rsidRPr="00646CC1" w:rsidRDefault="00656054"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19"/>
                <w:szCs w:val="19"/>
                <w:lang w:val="es-ES"/>
              </w:rPr>
            </w:pPr>
            <w:r w:rsidRPr="00646CC1">
              <w:rPr>
                <w:rFonts w:ascii="Times New Roman" w:hAnsi="Times New Roman"/>
                <w:b/>
                <w:color w:val="000000"/>
                <w:spacing w:val="-2"/>
                <w:sz w:val="19"/>
                <w:szCs w:val="19"/>
                <w:lang w:val="es-ES"/>
              </w:rPr>
              <w:t>Puntuación global</w:t>
            </w:r>
          </w:p>
        </w:tc>
      </w:tr>
      <w:tr w:rsidR="00625249" w:rsidRPr="00704C2A" w:rsidTr="00646CC1">
        <w:trPr>
          <w:trHeight w:val="699"/>
        </w:trPr>
        <w:tc>
          <w:tcPr>
            <w:tcW w:w="762" w:type="pct"/>
            <w:tcBorders>
              <w:top w:val="single" w:sz="4" w:space="0" w:color="auto"/>
              <w:left w:val="single" w:sz="4" w:space="0" w:color="auto"/>
              <w:bottom w:val="single" w:sz="4" w:space="0" w:color="auto"/>
              <w:right w:val="single" w:sz="4" w:space="0" w:color="auto"/>
            </w:tcBorders>
            <w:vAlign w:val="center"/>
          </w:tcPr>
          <w:p w:rsidR="00D90867" w:rsidRPr="00704C2A" w:rsidRDefault="00656054"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lang w:val="es-ES"/>
              </w:rPr>
            </w:pPr>
            <w:r w:rsidRPr="00704C2A">
              <w:rPr>
                <w:rFonts w:ascii="Times New Roman" w:hAnsi="Times New Roman"/>
                <w:color w:val="000000"/>
                <w:spacing w:val="-2"/>
                <w:sz w:val="20"/>
                <w:lang w:val="es-ES"/>
              </w:rPr>
              <w:t>Su oferta</w:t>
            </w:r>
          </w:p>
        </w:tc>
        <w:tc>
          <w:tcPr>
            <w:tcW w:w="248"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603"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nil"/>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2" w:space="0" w:color="auto"/>
              <w:left w:val="single" w:sz="18" w:space="0" w:color="auto"/>
              <w:bottom w:val="single" w:sz="2" w:space="0" w:color="auto"/>
              <w:right w:val="single" w:sz="2"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nil"/>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752"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r>
      <w:tr w:rsidR="00625249" w:rsidRPr="00704C2A" w:rsidTr="00646CC1">
        <w:trPr>
          <w:trHeight w:val="993"/>
        </w:trPr>
        <w:tc>
          <w:tcPr>
            <w:tcW w:w="762" w:type="pct"/>
            <w:tcBorders>
              <w:top w:val="single" w:sz="4" w:space="0" w:color="auto"/>
              <w:left w:val="single" w:sz="4" w:space="0" w:color="auto"/>
              <w:bottom w:val="single" w:sz="4" w:space="0" w:color="auto"/>
              <w:right w:val="single" w:sz="4" w:space="0" w:color="auto"/>
            </w:tcBorders>
            <w:vAlign w:val="center"/>
          </w:tcPr>
          <w:p w:rsidR="00D90867" w:rsidRPr="00704C2A" w:rsidRDefault="00656054" w:rsidP="00531A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lang w:val="es-ES"/>
              </w:rPr>
            </w:pPr>
            <w:r w:rsidRPr="00704C2A">
              <w:rPr>
                <w:rFonts w:ascii="Times New Roman" w:hAnsi="Times New Roman"/>
                <w:color w:val="000000"/>
                <w:spacing w:val="-2"/>
                <w:sz w:val="20"/>
                <w:lang w:val="es-ES"/>
              </w:rPr>
              <w:t>Oferta</w:t>
            </w:r>
            <w:r w:rsidR="00531A0E">
              <w:rPr>
                <w:rFonts w:ascii="Times New Roman" w:hAnsi="Times New Roman"/>
                <w:color w:val="000000"/>
                <w:spacing w:val="-2"/>
                <w:sz w:val="20"/>
                <w:lang w:val="es-ES"/>
              </w:rPr>
              <w:t xml:space="preserve"> </w:t>
            </w:r>
            <w:r w:rsidRPr="00704C2A">
              <w:rPr>
                <w:rFonts w:ascii="Times New Roman" w:hAnsi="Times New Roman"/>
                <w:color w:val="000000"/>
                <w:spacing w:val="-2"/>
                <w:sz w:val="20"/>
                <w:lang w:val="es-ES"/>
              </w:rPr>
              <w:t>seleccionad</w:t>
            </w:r>
            <w:r w:rsidR="00531A0E">
              <w:rPr>
                <w:rFonts w:ascii="Times New Roman" w:hAnsi="Times New Roman"/>
                <w:color w:val="000000"/>
                <w:spacing w:val="-2"/>
                <w:sz w:val="20"/>
                <w:lang w:val="es-ES"/>
              </w:rPr>
              <w:t>a</w:t>
            </w:r>
          </w:p>
        </w:tc>
        <w:tc>
          <w:tcPr>
            <w:tcW w:w="248"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603" w:type="pct"/>
            <w:tcBorders>
              <w:top w:val="single" w:sz="4" w:space="0" w:color="auto"/>
              <w:left w:val="single" w:sz="4" w:space="0" w:color="auto"/>
              <w:bottom w:val="single" w:sz="4" w:space="0" w:color="auto"/>
              <w:right w:val="single" w:sz="4" w:space="0" w:color="auto"/>
            </w:tcBorders>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5"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226" w:type="pct"/>
            <w:tcBorders>
              <w:top w:val="single" w:sz="4" w:space="0" w:color="auto"/>
              <w:left w:val="single" w:sz="4" w:space="0" w:color="auto"/>
              <w:bottom w:val="single" w:sz="4" w:space="0" w:color="auto"/>
              <w:right w:val="nil"/>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6" w:type="pct"/>
            <w:tcBorders>
              <w:top w:val="single" w:sz="2" w:space="0" w:color="auto"/>
              <w:left w:val="single" w:sz="18" w:space="0" w:color="auto"/>
              <w:bottom w:val="single" w:sz="2" w:space="0" w:color="auto"/>
              <w:right w:val="single" w:sz="2"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377" w:type="pct"/>
            <w:tcBorders>
              <w:top w:val="single" w:sz="4" w:space="0" w:color="auto"/>
              <w:left w:val="nil"/>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c>
          <w:tcPr>
            <w:tcW w:w="752" w:type="pct"/>
            <w:tcBorders>
              <w:top w:val="single" w:sz="4" w:space="0" w:color="auto"/>
              <w:left w:val="single" w:sz="4" w:space="0" w:color="auto"/>
              <w:bottom w:val="single" w:sz="4" w:space="0" w:color="auto"/>
              <w:right w:val="single" w:sz="4" w:space="0" w:color="auto"/>
            </w:tcBorders>
            <w:vAlign w:val="center"/>
          </w:tcPr>
          <w:p w:rsidR="00D90867" w:rsidRPr="00704C2A" w:rsidRDefault="00D90867"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lang w:val="es-ES"/>
              </w:rPr>
            </w:pPr>
          </w:p>
        </w:tc>
      </w:tr>
    </w:tbl>
    <w:p w:rsidR="00656054" w:rsidRPr="00704C2A" w:rsidRDefault="00656054" w:rsidP="00480E70">
      <w:pPr>
        <w:rPr>
          <w:rFonts w:ascii="Times New Roman" w:hAnsi="Times New Roman"/>
          <w:szCs w:val="22"/>
          <w:lang w:val="es-ES" w:bidi="kn-IN"/>
        </w:rPr>
      </w:pPr>
      <w:r w:rsidRPr="00704C2A">
        <w:rPr>
          <w:rFonts w:ascii="Times New Roman" w:hAnsi="Times New Roman"/>
          <w:szCs w:val="22"/>
          <w:lang w:val="es-ES" w:bidi="kn-IN"/>
        </w:rPr>
        <w:t xml:space="preserve">En caso de </w:t>
      </w:r>
      <w:r w:rsidR="00531A0E">
        <w:rPr>
          <w:rFonts w:ascii="Times New Roman" w:hAnsi="Times New Roman"/>
          <w:szCs w:val="22"/>
          <w:lang w:val="es-ES" w:bidi="kn-IN"/>
        </w:rPr>
        <w:t>que no se firme</w:t>
      </w:r>
      <w:r w:rsidRPr="00704C2A">
        <w:rPr>
          <w:rFonts w:ascii="Times New Roman" w:hAnsi="Times New Roman"/>
          <w:szCs w:val="22"/>
          <w:lang w:val="es-ES" w:bidi="kn-IN"/>
        </w:rPr>
        <w:t xml:space="preserve"> el contrato </w:t>
      </w:r>
      <w:r w:rsidR="00531A0E">
        <w:rPr>
          <w:rFonts w:ascii="Times New Roman" w:hAnsi="Times New Roman"/>
          <w:szCs w:val="22"/>
          <w:lang w:val="es-ES" w:bidi="kn-IN"/>
        </w:rPr>
        <w:t>con</w:t>
      </w:r>
      <w:r w:rsidRPr="00704C2A">
        <w:rPr>
          <w:rFonts w:ascii="Times New Roman" w:hAnsi="Times New Roman"/>
          <w:szCs w:val="22"/>
          <w:lang w:val="es-ES" w:bidi="kn-IN"/>
        </w:rPr>
        <w:t xml:space="preserve"> el licitador seleccionado </w:t>
      </w:r>
      <w:r w:rsidR="00704C2A">
        <w:rPr>
          <w:rFonts w:ascii="Times New Roman" w:hAnsi="Times New Roman"/>
          <w:szCs w:val="22"/>
          <w:lang w:val="es-ES" w:bidi="kn-IN"/>
        </w:rPr>
        <w:t>notificado</w:t>
      </w:r>
      <w:r w:rsidRPr="00704C2A">
        <w:rPr>
          <w:rFonts w:ascii="Times New Roman" w:hAnsi="Times New Roman"/>
          <w:szCs w:val="22"/>
          <w:lang w:val="es-ES" w:bidi="kn-IN"/>
        </w:rPr>
        <w:t xml:space="preserve">, </w:t>
      </w:r>
      <w:r w:rsidR="00531A0E">
        <w:rPr>
          <w:rFonts w:ascii="Times New Roman" w:hAnsi="Times New Roman"/>
          <w:szCs w:val="22"/>
          <w:lang w:val="es-ES" w:bidi="kn-IN"/>
        </w:rPr>
        <w:t>nos</w:t>
      </w:r>
      <w:r w:rsidRPr="00704C2A">
        <w:rPr>
          <w:rFonts w:ascii="Times New Roman" w:hAnsi="Times New Roman"/>
          <w:szCs w:val="22"/>
          <w:lang w:val="es-ES" w:bidi="kn-IN"/>
        </w:rPr>
        <w:t xml:space="preserve"> reserva</w:t>
      </w:r>
      <w:r w:rsidR="00531A0E">
        <w:rPr>
          <w:rFonts w:ascii="Times New Roman" w:hAnsi="Times New Roman"/>
          <w:szCs w:val="22"/>
          <w:lang w:val="es-ES" w:bidi="kn-IN"/>
        </w:rPr>
        <w:t>mos</w:t>
      </w:r>
      <w:r w:rsidRPr="00704C2A">
        <w:rPr>
          <w:rFonts w:ascii="Times New Roman" w:hAnsi="Times New Roman"/>
          <w:szCs w:val="22"/>
          <w:lang w:val="es-ES" w:bidi="kn-IN"/>
        </w:rPr>
        <w:t xml:space="preserve"> el derecho de </w:t>
      </w:r>
      <w:r w:rsidR="00531A0E">
        <w:rPr>
          <w:rFonts w:ascii="Times New Roman" w:hAnsi="Times New Roman"/>
          <w:szCs w:val="22"/>
          <w:lang w:val="es-ES" w:bidi="kn-IN"/>
        </w:rPr>
        <w:t>notificarle a usted</w:t>
      </w:r>
      <w:r w:rsidRPr="00704C2A">
        <w:rPr>
          <w:rFonts w:ascii="Times New Roman" w:hAnsi="Times New Roman"/>
          <w:szCs w:val="22"/>
          <w:lang w:val="es-ES" w:bidi="kn-IN"/>
        </w:rPr>
        <w:t xml:space="preserve"> la adjudicación </w:t>
      </w:r>
      <w:r w:rsidR="00177340">
        <w:rPr>
          <w:rFonts w:ascii="Times New Roman" w:hAnsi="Times New Roman"/>
          <w:szCs w:val="22"/>
          <w:lang w:val="es-ES" w:bidi="kn-IN"/>
        </w:rPr>
        <w:t xml:space="preserve">durante </w:t>
      </w:r>
      <w:r w:rsidRPr="00704C2A">
        <w:rPr>
          <w:rFonts w:ascii="Times New Roman" w:hAnsi="Times New Roman"/>
          <w:szCs w:val="22"/>
          <w:lang w:val="es-ES" w:bidi="kn-IN"/>
        </w:rPr>
        <w:t>el periodo de validez de la oferta.</w:t>
      </w:r>
    </w:p>
    <w:p w:rsidR="00480E70" w:rsidRDefault="00531A0E" w:rsidP="00C60BD1">
      <w:pPr>
        <w:rPr>
          <w:rFonts w:ascii="Times New Roman" w:hAnsi="Times New Roman"/>
          <w:szCs w:val="22"/>
          <w:lang w:val="es-ES" w:bidi="kn-IN"/>
        </w:rPr>
      </w:pPr>
      <w:r>
        <w:rPr>
          <w:rFonts w:ascii="Times New Roman" w:hAnsi="Times New Roman"/>
          <w:szCs w:val="22"/>
          <w:lang w:val="es-ES" w:bidi="kn-IN"/>
        </w:rPr>
        <w:t xml:space="preserve">Recuerde </w:t>
      </w:r>
      <w:r w:rsidR="00B4440D">
        <w:rPr>
          <w:rFonts w:ascii="Times New Roman" w:hAnsi="Times New Roman"/>
          <w:szCs w:val="22"/>
          <w:lang w:val="es-ES" w:bidi="kn-IN"/>
        </w:rPr>
        <w:t xml:space="preserve">que </w:t>
      </w:r>
      <w:r>
        <w:rPr>
          <w:rFonts w:ascii="Times New Roman" w:hAnsi="Times New Roman"/>
          <w:szCs w:val="22"/>
          <w:lang w:val="es-ES" w:bidi="kn-IN"/>
        </w:rPr>
        <w:t xml:space="preserve">en </w:t>
      </w:r>
      <w:r w:rsidR="00656054" w:rsidRPr="00704C2A">
        <w:rPr>
          <w:rFonts w:ascii="Times New Roman" w:hAnsi="Times New Roman"/>
          <w:szCs w:val="22"/>
          <w:lang w:val="es-ES" w:bidi="kn-IN"/>
        </w:rPr>
        <w:t>la sección 2.</w:t>
      </w:r>
      <w:r w:rsidR="00C60BD1">
        <w:rPr>
          <w:rFonts w:ascii="Times New Roman" w:hAnsi="Times New Roman"/>
          <w:szCs w:val="22"/>
          <w:lang w:val="es-ES" w:bidi="kn-IN"/>
        </w:rPr>
        <w:t>12.</w:t>
      </w:r>
      <w:r w:rsidR="00656054" w:rsidRPr="00704C2A">
        <w:rPr>
          <w:rFonts w:ascii="Times New Roman" w:hAnsi="Times New Roman"/>
          <w:szCs w:val="22"/>
          <w:lang w:val="es-ES" w:bidi="kn-IN"/>
        </w:rPr>
        <w:t xml:space="preserve"> de la Guía Práctica </w:t>
      </w:r>
      <w:r>
        <w:rPr>
          <w:rFonts w:ascii="Times New Roman" w:hAnsi="Times New Roman"/>
          <w:szCs w:val="22"/>
          <w:lang w:val="es-ES" w:bidi="kn-IN"/>
        </w:rPr>
        <w:t>figuran</w:t>
      </w:r>
      <w:r w:rsidR="00656054" w:rsidRPr="00704C2A">
        <w:rPr>
          <w:rFonts w:ascii="Times New Roman" w:hAnsi="Times New Roman"/>
          <w:szCs w:val="22"/>
          <w:lang w:val="es-ES" w:bidi="kn-IN"/>
        </w:rPr>
        <w:t xml:space="preserve"> los recursos legales de los que dispone para impugnar esta decisión.</w:t>
      </w:r>
    </w:p>
    <w:p w:rsidR="00B4440D" w:rsidRPr="005E24B4" w:rsidRDefault="00B4440D"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val="es-ES" w:eastAsia="en-US" w:bidi="kn-IN"/>
        </w:rPr>
      </w:pPr>
    </w:p>
    <w:p w:rsidR="00582479" w:rsidRPr="00B4440D" w:rsidRDefault="00B4440D"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val="es-ES_tradnl" w:eastAsia="en-US" w:bidi="kn-IN"/>
        </w:rPr>
      </w:pPr>
      <w:r w:rsidRPr="00B4440D">
        <w:rPr>
          <w:rFonts w:ascii="Times New Roman" w:hAnsi="Times New Roman"/>
          <w:snapToGrid w:val="0"/>
          <w:szCs w:val="22"/>
          <w:lang w:val="es-ES_tradnl" w:eastAsia="en-US" w:bidi="kn-IN"/>
        </w:rPr>
        <w:t>Si lo solicita por escrito, le será posible obtener las características y las ventajas relativas de la</w:t>
      </w:r>
      <w:r>
        <w:rPr>
          <w:rFonts w:ascii="Times New Roman" w:hAnsi="Times New Roman"/>
          <w:snapToGrid w:val="0"/>
          <w:szCs w:val="22"/>
          <w:lang w:val="es-ES_tradnl" w:eastAsia="en-US" w:bidi="kn-IN"/>
        </w:rPr>
        <w:t>(s)</w:t>
      </w:r>
      <w:r w:rsidRPr="00B4440D">
        <w:rPr>
          <w:rFonts w:ascii="Times New Roman" w:hAnsi="Times New Roman"/>
          <w:snapToGrid w:val="0"/>
          <w:szCs w:val="22"/>
          <w:lang w:val="es-ES_tradnl" w:eastAsia="en-US" w:bidi="kn-IN"/>
        </w:rPr>
        <w:t xml:space="preserve"> oferta</w:t>
      </w:r>
      <w:r>
        <w:rPr>
          <w:rFonts w:ascii="Times New Roman" w:hAnsi="Times New Roman"/>
          <w:snapToGrid w:val="0"/>
          <w:szCs w:val="22"/>
          <w:lang w:val="es-ES_tradnl" w:eastAsia="en-US" w:bidi="kn-IN"/>
        </w:rPr>
        <w:t>(s)</w:t>
      </w:r>
      <w:r w:rsidRPr="00B4440D">
        <w:rPr>
          <w:rFonts w:ascii="Times New Roman" w:hAnsi="Times New Roman"/>
          <w:snapToGrid w:val="0"/>
          <w:szCs w:val="22"/>
          <w:lang w:val="es-ES_tradnl" w:eastAsia="en-US" w:bidi="kn-IN"/>
        </w:rPr>
        <w:t xml:space="preserve"> seleccionada</w:t>
      </w:r>
      <w:r w:rsidR="00582479" w:rsidRPr="00B4440D">
        <w:rPr>
          <w:rFonts w:ascii="Times New Roman" w:hAnsi="Times New Roman"/>
          <w:snapToGrid w:val="0"/>
          <w:szCs w:val="22"/>
          <w:lang w:val="es-ES_tradnl" w:eastAsia="en-US" w:bidi="kn-IN"/>
        </w:rPr>
        <w:t xml:space="preserve">(s) </w:t>
      </w:r>
      <w:r>
        <w:rPr>
          <w:rFonts w:ascii="Times New Roman" w:hAnsi="Times New Roman"/>
          <w:snapToGrid w:val="0"/>
          <w:szCs w:val="22"/>
          <w:lang w:val="es-ES_tradnl" w:eastAsia="en-US" w:bidi="kn-IN"/>
        </w:rPr>
        <w:t>y el valor de contrato</w:t>
      </w:r>
      <w:r w:rsidR="00582479" w:rsidRPr="00B4440D">
        <w:rPr>
          <w:rFonts w:ascii="Times New Roman" w:hAnsi="Times New Roman"/>
          <w:snapToGrid w:val="0"/>
          <w:szCs w:val="22"/>
          <w:lang w:val="es-ES_tradnl" w:eastAsia="en-US" w:bidi="kn-IN"/>
        </w:rPr>
        <w:t xml:space="preserve">. </w:t>
      </w:r>
      <w:r w:rsidRPr="00B4440D">
        <w:rPr>
          <w:rFonts w:ascii="Times New Roman" w:hAnsi="Times New Roman"/>
          <w:snapToGrid w:val="0"/>
          <w:szCs w:val="22"/>
          <w:lang w:val="es-ES_tradnl" w:eastAsia="en-US" w:bidi="kn-IN"/>
        </w:rPr>
        <w:t>No obstante, podrán omitirse determinados datos cuya divulgación no permitiría garantizar el cumplimiento de la ley o sería contraria al interés público, iría en detrimento de los intereses comerciales legítimos de agentes económicos públicos o privados o perjudicaría a la competencia leal entre ellos</w:t>
      </w:r>
      <w:r w:rsidR="00582479" w:rsidRPr="00B4440D">
        <w:rPr>
          <w:rFonts w:ascii="Times New Roman" w:hAnsi="Times New Roman"/>
          <w:snapToGrid w:val="0"/>
          <w:szCs w:val="22"/>
          <w:lang w:val="es-ES_tradnl" w:eastAsia="en-US" w:bidi="kn-IN"/>
        </w:rPr>
        <w:t xml:space="preserve">. </w:t>
      </w:r>
    </w:p>
    <w:p w:rsidR="00582479" w:rsidRPr="00B4440D" w:rsidRDefault="00582479"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val="es-ES_tradnl" w:eastAsia="en-US" w:bidi="kn-IN"/>
        </w:rPr>
      </w:pPr>
    </w:p>
    <w:p w:rsidR="00582479" w:rsidRPr="00B378C3" w:rsidRDefault="00582479"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highlight w:val="yellow"/>
          <w:lang w:val="es-ES_tradnl" w:eastAsia="en-US" w:bidi="kn-IN"/>
        </w:rPr>
      </w:pPr>
      <w:r w:rsidRPr="00B378C3">
        <w:rPr>
          <w:rFonts w:ascii="Times New Roman" w:hAnsi="Times New Roman"/>
          <w:snapToGrid w:val="0"/>
          <w:color w:val="1F497D"/>
          <w:szCs w:val="22"/>
          <w:highlight w:val="yellow"/>
          <w:lang w:val="es-ES_tradnl" w:eastAsia="en-US" w:bidi="kn-IN"/>
        </w:rPr>
        <w:t>[</w:t>
      </w:r>
      <w:r w:rsidR="00030FED" w:rsidRPr="00B378C3">
        <w:rPr>
          <w:rFonts w:ascii="Times New Roman" w:hAnsi="Times New Roman"/>
          <w:snapToGrid w:val="0"/>
          <w:color w:val="1F497D"/>
          <w:szCs w:val="22"/>
          <w:highlight w:val="yellow"/>
          <w:lang w:val="es-ES_tradnl" w:eastAsia="en-US" w:bidi="kn-IN"/>
        </w:rPr>
        <w:t xml:space="preserve">A insertar cuando el valor del contrato supere el umbral de 300 000 EUR, </w:t>
      </w:r>
      <w:r w:rsidR="00030FED" w:rsidRPr="00B378C3">
        <w:rPr>
          <w:rFonts w:ascii="Times New Roman" w:hAnsi="Times New Roman"/>
          <w:b/>
          <w:snapToGrid w:val="0"/>
          <w:color w:val="1F497D"/>
          <w:szCs w:val="22"/>
          <w:highlight w:val="yellow"/>
          <w:lang w:val="es-ES_tradnl" w:eastAsia="en-US" w:bidi="kn-IN"/>
        </w:rPr>
        <w:t>excepto</w:t>
      </w:r>
      <w:r w:rsidR="00030FED" w:rsidRPr="00B378C3">
        <w:rPr>
          <w:rFonts w:ascii="Times New Roman" w:hAnsi="Times New Roman"/>
          <w:snapToGrid w:val="0"/>
          <w:color w:val="1F497D"/>
          <w:szCs w:val="22"/>
          <w:highlight w:val="yellow"/>
          <w:lang w:val="es-ES_tradnl" w:eastAsia="en-US" w:bidi="kn-IN"/>
        </w:rPr>
        <w:t xml:space="preserve"> en los siguientes casos</w:t>
      </w:r>
      <w:r w:rsidRPr="00B378C3">
        <w:rPr>
          <w:rFonts w:ascii="Times New Roman" w:hAnsi="Times New Roman"/>
          <w:snapToGrid w:val="0"/>
          <w:color w:val="1F497D"/>
          <w:szCs w:val="22"/>
          <w:highlight w:val="yellow"/>
          <w:lang w:val="es-ES_tradnl" w:eastAsia="en-US" w:bidi="kn-IN"/>
        </w:rPr>
        <w:t xml:space="preserve">: </w:t>
      </w:r>
    </w:p>
    <w:p w:rsidR="00582479" w:rsidRPr="00B378C3" w:rsidRDefault="00582479"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highlight w:val="yellow"/>
          <w:lang w:val="es-ES_tradnl" w:eastAsia="en-US" w:bidi="kn-IN"/>
        </w:rPr>
      </w:pPr>
      <w:r w:rsidRPr="00B378C3">
        <w:rPr>
          <w:rFonts w:ascii="Times New Roman" w:hAnsi="Times New Roman"/>
          <w:snapToGrid w:val="0"/>
          <w:color w:val="1F497D"/>
          <w:szCs w:val="22"/>
          <w:highlight w:val="yellow"/>
          <w:lang w:val="es-ES_tradnl" w:eastAsia="en-US" w:bidi="kn-IN"/>
        </w:rPr>
        <w:lastRenderedPageBreak/>
        <w:t xml:space="preserve">1) </w:t>
      </w:r>
      <w:r w:rsidR="00030FED" w:rsidRPr="00B378C3">
        <w:rPr>
          <w:rFonts w:ascii="Times New Roman" w:hAnsi="Times New Roman"/>
          <w:snapToGrid w:val="0"/>
          <w:color w:val="1F497D"/>
          <w:szCs w:val="22"/>
          <w:highlight w:val="yellow"/>
          <w:lang w:val="es-ES_tradnl" w:eastAsia="en-US" w:bidi="kn-IN"/>
        </w:rPr>
        <w:t>en un procedimiento en el que se haya presentado una sola oferta;</w:t>
      </w:r>
    </w:p>
    <w:p w:rsidR="00582479" w:rsidRPr="00B378C3" w:rsidRDefault="00582479"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lang w:val="es-ES_tradnl" w:eastAsia="en-US" w:bidi="kn-IN"/>
        </w:rPr>
      </w:pPr>
      <w:r w:rsidRPr="00B378C3">
        <w:rPr>
          <w:rFonts w:ascii="Times New Roman" w:hAnsi="Times New Roman"/>
          <w:snapToGrid w:val="0"/>
          <w:color w:val="1F497D"/>
          <w:szCs w:val="22"/>
          <w:highlight w:val="yellow"/>
          <w:lang w:val="es-ES_tradnl" w:eastAsia="en-US" w:bidi="kn-IN"/>
        </w:rPr>
        <w:t xml:space="preserve">2) </w:t>
      </w:r>
      <w:r w:rsidR="00030FED" w:rsidRPr="00B378C3">
        <w:rPr>
          <w:rFonts w:ascii="Times New Roman" w:hAnsi="Times New Roman"/>
          <w:snapToGrid w:val="0"/>
          <w:color w:val="1F497D"/>
          <w:szCs w:val="22"/>
          <w:highlight w:val="yellow"/>
          <w:lang w:val="es-ES_tradnl" w:eastAsia="en-US" w:bidi="kn-IN"/>
        </w:rPr>
        <w:t>en un procedimiento negociado sin publicación previa.</w:t>
      </w:r>
      <w:r w:rsidRPr="00B378C3">
        <w:rPr>
          <w:rFonts w:ascii="Times New Roman" w:hAnsi="Times New Roman"/>
          <w:snapToGrid w:val="0"/>
          <w:color w:val="1F497D"/>
          <w:szCs w:val="22"/>
          <w:lang w:val="es-ES_tradnl" w:eastAsia="en-US" w:bidi="kn-IN"/>
        </w:rPr>
        <w:t xml:space="preserve"> </w:t>
      </w:r>
    </w:p>
    <w:p w:rsidR="00582479" w:rsidRPr="00B378C3" w:rsidRDefault="00030FED"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1F497D"/>
          <w:szCs w:val="22"/>
          <w:lang w:val="es-ES_tradnl" w:eastAsia="en-US" w:bidi="kn-IN"/>
        </w:rPr>
      </w:pPr>
      <w:r w:rsidRPr="00B378C3">
        <w:rPr>
          <w:rFonts w:ascii="Times New Roman" w:hAnsi="Times New Roman"/>
          <w:snapToGrid w:val="0"/>
          <w:color w:val="1F497D"/>
          <w:szCs w:val="22"/>
          <w:highlight w:val="lightGray"/>
          <w:lang w:val="es-ES_tradnl" w:eastAsia="en-US" w:bidi="kn-IN"/>
        </w:rPr>
        <w:t xml:space="preserve">La firma del contrato no podrá celebrarse hasta transcurrido un plazo de </w:t>
      </w:r>
      <w:r w:rsidR="00582479" w:rsidRPr="00B378C3">
        <w:rPr>
          <w:rFonts w:ascii="Times New Roman" w:hAnsi="Times New Roman"/>
          <w:snapToGrid w:val="0"/>
          <w:color w:val="1F497D"/>
          <w:szCs w:val="22"/>
          <w:highlight w:val="lightGray"/>
          <w:lang w:val="es-ES_tradnl" w:eastAsia="en-US"/>
        </w:rPr>
        <w:t xml:space="preserve">[10 </w:t>
      </w:r>
      <w:r w:rsidRPr="00B378C3">
        <w:rPr>
          <w:rFonts w:ascii="Times New Roman" w:hAnsi="Times New Roman"/>
          <w:snapToGrid w:val="0"/>
          <w:color w:val="1F497D"/>
          <w:szCs w:val="22"/>
          <w:highlight w:val="lightGray"/>
          <w:lang w:val="es-ES_tradnl" w:eastAsia="en-US"/>
        </w:rPr>
        <w:t xml:space="preserve">días naturales </w:t>
      </w:r>
      <w:r w:rsidRPr="00B378C3">
        <w:rPr>
          <w:rFonts w:ascii="Times New Roman" w:hAnsi="Times New Roman"/>
          <w:snapToGrid w:val="0"/>
          <w:color w:val="1F497D"/>
          <w:szCs w:val="22"/>
          <w:highlight w:val="yellow"/>
          <w:lang w:val="es-ES_tradnl" w:eastAsia="en-US"/>
        </w:rPr>
        <w:t>cuando se utilicen medios electrónicos</w:t>
      </w:r>
      <w:r w:rsidR="00582479" w:rsidRPr="00B378C3">
        <w:rPr>
          <w:rFonts w:ascii="Times New Roman" w:hAnsi="Times New Roman"/>
          <w:snapToGrid w:val="0"/>
          <w:color w:val="1F497D"/>
          <w:szCs w:val="22"/>
          <w:highlight w:val="yellow"/>
          <w:lang w:val="es-ES_tradnl" w:eastAsia="en-US"/>
        </w:rPr>
        <w:t>]</w:t>
      </w:r>
      <w:r w:rsidRPr="00B378C3">
        <w:rPr>
          <w:rFonts w:ascii="Times New Roman" w:hAnsi="Times New Roman"/>
          <w:snapToGrid w:val="0"/>
          <w:color w:val="1F497D"/>
          <w:szCs w:val="22"/>
          <w:lang w:val="es-ES_tradnl" w:eastAsia="en-US"/>
        </w:rPr>
        <w:t xml:space="preserve"> </w:t>
      </w:r>
      <w:r w:rsidR="00582479" w:rsidRPr="00B378C3">
        <w:rPr>
          <w:rFonts w:ascii="Times New Roman" w:hAnsi="Times New Roman"/>
          <w:snapToGrid w:val="0"/>
          <w:color w:val="1F497D"/>
          <w:szCs w:val="22"/>
          <w:lang w:val="es-ES_tradnl" w:eastAsia="en-US"/>
        </w:rPr>
        <w:t>[</w:t>
      </w:r>
      <w:r w:rsidR="00582479" w:rsidRPr="00B378C3">
        <w:rPr>
          <w:rFonts w:ascii="Times New Roman" w:hAnsi="Times New Roman"/>
          <w:snapToGrid w:val="0"/>
          <w:color w:val="1F497D"/>
          <w:szCs w:val="22"/>
          <w:highlight w:val="lightGray"/>
          <w:lang w:val="es-ES_tradnl" w:eastAsia="en-US"/>
        </w:rPr>
        <w:t xml:space="preserve">15 </w:t>
      </w:r>
      <w:r w:rsidRPr="00B378C3">
        <w:rPr>
          <w:rFonts w:ascii="Times New Roman" w:hAnsi="Times New Roman"/>
          <w:snapToGrid w:val="0"/>
          <w:color w:val="1F497D"/>
          <w:szCs w:val="22"/>
          <w:highlight w:val="lightGray"/>
          <w:lang w:val="es-ES_tradnl" w:eastAsia="en-US"/>
        </w:rPr>
        <w:t xml:space="preserve">días naturales </w:t>
      </w:r>
      <w:r w:rsidRPr="00B378C3">
        <w:rPr>
          <w:rFonts w:ascii="Times New Roman" w:hAnsi="Times New Roman"/>
          <w:snapToGrid w:val="0"/>
          <w:color w:val="1F497D"/>
          <w:szCs w:val="22"/>
          <w:highlight w:val="yellow"/>
          <w:lang w:val="es-ES_tradnl" w:eastAsia="en-US"/>
        </w:rPr>
        <w:t>cuando se utilicen otros medios</w:t>
      </w:r>
      <w:r w:rsidR="00582479" w:rsidRPr="00B378C3">
        <w:rPr>
          <w:rFonts w:ascii="Times New Roman" w:hAnsi="Times New Roman"/>
          <w:snapToGrid w:val="0"/>
          <w:color w:val="1F497D"/>
          <w:szCs w:val="22"/>
          <w:lang w:val="es-ES_tradnl" w:eastAsia="en-US"/>
        </w:rPr>
        <w:t>]</w:t>
      </w:r>
      <w:r w:rsidRPr="00B378C3">
        <w:rPr>
          <w:rFonts w:ascii="Times New Roman" w:hAnsi="Times New Roman"/>
          <w:snapToGrid w:val="0"/>
          <w:color w:val="1F497D"/>
          <w:szCs w:val="22"/>
          <w:highlight w:val="lightGray"/>
          <w:lang w:val="es-ES_tradnl" w:eastAsia="en-US"/>
        </w:rPr>
        <w:t xml:space="preserve"> </w:t>
      </w:r>
      <w:r w:rsidR="009D3768" w:rsidRPr="00B378C3">
        <w:rPr>
          <w:rFonts w:ascii="Times New Roman" w:hAnsi="Times New Roman"/>
          <w:snapToGrid w:val="0"/>
          <w:color w:val="1F497D"/>
          <w:szCs w:val="22"/>
          <w:highlight w:val="lightGray"/>
          <w:lang w:val="es-ES_tradnl" w:eastAsia="en-US"/>
        </w:rPr>
        <w:t>a partir del día siguiente a la fecha en que se haya enviado la notificación. Durante este periodo, podrá usted presentar observaciones sobre el procedimiento de contratación al Órgano de Contratación. Si no es posible celebrar el contrato tal como está previsto, nos reservamos el derecho a revisar nuestra decisión y a adjudicar el contrato a otro licitador o a anular el procedimiento</w:t>
      </w:r>
      <w:r w:rsidR="00582479" w:rsidRPr="00B378C3">
        <w:rPr>
          <w:rFonts w:ascii="Times New Roman" w:hAnsi="Times New Roman"/>
          <w:snapToGrid w:val="0"/>
          <w:color w:val="1F497D"/>
          <w:szCs w:val="22"/>
          <w:highlight w:val="lightGray"/>
          <w:lang w:val="es-ES_tradnl" w:eastAsia="en-US"/>
        </w:rPr>
        <w:t>].</w:t>
      </w:r>
    </w:p>
    <w:p w:rsidR="00582479" w:rsidRPr="007322BB" w:rsidRDefault="00582479"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_tradnl"/>
        </w:rPr>
      </w:pPr>
      <w:r w:rsidRPr="007322BB">
        <w:rPr>
          <w:rFonts w:ascii="Times New Roman" w:hAnsi="Times New Roman"/>
          <w:szCs w:val="22"/>
          <w:highlight w:val="yellow"/>
          <w:lang w:val="es-ES_tradnl"/>
        </w:rPr>
        <w:t>[</w:t>
      </w:r>
      <w:r w:rsidR="00882096" w:rsidRPr="007322BB">
        <w:rPr>
          <w:rFonts w:ascii="Times New Roman" w:hAnsi="Times New Roman"/>
          <w:szCs w:val="22"/>
          <w:highlight w:val="yellow"/>
          <w:shd w:val="clear" w:color="auto" w:fill="FFFFFF"/>
          <w:lang w:val="es-ES_tradnl"/>
        </w:rPr>
        <w:t>En el caso de ICD, IEV, ICSN, IA, IAP II y del 11.º FED, y si el candidato o licitador seleccionado es del Reino Unido</w:t>
      </w:r>
      <w:r w:rsidRPr="007322BB">
        <w:rPr>
          <w:rFonts w:ascii="Times New Roman" w:hAnsi="Times New Roman"/>
          <w:szCs w:val="22"/>
          <w:highlight w:val="yellow"/>
          <w:lang w:val="es-ES_tradnl"/>
        </w:rPr>
        <w:t xml:space="preserve">, </w:t>
      </w:r>
      <w:r w:rsidR="00882096" w:rsidRPr="007322BB">
        <w:rPr>
          <w:rFonts w:ascii="Times New Roman" w:hAnsi="Times New Roman"/>
          <w:szCs w:val="22"/>
          <w:highlight w:val="yellow"/>
          <w:shd w:val="clear" w:color="auto" w:fill="FFFFFF"/>
          <w:lang w:val="es-ES_tradnl"/>
        </w:rPr>
        <w:t>añádase el siguiente aviso</w:t>
      </w:r>
      <w:r w:rsidRPr="007322BB">
        <w:rPr>
          <w:rFonts w:ascii="Times New Roman" w:hAnsi="Times New Roman"/>
          <w:szCs w:val="22"/>
          <w:highlight w:val="yellow"/>
          <w:lang w:val="es-ES_tradnl"/>
        </w:rPr>
        <w:t>:</w:t>
      </w:r>
    </w:p>
    <w:p w:rsidR="00582479" w:rsidRPr="007322BB" w:rsidRDefault="00882096" w:rsidP="0058247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s-ES_tradnl"/>
        </w:rPr>
      </w:pPr>
      <w:r w:rsidRPr="007322BB">
        <w:rPr>
          <w:rFonts w:ascii="Times New Roman" w:hAnsi="Times New Roman"/>
          <w:szCs w:val="22"/>
          <w:highlight w:val="lightGray"/>
          <w:lang w:val="es-ES_tradnl"/>
        </w:rPr>
        <w:t>Téngase en cuenta que, tras la salida del Reino Unido de la Unión Europea, las normas de acceso a los procedimientos de contratación de la Unión Europea para los operadores económicos establecidos en terceros países</w:t>
      </w:r>
      <w:r w:rsidR="00582479" w:rsidRPr="007322BB">
        <w:rPr>
          <w:rFonts w:ascii="Times New Roman" w:hAnsi="Times New Roman"/>
          <w:szCs w:val="22"/>
          <w:highlight w:val="lightGray"/>
          <w:lang w:val="es-ES_tradnl"/>
        </w:rPr>
        <w:t xml:space="preserve"> </w:t>
      </w:r>
      <w:r w:rsidRPr="007322BB">
        <w:rPr>
          <w:rFonts w:ascii="Times New Roman" w:hAnsi="Times New Roman"/>
          <w:szCs w:val="22"/>
          <w:highlight w:val="lightGray"/>
          <w:lang w:val="es-ES_tradnl"/>
        </w:rPr>
        <w:t>se aplicarán a los candidatos o licitadores del Reino Unido en función del resultado de las negociaciones. En caso de que dicho acceso no se prevea en las disposiciones jurídicas en vigor</w:t>
      </w:r>
      <w:bookmarkStart w:id="0" w:name="_GoBack"/>
      <w:bookmarkEnd w:id="0"/>
      <w:r w:rsidRPr="007322BB">
        <w:rPr>
          <w:rFonts w:ascii="Times New Roman" w:hAnsi="Times New Roman"/>
          <w:szCs w:val="22"/>
          <w:highlight w:val="lightGray"/>
          <w:lang w:val="es-ES_tradnl"/>
        </w:rPr>
        <w:t>, los candidatos o licitadores del Reino Unido podrán ser excluidos del procedimiento de contratación</w:t>
      </w:r>
      <w:r w:rsidR="00582479" w:rsidRPr="007322BB">
        <w:rPr>
          <w:rFonts w:ascii="Times New Roman" w:hAnsi="Times New Roman"/>
          <w:szCs w:val="22"/>
          <w:highlight w:val="lightGray"/>
          <w:lang w:val="es-ES_tradnl"/>
        </w:rPr>
        <w:t>]</w:t>
      </w:r>
    </w:p>
    <w:p w:rsidR="00582479" w:rsidRDefault="00582479"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p>
    <w:p w:rsidR="00271450" w:rsidRPr="00704C2A" w:rsidRDefault="00656054"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sidRPr="00704C2A">
        <w:rPr>
          <w:rFonts w:ascii="Times New Roman" w:hAnsi="Times New Roman"/>
          <w:szCs w:val="22"/>
          <w:lang w:val="es-ES"/>
        </w:rPr>
        <w:t>Atentamente</w:t>
      </w:r>
      <w:r w:rsidR="00542F97" w:rsidRPr="00704C2A">
        <w:rPr>
          <w:rFonts w:ascii="Times New Roman" w:hAnsi="Times New Roman"/>
          <w:szCs w:val="22"/>
          <w:lang w:val="es-ES"/>
        </w:rPr>
        <w:t>,</w:t>
      </w:r>
    </w:p>
    <w:p w:rsidR="00271450" w:rsidRPr="00704C2A"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r w:rsidRPr="00704C2A">
        <w:rPr>
          <w:rFonts w:ascii="Times New Roman" w:hAnsi="Times New Roman"/>
          <w:szCs w:val="22"/>
          <w:lang w:val="es-ES"/>
        </w:rPr>
        <w:t xml:space="preserve">&lt; </w:t>
      </w:r>
      <w:r w:rsidRPr="00704C2A">
        <w:rPr>
          <w:rFonts w:ascii="Times New Roman" w:hAnsi="Times New Roman"/>
          <w:szCs w:val="22"/>
          <w:highlight w:val="yellow"/>
          <w:lang w:val="es-ES"/>
        </w:rPr>
        <w:t>N</w:t>
      </w:r>
      <w:r w:rsidR="00656054" w:rsidRPr="00704C2A">
        <w:rPr>
          <w:rFonts w:ascii="Times New Roman" w:hAnsi="Times New Roman"/>
          <w:szCs w:val="22"/>
          <w:highlight w:val="yellow"/>
          <w:lang w:val="es-ES"/>
        </w:rPr>
        <w:t>ombre</w:t>
      </w:r>
      <w:r w:rsidRPr="00704C2A">
        <w:rPr>
          <w:rFonts w:ascii="Times New Roman" w:hAnsi="Times New Roman"/>
          <w:szCs w:val="22"/>
          <w:lang w:val="es-ES"/>
        </w:rPr>
        <w:t xml:space="preserve"> &gt;</w:t>
      </w:r>
    </w:p>
    <w:p w:rsidR="00704C2A" w:rsidRPr="00704C2A" w:rsidRDefault="00704C2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es-ES"/>
        </w:rPr>
      </w:pPr>
    </w:p>
    <w:sectPr w:rsidR="00704C2A" w:rsidRPr="00704C2A" w:rsidSect="0092515F">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1134" w:right="1418" w:bottom="993" w:left="1134" w:header="567" w:footer="499"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9E5" w:rsidRDefault="009E69E5">
      <w:r>
        <w:separator/>
      </w:r>
    </w:p>
  </w:endnote>
  <w:endnote w:type="continuationSeparator" w:id="0">
    <w:p w:rsidR="009E69E5" w:rsidRDefault="009E6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B4" w:rsidRDefault="005E24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E1D" w:rsidRDefault="00623E1D">
    <w:pPr>
      <w:pStyle w:val="Footer"/>
      <w:pBdr>
        <w:top w:val="none" w:sz="0" w:space="0" w:color="auto"/>
      </w:pBdr>
      <w:tabs>
        <w:tab w:val="clear" w:pos="8760"/>
        <w:tab w:val="center" w:pos="3969"/>
        <w:tab w:val="right" w:pos="8647"/>
      </w:tabs>
      <w:ind w:right="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29A" w:rsidRPr="00177340" w:rsidRDefault="005E24B4" w:rsidP="0092515F">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lang w:val="pt-PT"/>
      </w:rPr>
    </w:pPr>
    <w:r w:rsidRPr="005E24B4">
      <w:rPr>
        <w:rFonts w:ascii="Times New Roman" w:hAnsi="Times New Roman"/>
        <w:lang w:val="pt-PT"/>
      </w:rPr>
      <w:t>Julio 2019</w:t>
    </w:r>
    <w:r w:rsidR="00CD6630" w:rsidRPr="00177340">
      <w:rPr>
        <w:rFonts w:ascii="Times New Roman" w:hAnsi="Times New Roman"/>
        <w:b w:val="0"/>
        <w:lang w:val="pt-PT"/>
      </w:rPr>
      <w:tab/>
      <w:t>P</w:t>
    </w:r>
    <w:r w:rsidR="00704C2A" w:rsidRPr="00177340">
      <w:rPr>
        <w:rFonts w:ascii="Times New Roman" w:hAnsi="Times New Roman"/>
        <w:b w:val="0"/>
        <w:lang w:val="pt-PT"/>
      </w:rPr>
      <w:t>ágina</w:t>
    </w:r>
    <w:r w:rsidR="00CD6630" w:rsidRPr="00177340">
      <w:rPr>
        <w:rFonts w:ascii="Times New Roman" w:hAnsi="Times New Roman"/>
        <w:b w:val="0"/>
        <w:lang w:val="pt-PT"/>
      </w:rPr>
      <w:t xml:space="preserve"> </w:t>
    </w:r>
    <w:r w:rsidR="00CD6630" w:rsidRPr="00CD6630">
      <w:rPr>
        <w:rFonts w:ascii="Times New Roman" w:hAnsi="Times New Roman"/>
        <w:b w:val="0"/>
        <w:lang w:val="fr-BE"/>
      </w:rPr>
      <w:fldChar w:fldCharType="begin"/>
    </w:r>
    <w:r w:rsidR="00CD6630" w:rsidRPr="00177340">
      <w:rPr>
        <w:rFonts w:ascii="Times New Roman" w:hAnsi="Times New Roman"/>
        <w:b w:val="0"/>
        <w:lang w:val="pt-PT"/>
      </w:rPr>
      <w:instrText xml:space="preserve"> PAGE </w:instrText>
    </w:r>
    <w:r w:rsidR="00CD6630" w:rsidRPr="00CD6630">
      <w:rPr>
        <w:rFonts w:ascii="Times New Roman" w:hAnsi="Times New Roman"/>
        <w:b w:val="0"/>
        <w:lang w:val="fr-BE"/>
      </w:rPr>
      <w:fldChar w:fldCharType="separate"/>
    </w:r>
    <w:r w:rsidR="00B4088F">
      <w:rPr>
        <w:rFonts w:ascii="Times New Roman" w:hAnsi="Times New Roman"/>
        <w:b w:val="0"/>
        <w:noProof/>
        <w:lang w:val="pt-PT"/>
      </w:rPr>
      <w:t>1</w:t>
    </w:r>
    <w:r w:rsidR="00CD6630" w:rsidRPr="00CD6630">
      <w:rPr>
        <w:rFonts w:ascii="Times New Roman" w:hAnsi="Times New Roman"/>
        <w:b w:val="0"/>
        <w:lang w:val="fr-BE"/>
      </w:rPr>
      <w:fldChar w:fldCharType="end"/>
    </w:r>
    <w:r w:rsidR="00CD6630" w:rsidRPr="00177340">
      <w:rPr>
        <w:rFonts w:ascii="Times New Roman" w:hAnsi="Times New Roman"/>
        <w:b w:val="0"/>
        <w:lang w:val="pt-PT"/>
      </w:rPr>
      <w:t xml:space="preserve"> </w:t>
    </w:r>
    <w:r w:rsidR="00704C2A" w:rsidRPr="00177340">
      <w:rPr>
        <w:rFonts w:ascii="Times New Roman" w:hAnsi="Times New Roman"/>
        <w:b w:val="0"/>
        <w:lang w:val="pt-PT"/>
      </w:rPr>
      <w:t>de</w:t>
    </w:r>
    <w:r w:rsidR="00CD6630" w:rsidRPr="00177340">
      <w:rPr>
        <w:rFonts w:ascii="Times New Roman" w:hAnsi="Times New Roman"/>
        <w:b w:val="0"/>
        <w:lang w:val="pt-PT"/>
      </w:rPr>
      <w:t xml:space="preserve"> </w:t>
    </w:r>
    <w:r w:rsidR="00CD6630" w:rsidRPr="00CD6630">
      <w:rPr>
        <w:rFonts w:ascii="Times New Roman" w:hAnsi="Times New Roman"/>
        <w:b w:val="0"/>
        <w:lang w:val="fr-BE"/>
      </w:rPr>
      <w:fldChar w:fldCharType="begin"/>
    </w:r>
    <w:r w:rsidR="00CD6630" w:rsidRPr="00177340">
      <w:rPr>
        <w:rFonts w:ascii="Times New Roman" w:hAnsi="Times New Roman"/>
        <w:b w:val="0"/>
        <w:lang w:val="pt-PT"/>
      </w:rPr>
      <w:instrText xml:space="preserve"> NUMPAGES </w:instrText>
    </w:r>
    <w:r w:rsidR="00CD6630" w:rsidRPr="00CD6630">
      <w:rPr>
        <w:rFonts w:ascii="Times New Roman" w:hAnsi="Times New Roman"/>
        <w:b w:val="0"/>
        <w:lang w:val="fr-BE"/>
      </w:rPr>
      <w:fldChar w:fldCharType="separate"/>
    </w:r>
    <w:r w:rsidR="00B4088F">
      <w:rPr>
        <w:rFonts w:ascii="Times New Roman" w:hAnsi="Times New Roman"/>
        <w:b w:val="0"/>
        <w:noProof/>
        <w:lang w:val="pt-PT"/>
      </w:rPr>
      <w:t>2</w:t>
    </w:r>
    <w:r w:rsidR="00CD6630" w:rsidRPr="00CD6630">
      <w:rPr>
        <w:rFonts w:ascii="Times New Roman" w:hAnsi="Times New Roman"/>
        <w:b w:val="0"/>
        <w:lang w:val="fr-BE"/>
      </w:rPr>
      <w:fldChar w:fldCharType="end"/>
    </w:r>
  </w:p>
  <w:p w:rsidR="00623E1D" w:rsidRPr="00177340" w:rsidRDefault="00B4440D" w:rsidP="0092515F">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b w:val="0"/>
        <w:lang w:val="pt-PT"/>
      </w:rPr>
    </w:pPr>
    <w:r w:rsidRPr="0092515F">
      <w:rPr>
        <w:rFonts w:ascii="Times New Roman" w:hAnsi="Times New Roman"/>
        <w:b w:val="0"/>
      </w:rPr>
      <w:fldChar w:fldCharType="begin"/>
    </w:r>
    <w:r w:rsidRPr="00177340">
      <w:rPr>
        <w:rFonts w:ascii="Times New Roman" w:hAnsi="Times New Roman"/>
        <w:b w:val="0"/>
        <w:lang w:val="pt-PT"/>
      </w:rPr>
      <w:instrText xml:space="preserve"> FILENAME </w:instrText>
    </w:r>
    <w:r w:rsidRPr="0092515F">
      <w:rPr>
        <w:rFonts w:ascii="Times New Roman" w:hAnsi="Times New Roman"/>
        <w:b w:val="0"/>
      </w:rPr>
      <w:fldChar w:fldCharType="separate"/>
    </w:r>
    <w:r w:rsidRPr="00177340">
      <w:rPr>
        <w:rFonts w:ascii="Times New Roman" w:hAnsi="Times New Roman"/>
        <w:b w:val="0"/>
        <w:noProof/>
        <w:lang w:val="pt-PT"/>
      </w:rPr>
      <w:t>b13b_lettersecond_best_es.doc</w:t>
    </w:r>
    <w:r w:rsidRPr="0092515F">
      <w:rPr>
        <w:rFonts w:ascii="Times New Roman" w:hAnsi="Times New Roman"/>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9E5" w:rsidRDefault="009E69E5">
      <w:r>
        <w:separator/>
      </w:r>
    </w:p>
  </w:footnote>
  <w:footnote w:type="continuationSeparator" w:id="0">
    <w:p w:rsidR="009E69E5" w:rsidRDefault="009E69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B4" w:rsidRDefault="005E24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B4" w:rsidRDefault="005E24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E1D" w:rsidRPr="0092515F" w:rsidRDefault="00623E1D"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4565_"/>
      </v:shape>
    </w:pict>
  </w:numPicBullet>
  <w:abstractNum w:abstractNumId="0" w15:restartNumberingAfterBreak="0">
    <w:nsid w:val="16CB120A"/>
    <w:multiLevelType w:val="hybridMultilevel"/>
    <w:tmpl w:val="59462F56"/>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nl-NL" w:vendorID="1" w:dllVersion="512" w:checkStyle="1"/>
  <w:activeWritingStyle w:appName="MSWord" w:lang="pt-PT" w:vendorID="13"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14B5"/>
    <w:rsid w:val="00030FED"/>
    <w:rsid w:val="0007797D"/>
    <w:rsid w:val="000E1AEB"/>
    <w:rsid w:val="000F4BD5"/>
    <w:rsid w:val="001368EA"/>
    <w:rsid w:val="00146FB2"/>
    <w:rsid w:val="00177340"/>
    <w:rsid w:val="001848FC"/>
    <w:rsid w:val="002070CC"/>
    <w:rsid w:val="00213B7B"/>
    <w:rsid w:val="00232A8D"/>
    <w:rsid w:val="00244E57"/>
    <w:rsid w:val="00271450"/>
    <w:rsid w:val="00272797"/>
    <w:rsid w:val="0029160C"/>
    <w:rsid w:val="00345103"/>
    <w:rsid w:val="00363579"/>
    <w:rsid w:val="003C6776"/>
    <w:rsid w:val="00405D1C"/>
    <w:rsid w:val="00410F74"/>
    <w:rsid w:val="00480E70"/>
    <w:rsid w:val="00487357"/>
    <w:rsid w:val="00491CB0"/>
    <w:rsid w:val="0050044D"/>
    <w:rsid w:val="00502B28"/>
    <w:rsid w:val="0052107D"/>
    <w:rsid w:val="005227CD"/>
    <w:rsid w:val="00531A0E"/>
    <w:rsid w:val="00542F97"/>
    <w:rsid w:val="00547224"/>
    <w:rsid w:val="00582479"/>
    <w:rsid w:val="005833F0"/>
    <w:rsid w:val="005A0F61"/>
    <w:rsid w:val="005A6A46"/>
    <w:rsid w:val="005D629A"/>
    <w:rsid w:val="005E24B4"/>
    <w:rsid w:val="005F0587"/>
    <w:rsid w:val="00623E1D"/>
    <w:rsid w:val="00625249"/>
    <w:rsid w:val="00646CC1"/>
    <w:rsid w:val="00656054"/>
    <w:rsid w:val="006801C9"/>
    <w:rsid w:val="006B476A"/>
    <w:rsid w:val="006D55BA"/>
    <w:rsid w:val="006F4502"/>
    <w:rsid w:val="00704C2A"/>
    <w:rsid w:val="007322BB"/>
    <w:rsid w:val="0074120F"/>
    <w:rsid w:val="00745C4D"/>
    <w:rsid w:val="00750C8F"/>
    <w:rsid w:val="007663E1"/>
    <w:rsid w:val="007D3284"/>
    <w:rsid w:val="007D42F2"/>
    <w:rsid w:val="007F029A"/>
    <w:rsid w:val="00805B7A"/>
    <w:rsid w:val="00825221"/>
    <w:rsid w:val="00836DA2"/>
    <w:rsid w:val="00866492"/>
    <w:rsid w:val="00882096"/>
    <w:rsid w:val="008C0A34"/>
    <w:rsid w:val="008F2B8E"/>
    <w:rsid w:val="008F6135"/>
    <w:rsid w:val="00911DF5"/>
    <w:rsid w:val="009236B6"/>
    <w:rsid w:val="0092515F"/>
    <w:rsid w:val="009505D3"/>
    <w:rsid w:val="00952C2A"/>
    <w:rsid w:val="00952D54"/>
    <w:rsid w:val="00977AF0"/>
    <w:rsid w:val="009B5597"/>
    <w:rsid w:val="009C6DBE"/>
    <w:rsid w:val="009D3768"/>
    <w:rsid w:val="009E69E5"/>
    <w:rsid w:val="00A012BA"/>
    <w:rsid w:val="00A02CE2"/>
    <w:rsid w:val="00A64023"/>
    <w:rsid w:val="00A8235E"/>
    <w:rsid w:val="00A83251"/>
    <w:rsid w:val="00AA6B99"/>
    <w:rsid w:val="00AB1DA9"/>
    <w:rsid w:val="00AB24E9"/>
    <w:rsid w:val="00B15E2E"/>
    <w:rsid w:val="00B378C3"/>
    <w:rsid w:val="00B4088F"/>
    <w:rsid w:val="00B4440D"/>
    <w:rsid w:val="00B57A51"/>
    <w:rsid w:val="00B90315"/>
    <w:rsid w:val="00BE3473"/>
    <w:rsid w:val="00BF0B28"/>
    <w:rsid w:val="00BF27B4"/>
    <w:rsid w:val="00C16195"/>
    <w:rsid w:val="00C60BD1"/>
    <w:rsid w:val="00C84C92"/>
    <w:rsid w:val="00C871AD"/>
    <w:rsid w:val="00CA02E2"/>
    <w:rsid w:val="00CD6630"/>
    <w:rsid w:val="00D37367"/>
    <w:rsid w:val="00D5012E"/>
    <w:rsid w:val="00D5359B"/>
    <w:rsid w:val="00D67DFA"/>
    <w:rsid w:val="00D90867"/>
    <w:rsid w:val="00DA2883"/>
    <w:rsid w:val="00DD332A"/>
    <w:rsid w:val="00E126C7"/>
    <w:rsid w:val="00E17203"/>
    <w:rsid w:val="00E22676"/>
    <w:rsid w:val="00E37638"/>
    <w:rsid w:val="00E37ED1"/>
    <w:rsid w:val="00E5234B"/>
    <w:rsid w:val="00E767F3"/>
    <w:rsid w:val="00E859BD"/>
    <w:rsid w:val="00E92962"/>
    <w:rsid w:val="00EB4A14"/>
    <w:rsid w:val="00EC19B5"/>
    <w:rsid w:val="00EC7465"/>
    <w:rsid w:val="00F0772C"/>
    <w:rsid w:val="00F10468"/>
    <w:rsid w:val="00F83675"/>
    <w:rsid w:val="00F912EC"/>
    <w:rsid w:val="00FC633F"/>
    <w:rsid w:val="00FF6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BA4719"/>
  <w15:chartTrackingRefBased/>
  <w15:docId w15:val="{1CA502AE-DCCA-4B46-8F4A-324C98D87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3B4DB-738E-4F32-9004-A67661C16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2</TotalTime>
  <Pages>2</Pages>
  <Words>546</Words>
  <Characters>2882</Characters>
  <Application>Microsoft Office Word</Application>
  <DocSecurity>0</DocSecurity>
  <Lines>92</Lines>
  <Paragraphs>40</Paragraphs>
  <ScaleCrop>false</ScaleCrop>
  <HeadingPairs>
    <vt:vector size="2" baseType="variant">
      <vt:variant>
        <vt:lpstr>Title</vt:lpstr>
      </vt:variant>
      <vt:variant>
        <vt:i4>1</vt:i4>
      </vt:variant>
    </vt:vector>
  </HeadingPairs>
  <TitlesOfParts>
    <vt:vector size="1" baseType="lpstr">
      <vt:lpstr>HEADING 1</vt:lpstr>
    </vt:vector>
  </TitlesOfParts>
  <Manager/>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MORARIU Maria- Claudia (DEVCO-EXT)</cp:lastModifiedBy>
  <cp:revision>4</cp:revision>
  <cp:lastPrinted>2015-08-07T13:08:00Z</cp:lastPrinted>
  <dcterms:created xsi:type="dcterms:W3CDTF">2018-10-18T10:51:00Z</dcterms:created>
  <dcterms:modified xsi:type="dcterms:W3CDTF">2019-10-08T10:29:00Z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ies>
</file>