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AE0" w:rsidRDefault="00483AE0" w:rsidP="00483AE0">
      <w:pPr>
        <w:pStyle w:val="oddl-nadpis"/>
        <w:widowControl/>
        <w:jc w:val="center"/>
        <w:rPr>
          <w:rFonts w:ascii="Times New Roman" w:hAnsi="Times New Roman"/>
          <w:sz w:val="28"/>
          <w:szCs w:val="24"/>
          <w:lang w:val="es-ES_tradnl"/>
        </w:rPr>
      </w:pPr>
      <w:bookmarkStart w:id="0" w:name="_GoBack"/>
      <w:bookmarkEnd w:id="0"/>
      <w:r>
        <w:rPr>
          <w:rFonts w:ascii="Times New Roman" w:hAnsi="Times New Roman"/>
          <w:sz w:val="28"/>
          <w:szCs w:val="24"/>
          <w:lang w:val="es-ES_tradnl"/>
        </w:rPr>
        <w:t>VOLUMEN 2</w:t>
      </w:r>
    </w:p>
    <w:p w:rsidR="00483AE0" w:rsidRDefault="00483AE0" w:rsidP="00483AE0">
      <w:pPr>
        <w:pStyle w:val="oddl-nadpis"/>
        <w:widowControl/>
        <w:jc w:val="center"/>
        <w:rPr>
          <w:rFonts w:ascii="Times New Roman" w:hAnsi="Times New Roman"/>
          <w:sz w:val="28"/>
          <w:szCs w:val="24"/>
          <w:lang w:val="es-ES_tradnl"/>
        </w:rPr>
      </w:pPr>
    </w:p>
    <w:p w:rsidR="00483AE0" w:rsidRPr="007B0A07" w:rsidRDefault="00483AE0" w:rsidP="00483AE0">
      <w:pPr>
        <w:pStyle w:val="Heading1"/>
        <w:rPr>
          <w:rFonts w:ascii="Times New Roman" w:hAnsi="Times New Roman"/>
          <w:color w:val="auto"/>
          <w:szCs w:val="24"/>
          <w:lang w:val="es-ES_tradnl"/>
        </w:rPr>
      </w:pPr>
      <w:r w:rsidRPr="007B0A07">
        <w:rPr>
          <w:rFonts w:ascii="Times New Roman" w:hAnsi="Times New Roman"/>
          <w:color w:val="auto"/>
          <w:szCs w:val="24"/>
          <w:lang w:val="es-ES_tradnl"/>
        </w:rPr>
        <w:t xml:space="preserve">SECCIÓN 4 </w:t>
      </w:r>
      <w:r w:rsidRPr="007B0A07">
        <w:rPr>
          <w:rFonts w:ascii="Times New Roman" w:hAnsi="Times New Roman"/>
          <w:color w:val="auto"/>
          <w:szCs w:val="24"/>
          <w:lang w:val="es-ES_tradnl"/>
        </w:rPr>
        <w:br/>
        <w:t>GARANTÍA DE EJECUCIÓN</w:t>
      </w:r>
      <w:r w:rsidR="005E27F2" w:rsidRPr="00F20C54">
        <w:rPr>
          <w:rStyle w:val="FootnoteReference"/>
          <w:rFonts w:ascii="Times New Roman" w:hAnsi="Times New Roman"/>
          <w:szCs w:val="28"/>
          <w:highlight w:val="yellow"/>
          <w:lang w:val="es-ES"/>
        </w:rPr>
        <w:footnoteReference w:id="1"/>
      </w:r>
    </w:p>
    <w:p w:rsidR="00483AE0" w:rsidRDefault="00483AE0" w:rsidP="00483AE0">
      <w:pPr>
        <w:jc w:val="center"/>
        <w:rPr>
          <w:b/>
          <w:sz w:val="28"/>
          <w:lang w:val="es-ES_tradnl"/>
        </w:rPr>
      </w:pPr>
    </w:p>
    <w:p w:rsidR="00483AE0" w:rsidRDefault="00483AE0" w:rsidP="00483AE0">
      <w:pPr>
        <w:jc w:val="right"/>
        <w:rPr>
          <w:sz w:val="22"/>
          <w:lang w:val="es-ES_tradnl"/>
        </w:rPr>
      </w:pPr>
    </w:p>
    <w:p w:rsidR="00483AE0" w:rsidRDefault="00483AE0" w:rsidP="00483AE0">
      <w:pPr>
        <w:jc w:val="center"/>
        <w:rPr>
          <w:sz w:val="22"/>
          <w:lang w:val="es-ES_tradnl"/>
        </w:rPr>
      </w:pPr>
    </w:p>
    <w:p w:rsidR="00483AE0" w:rsidRDefault="00483AE0" w:rsidP="00483AE0">
      <w:pPr>
        <w:jc w:val="center"/>
        <w:rPr>
          <w:sz w:val="22"/>
          <w:lang w:val="es-ES_tradnl"/>
        </w:rPr>
      </w:pPr>
      <w:r w:rsidRPr="00A65B13">
        <w:rPr>
          <w:sz w:val="22"/>
          <w:highlight w:val="yellow"/>
          <w:lang w:val="es-ES_tradnl"/>
        </w:rPr>
        <w:t>(La carta debe contener el membrete de la entidad financiera)</w:t>
      </w:r>
    </w:p>
    <w:p w:rsidR="00483AE0" w:rsidRDefault="00483AE0" w:rsidP="00483AE0">
      <w:pPr>
        <w:jc w:val="both"/>
        <w:rPr>
          <w:sz w:val="22"/>
          <w:lang w:val="es-ES_tradnl"/>
        </w:rPr>
      </w:pPr>
    </w:p>
    <w:p w:rsidR="00483AE0" w:rsidRDefault="00483AE0" w:rsidP="00483AE0">
      <w:pPr>
        <w:jc w:val="center"/>
        <w:rPr>
          <w:sz w:val="22"/>
          <w:lang w:val="es-ES_tradnl"/>
        </w:rPr>
      </w:pPr>
      <w:r>
        <w:rPr>
          <w:sz w:val="22"/>
          <w:lang w:val="es-ES_tradnl"/>
        </w:rPr>
        <w:t>A la atención de</w:t>
      </w:r>
    </w:p>
    <w:p w:rsidR="00483AE0" w:rsidRDefault="00A65B13" w:rsidP="00483AE0">
      <w:pPr>
        <w:jc w:val="center"/>
        <w:rPr>
          <w:sz w:val="22"/>
          <w:lang w:val="es-ES_tradnl"/>
        </w:rPr>
      </w:pPr>
      <w:r w:rsidRPr="00A65B13">
        <w:rPr>
          <w:sz w:val="22"/>
          <w:highlight w:val="yellow"/>
          <w:lang w:val="es-ES_tradnl"/>
        </w:rPr>
        <w:t>&lt;</w:t>
      </w:r>
      <w:r w:rsidR="00483AE0" w:rsidRPr="00A65B13">
        <w:rPr>
          <w:sz w:val="22"/>
          <w:highlight w:val="yellow"/>
          <w:lang w:val="es-ES_tradnl"/>
        </w:rPr>
        <w:t>Nombre y dirección del Órgano de Contratación</w:t>
      </w:r>
      <w:r w:rsidRPr="00A65B13">
        <w:rPr>
          <w:sz w:val="22"/>
          <w:highlight w:val="yellow"/>
          <w:lang w:val="es-ES_tradnl"/>
        </w:rPr>
        <w:t>&gt;</w:t>
      </w:r>
    </w:p>
    <w:p w:rsidR="00483AE0" w:rsidRDefault="00483AE0" w:rsidP="00483AE0">
      <w:pPr>
        <w:jc w:val="center"/>
        <w:rPr>
          <w:sz w:val="22"/>
          <w:lang w:val="es-ES_tradnl"/>
        </w:rPr>
      </w:pPr>
      <w:r>
        <w:rPr>
          <w:sz w:val="22"/>
          <w:lang w:val="es-ES_tradnl"/>
        </w:rPr>
        <w:t>en lo sucesivo «el Órgano de Contratación»</w:t>
      </w:r>
    </w:p>
    <w:p w:rsidR="00483AE0" w:rsidRDefault="00483AE0" w:rsidP="00483AE0">
      <w:pPr>
        <w:jc w:val="both"/>
        <w:rPr>
          <w:sz w:val="22"/>
          <w:lang w:val="es-ES_tradnl"/>
        </w:rPr>
      </w:pPr>
    </w:p>
    <w:p w:rsidR="00483AE0" w:rsidRDefault="00483AE0" w:rsidP="00483AE0">
      <w:pPr>
        <w:spacing w:before="120" w:after="120"/>
        <w:jc w:val="both"/>
        <w:rPr>
          <w:lang w:val="es-ES_tradnl"/>
        </w:rPr>
      </w:pPr>
      <w:r>
        <w:rPr>
          <w:sz w:val="22"/>
          <w:lang w:val="es-ES_tradnl"/>
        </w:rPr>
        <w:t>Asunto: Garantía n</w:t>
      </w:r>
      <w:r w:rsidR="00EB591F">
        <w:rPr>
          <w:sz w:val="22"/>
          <w:lang w:val="es-ES_tradnl"/>
        </w:rPr>
        <w:t>.º</w:t>
      </w:r>
      <w:r w:rsidR="00067508">
        <w:rPr>
          <w:sz w:val="22"/>
          <w:lang w:val="es-ES_tradnl"/>
        </w:rPr>
        <w:t>…</w:t>
      </w:r>
    </w:p>
    <w:p w:rsidR="00483AE0" w:rsidRDefault="00483AE0" w:rsidP="00483AE0">
      <w:pPr>
        <w:spacing w:before="120" w:after="120"/>
        <w:jc w:val="both"/>
        <w:rPr>
          <w:sz w:val="22"/>
          <w:lang w:val="es-ES_tradnl"/>
        </w:rPr>
      </w:pPr>
      <w:r>
        <w:rPr>
          <w:sz w:val="22"/>
          <w:lang w:val="es-ES_tradnl"/>
        </w:rPr>
        <w:t>Garantía de ejecución co</w:t>
      </w:r>
      <w:r w:rsidR="00A65B13">
        <w:rPr>
          <w:sz w:val="22"/>
          <w:lang w:val="es-ES_tradnl"/>
        </w:rPr>
        <w:t>mpleta y adecuada del contrato &lt;</w:t>
      </w:r>
      <w:r w:rsidRPr="00A65B13">
        <w:rPr>
          <w:sz w:val="22"/>
          <w:highlight w:val="yellow"/>
          <w:lang w:val="es-ES_tradnl"/>
        </w:rPr>
        <w:t>número y título del contrato</w:t>
      </w:r>
      <w:r w:rsidR="00A65B13">
        <w:rPr>
          <w:sz w:val="22"/>
          <w:lang w:val="es-ES_tradnl"/>
        </w:rPr>
        <w:t>&gt;</w:t>
      </w:r>
      <w:r>
        <w:rPr>
          <w:sz w:val="22"/>
          <w:lang w:val="es-ES_tradnl"/>
        </w:rPr>
        <w:t xml:space="preserve"> (indíquese el número y el título en toda la correspondencia).</w:t>
      </w:r>
    </w:p>
    <w:p w:rsidR="00483AE0" w:rsidRDefault="00A65B13" w:rsidP="00483AE0">
      <w:pPr>
        <w:spacing w:before="120" w:after="120"/>
        <w:jc w:val="both"/>
        <w:rPr>
          <w:sz w:val="22"/>
          <w:lang w:val="es-ES_tradnl"/>
        </w:rPr>
      </w:pPr>
      <w:r>
        <w:rPr>
          <w:sz w:val="22"/>
          <w:lang w:val="es-ES_tradnl"/>
        </w:rPr>
        <w:t>Los abajo firmantes &lt;</w:t>
      </w:r>
      <w:r w:rsidR="00483AE0" w:rsidRPr="00A65B13">
        <w:rPr>
          <w:sz w:val="22"/>
          <w:highlight w:val="yellow"/>
          <w:lang w:val="es-ES_tradnl"/>
        </w:rPr>
        <w:t>nombre y dirección de la entidad financiera</w:t>
      </w:r>
      <w:r>
        <w:rPr>
          <w:sz w:val="22"/>
          <w:lang w:val="es-ES_tradnl"/>
        </w:rPr>
        <w:t>&gt;</w:t>
      </w:r>
      <w:r w:rsidR="00483AE0">
        <w:rPr>
          <w:sz w:val="22"/>
          <w:lang w:val="es-ES_tradnl"/>
        </w:rPr>
        <w:t xml:space="preserve"> declaramos por la presente</w:t>
      </w:r>
      <w:r w:rsidR="007C6590">
        <w:rPr>
          <w:sz w:val="22"/>
          <w:lang w:val="es-ES_tradnl"/>
        </w:rPr>
        <w:t xml:space="preserve"> que</w:t>
      </w:r>
      <w:r w:rsidR="00483AE0">
        <w:rPr>
          <w:sz w:val="22"/>
          <w:lang w:val="es-ES_tradnl"/>
        </w:rPr>
        <w:t xml:space="preserve"> garantiza</w:t>
      </w:r>
      <w:r w:rsidR="007C6590">
        <w:rPr>
          <w:sz w:val="22"/>
          <w:lang w:val="es-ES_tradnl"/>
        </w:rPr>
        <w:t xml:space="preserve">mos </w:t>
      </w:r>
      <w:r w:rsidR="00483AE0">
        <w:rPr>
          <w:sz w:val="22"/>
          <w:lang w:val="es-ES_tradnl"/>
        </w:rPr>
        <w:t xml:space="preserve">de forma irrevocable, como deudor principal y no como simple </w:t>
      </w:r>
      <w:r w:rsidR="00CF4EFD">
        <w:rPr>
          <w:sz w:val="22"/>
          <w:lang w:val="es-ES_tradnl"/>
        </w:rPr>
        <w:t>fiador</w:t>
      </w:r>
      <w:r>
        <w:rPr>
          <w:sz w:val="22"/>
          <w:lang w:val="es-ES_tradnl"/>
        </w:rPr>
        <w:t>, por cuenta de &lt;</w:t>
      </w:r>
      <w:r w:rsidR="00483AE0" w:rsidRPr="00A65B13">
        <w:rPr>
          <w:sz w:val="22"/>
          <w:highlight w:val="yellow"/>
          <w:lang w:val="es-ES_tradnl"/>
        </w:rPr>
        <w:t xml:space="preserve">nombre y dirección del </w:t>
      </w:r>
      <w:r w:rsidR="00067508">
        <w:rPr>
          <w:sz w:val="22"/>
          <w:highlight w:val="yellow"/>
          <w:lang w:val="es-ES_tradnl"/>
        </w:rPr>
        <w:t>c</w:t>
      </w:r>
      <w:r w:rsidR="00483AE0" w:rsidRPr="00A65B13">
        <w:rPr>
          <w:sz w:val="22"/>
          <w:highlight w:val="yellow"/>
          <w:lang w:val="es-ES_tradnl"/>
        </w:rPr>
        <w:t>ontratista</w:t>
      </w:r>
      <w:r>
        <w:rPr>
          <w:sz w:val="22"/>
          <w:lang w:val="es-ES_tradnl"/>
        </w:rPr>
        <w:t>&gt;</w:t>
      </w:r>
      <w:r w:rsidR="00483AE0">
        <w:rPr>
          <w:sz w:val="22"/>
          <w:lang w:val="es-ES_tradnl"/>
        </w:rPr>
        <w:t xml:space="preserve">, en lo sucesivo «el </w:t>
      </w:r>
      <w:r w:rsidR="00067508">
        <w:rPr>
          <w:sz w:val="22"/>
          <w:lang w:val="es-ES_tradnl"/>
        </w:rPr>
        <w:t>c</w:t>
      </w:r>
      <w:r w:rsidR="00483AE0">
        <w:rPr>
          <w:sz w:val="22"/>
          <w:lang w:val="es-ES_tradnl"/>
        </w:rPr>
        <w:t>ontratista», el pag</w:t>
      </w:r>
      <w:r>
        <w:rPr>
          <w:sz w:val="22"/>
          <w:lang w:val="es-ES_tradnl"/>
        </w:rPr>
        <w:t>o al Órgano de Contratación de &lt;</w:t>
      </w:r>
      <w:r w:rsidR="00483AE0" w:rsidRPr="00A65B13">
        <w:rPr>
          <w:sz w:val="22"/>
          <w:highlight w:val="yellow"/>
          <w:lang w:val="es-ES_tradnl"/>
        </w:rPr>
        <w:t>importe de la garantía</w:t>
      </w:r>
      <w:r>
        <w:rPr>
          <w:sz w:val="22"/>
          <w:lang w:val="es-ES_tradnl"/>
        </w:rPr>
        <w:t>&gt;</w:t>
      </w:r>
      <w:r w:rsidR="00483AE0">
        <w:rPr>
          <w:sz w:val="22"/>
          <w:lang w:val="es-ES_tradnl"/>
        </w:rPr>
        <w:t xml:space="preserve">, correspondiendo esta cantidad a la garantía de ejecución mencionada en </w:t>
      </w:r>
      <w:r w:rsidR="00067508">
        <w:rPr>
          <w:sz w:val="22"/>
          <w:lang w:val="es-ES_tradnl"/>
        </w:rPr>
        <w:t>la cláusula</w:t>
      </w:r>
      <w:r w:rsidR="00483AE0">
        <w:rPr>
          <w:sz w:val="22"/>
          <w:lang w:val="es-ES_tradnl"/>
        </w:rPr>
        <w:t xml:space="preserve"> 15 de las Condiciones Particulares del </w:t>
      </w:r>
      <w:r w:rsidR="00067508">
        <w:rPr>
          <w:sz w:val="22"/>
          <w:lang w:val="es-ES_tradnl"/>
        </w:rPr>
        <w:t>c</w:t>
      </w:r>
      <w:r w:rsidR="00483AE0">
        <w:rPr>
          <w:sz w:val="22"/>
          <w:lang w:val="es-ES_tradnl"/>
        </w:rPr>
        <w:t xml:space="preserve">ontrato </w:t>
      </w:r>
      <w:r w:rsidR="008D7706">
        <w:rPr>
          <w:sz w:val="22"/>
          <w:lang w:val="es-ES_tradnl"/>
        </w:rPr>
        <w:t>&lt;</w:t>
      </w:r>
      <w:r w:rsidR="00483AE0" w:rsidRPr="008D7706">
        <w:rPr>
          <w:sz w:val="22"/>
          <w:highlight w:val="yellow"/>
          <w:lang w:val="es-ES_tradnl"/>
        </w:rPr>
        <w:t xml:space="preserve">título y número del </w:t>
      </w:r>
      <w:r w:rsidR="00067508" w:rsidRPr="008D7706">
        <w:rPr>
          <w:sz w:val="22"/>
          <w:highlight w:val="yellow"/>
          <w:lang w:val="es-ES_tradnl"/>
        </w:rPr>
        <w:t>c</w:t>
      </w:r>
      <w:r w:rsidR="00483AE0" w:rsidRPr="008D7706">
        <w:rPr>
          <w:sz w:val="22"/>
          <w:highlight w:val="yellow"/>
          <w:lang w:val="es-ES_tradnl"/>
        </w:rPr>
        <w:t>ontrato</w:t>
      </w:r>
      <w:r w:rsidR="008D7706">
        <w:rPr>
          <w:sz w:val="22"/>
          <w:lang w:val="es-ES_tradnl"/>
        </w:rPr>
        <w:t>&gt;</w:t>
      </w:r>
      <w:r w:rsidR="00483AE0">
        <w:rPr>
          <w:sz w:val="22"/>
          <w:lang w:val="es-ES_tradnl"/>
        </w:rPr>
        <w:t xml:space="preserve"> </w:t>
      </w:r>
      <w:r w:rsidR="00B9524A">
        <w:rPr>
          <w:sz w:val="22"/>
          <w:lang w:val="es-ES_tradnl"/>
        </w:rPr>
        <w:t>celebrado</w:t>
      </w:r>
      <w:r w:rsidR="00483AE0">
        <w:rPr>
          <w:sz w:val="22"/>
          <w:lang w:val="es-ES_tradnl"/>
        </w:rPr>
        <w:t xml:space="preserve"> entre el </w:t>
      </w:r>
      <w:r w:rsidR="00067508">
        <w:rPr>
          <w:sz w:val="22"/>
          <w:lang w:val="es-ES_tradnl"/>
        </w:rPr>
        <w:t>c</w:t>
      </w:r>
      <w:r w:rsidR="00483AE0">
        <w:rPr>
          <w:sz w:val="22"/>
          <w:lang w:val="es-ES_tradnl"/>
        </w:rPr>
        <w:t xml:space="preserve">ontratista y el Órgano de Contratación, en lo sucesivo «el </w:t>
      </w:r>
      <w:r w:rsidR="00067508">
        <w:rPr>
          <w:sz w:val="22"/>
          <w:lang w:val="es-ES_tradnl"/>
        </w:rPr>
        <w:t>c</w:t>
      </w:r>
      <w:r w:rsidR="00483AE0">
        <w:rPr>
          <w:sz w:val="22"/>
          <w:lang w:val="es-ES_tradnl"/>
        </w:rPr>
        <w:t>ontrato».</w:t>
      </w:r>
    </w:p>
    <w:p w:rsidR="00483AE0" w:rsidRDefault="007C6590" w:rsidP="00483AE0">
      <w:pPr>
        <w:spacing w:before="120" w:after="120"/>
        <w:jc w:val="both"/>
        <w:rPr>
          <w:lang w:val="es-ES_tradnl"/>
        </w:rPr>
      </w:pPr>
      <w:r>
        <w:rPr>
          <w:sz w:val="22"/>
          <w:lang w:val="es-ES_tradnl"/>
        </w:rPr>
        <w:t>El pago se efectuará</w:t>
      </w:r>
      <w:r w:rsidR="00483AE0">
        <w:rPr>
          <w:sz w:val="22"/>
          <w:lang w:val="es-ES_tradnl"/>
        </w:rPr>
        <w:t xml:space="preserve"> sin que, por nuestra parte, se presenten objeciones ni se recurra a los tribunales, inmediatamente después de recibir su primera reclamación escrita (enviada por correo certificado con acuse de recibo) indicando que el </w:t>
      </w:r>
      <w:r w:rsidR="00067508">
        <w:rPr>
          <w:sz w:val="22"/>
          <w:lang w:val="es-ES_tradnl"/>
        </w:rPr>
        <w:t>c</w:t>
      </w:r>
      <w:r w:rsidR="00483AE0">
        <w:rPr>
          <w:sz w:val="22"/>
          <w:lang w:val="es-ES_tradnl"/>
        </w:rPr>
        <w:t>ontratista no ha cumplido sus obligaciones contractuales de manera completa y adecuada. Se procederá al pago sin retrasos ni condiciones de ningún tipo.</w:t>
      </w:r>
      <w:r w:rsidR="000E1B3C">
        <w:rPr>
          <w:sz w:val="22"/>
          <w:lang w:val="es-ES_tradnl"/>
        </w:rPr>
        <w:t xml:space="preserve"> </w:t>
      </w:r>
      <w:r w:rsidR="000E1B3C">
        <w:rPr>
          <w:sz w:val="22"/>
          <w:lang w:val="es-ES"/>
        </w:rPr>
        <w:t>Bajo ninguna circunstancia nos beneficiaremos de las excepciones de</w:t>
      </w:r>
      <w:r w:rsidR="00CF4EFD">
        <w:rPr>
          <w:sz w:val="22"/>
          <w:lang w:val="es-ES"/>
        </w:rPr>
        <w:t xml:space="preserve"> la fianza</w:t>
      </w:r>
      <w:r w:rsidR="000E1B3C">
        <w:rPr>
          <w:sz w:val="22"/>
          <w:lang w:val="es-ES"/>
        </w:rPr>
        <w:t>.</w:t>
      </w:r>
      <w:r w:rsidR="00483AE0">
        <w:rPr>
          <w:sz w:val="22"/>
          <w:lang w:val="es-ES_tradnl"/>
        </w:rPr>
        <w:t xml:space="preserve"> Le informaremos por escrito en cuanto se haya efectuado el pago.</w:t>
      </w:r>
    </w:p>
    <w:p w:rsidR="00483AE0" w:rsidRDefault="00483AE0" w:rsidP="00483AE0">
      <w:pPr>
        <w:spacing w:before="120" w:after="120"/>
        <w:jc w:val="both"/>
        <w:rPr>
          <w:lang w:val="es-ES_tradnl"/>
        </w:rPr>
      </w:pPr>
      <w:r>
        <w:rPr>
          <w:sz w:val="22"/>
          <w:lang w:val="es-ES_tradnl"/>
        </w:rPr>
        <w:t xml:space="preserve">Aceptamos que ninguna modificación de los términos del </w:t>
      </w:r>
      <w:r w:rsidR="00067508">
        <w:rPr>
          <w:sz w:val="22"/>
          <w:lang w:val="es-ES_tradnl"/>
        </w:rPr>
        <w:t>c</w:t>
      </w:r>
      <w:r>
        <w:rPr>
          <w:sz w:val="22"/>
          <w:lang w:val="es-ES_tradnl"/>
        </w:rPr>
        <w:t xml:space="preserve">ontrato podrá liberarnos de nuestras obligaciones por la presente garantía. Renunciamos al derecho de ser informados de cualquier cambio, modificación o apéndice del </w:t>
      </w:r>
      <w:r w:rsidR="00067508">
        <w:rPr>
          <w:sz w:val="22"/>
          <w:lang w:val="es-ES_tradnl"/>
        </w:rPr>
        <w:t>c</w:t>
      </w:r>
      <w:r>
        <w:rPr>
          <w:sz w:val="22"/>
          <w:lang w:val="es-ES_tradnl"/>
        </w:rPr>
        <w:t>ontrato.</w:t>
      </w:r>
    </w:p>
    <w:p w:rsidR="00483AE0" w:rsidRDefault="00483AE0" w:rsidP="00483AE0">
      <w:pPr>
        <w:spacing w:before="120" w:after="120"/>
        <w:jc w:val="both"/>
        <w:rPr>
          <w:sz w:val="22"/>
          <w:lang w:val="es-ES_tradnl"/>
        </w:rPr>
      </w:pPr>
      <w:r>
        <w:rPr>
          <w:sz w:val="22"/>
          <w:lang w:val="es-ES_tradnl"/>
        </w:rPr>
        <w:t xml:space="preserve">Declaramos conocer que la presente garantía se liberará de conformidad con </w:t>
      </w:r>
      <w:r w:rsidR="00067508">
        <w:rPr>
          <w:sz w:val="22"/>
          <w:lang w:val="es-ES_tradnl"/>
        </w:rPr>
        <w:t>la cláusula</w:t>
      </w:r>
      <w:r>
        <w:rPr>
          <w:sz w:val="22"/>
          <w:lang w:val="es-ES_tradnl"/>
        </w:rPr>
        <w:t xml:space="preserve"> 15.8 de las Condiciones Generales del </w:t>
      </w:r>
      <w:r w:rsidR="00067508">
        <w:rPr>
          <w:sz w:val="22"/>
          <w:lang w:val="es-ES_tradnl"/>
        </w:rPr>
        <w:t>c</w:t>
      </w:r>
      <w:r>
        <w:rPr>
          <w:sz w:val="22"/>
          <w:lang w:val="es-ES_tradnl"/>
        </w:rPr>
        <w:t xml:space="preserve">ontrato </w:t>
      </w:r>
      <w:r w:rsidRPr="0005547A">
        <w:rPr>
          <w:sz w:val="22"/>
          <w:highlight w:val="lightGray"/>
          <w:lang w:val="es-ES_tradnl"/>
        </w:rPr>
        <w:t xml:space="preserve">[y en cualquier caso no más tarde de </w:t>
      </w:r>
      <w:r w:rsidR="0005547A" w:rsidRPr="0005547A">
        <w:rPr>
          <w:sz w:val="22"/>
          <w:highlight w:val="lightGray"/>
          <w:lang w:val="es-ES_tradnl"/>
        </w:rPr>
        <w:t>&lt;</w:t>
      </w:r>
      <w:r w:rsidR="00BE15C4" w:rsidRPr="00BE15C4">
        <w:rPr>
          <w:sz w:val="22"/>
          <w:highlight w:val="yellow"/>
          <w:lang w:val="es-ES_tradnl"/>
        </w:rPr>
        <w:t>al expirar el plazo de 18 meses tras el periodo de aplicación previsto en el contrato</w:t>
      </w:r>
      <w:r w:rsidR="00BE15C4" w:rsidRPr="00BE15C4">
        <w:rPr>
          <w:sz w:val="22"/>
          <w:highlight w:val="lightGray"/>
          <w:lang w:val="es-ES_tradnl"/>
        </w:rPr>
        <w:t xml:space="preserve"> </w:t>
      </w:r>
      <w:r w:rsidR="00C765EF" w:rsidRPr="00C765EF">
        <w:rPr>
          <w:sz w:val="22"/>
          <w:highlight w:val="lightGray"/>
          <w:lang w:val="es-ES_tradnl"/>
        </w:rPr>
        <w:t>&gt;</w:t>
      </w:r>
      <w:r w:rsidRPr="00C765EF">
        <w:rPr>
          <w:sz w:val="22"/>
          <w:highlight w:val="lightGray"/>
          <w:lang w:val="es-ES_tradnl"/>
        </w:rPr>
        <w:t>].</w:t>
      </w:r>
      <w:r w:rsidRPr="00C765EF">
        <w:rPr>
          <w:rStyle w:val="FootnoteReference"/>
          <w:sz w:val="22"/>
          <w:highlight w:val="lightGray"/>
          <w:lang w:val="es-ES_tradnl"/>
        </w:rPr>
        <w:footnoteReference w:id="2"/>
      </w:r>
    </w:p>
    <w:p w:rsidR="00483AE0" w:rsidRDefault="00483AE0" w:rsidP="00483AE0">
      <w:pPr>
        <w:jc w:val="both"/>
        <w:rPr>
          <w:sz w:val="22"/>
          <w:lang w:val="es-ES_tradnl"/>
        </w:rPr>
      </w:pPr>
      <w:r>
        <w:rPr>
          <w:sz w:val="22"/>
          <w:lang w:val="es-ES_tradnl"/>
        </w:rPr>
        <w:t>[</w:t>
      </w:r>
      <w:r>
        <w:rPr>
          <w:sz w:val="22"/>
          <w:highlight w:val="yellow"/>
          <w:lang w:val="es-ES_tradnl"/>
        </w:rPr>
        <w:t xml:space="preserve">Este párrafo deberá borrarse cuando el Órgano de Contratación sea </w:t>
      </w:r>
      <w:r w:rsidR="005E27F2" w:rsidRPr="00A11E9B">
        <w:rPr>
          <w:sz w:val="22"/>
          <w:szCs w:val="22"/>
          <w:highlight w:val="yellow"/>
          <w:lang w:val="es-ES"/>
        </w:rPr>
        <w:t xml:space="preserve">la </w:t>
      </w:r>
      <w:r w:rsidR="005E27F2" w:rsidRPr="009A580B">
        <w:rPr>
          <w:sz w:val="22"/>
          <w:szCs w:val="22"/>
          <w:highlight w:val="yellow"/>
          <w:lang w:val="es-ES"/>
        </w:rPr>
        <w:t>Unión</w:t>
      </w:r>
      <w:r w:rsidR="005E27F2" w:rsidRPr="00E43462">
        <w:rPr>
          <w:sz w:val="22"/>
          <w:szCs w:val="22"/>
          <w:highlight w:val="yellow"/>
          <w:lang w:val="es-ES"/>
        </w:rPr>
        <w:t xml:space="preserve"> Europea </w:t>
      </w:r>
      <w:r w:rsidR="005E27F2" w:rsidRPr="009A580B">
        <w:rPr>
          <w:sz w:val="22"/>
          <w:szCs w:val="22"/>
          <w:highlight w:val="yellow"/>
          <w:lang w:val="es-ES"/>
        </w:rPr>
        <w:t>o el país beneficiario en régimen de gest</w:t>
      </w:r>
      <w:r w:rsidR="005E27F2" w:rsidRPr="00E43462">
        <w:rPr>
          <w:sz w:val="22"/>
          <w:szCs w:val="22"/>
          <w:highlight w:val="yellow"/>
          <w:lang w:val="es-ES"/>
        </w:rPr>
        <w:t>ión indirecta en el marco del I</w:t>
      </w:r>
      <w:r w:rsidR="005E27F2" w:rsidRPr="009A580B">
        <w:rPr>
          <w:sz w:val="22"/>
          <w:szCs w:val="22"/>
          <w:highlight w:val="yellow"/>
          <w:lang w:val="es-ES"/>
        </w:rPr>
        <w:t>P</w:t>
      </w:r>
      <w:r w:rsidR="005E27F2">
        <w:rPr>
          <w:sz w:val="22"/>
          <w:szCs w:val="22"/>
          <w:highlight w:val="yellow"/>
          <w:lang w:val="es-ES"/>
        </w:rPr>
        <w:t>A</w:t>
      </w:r>
      <w:r>
        <w:rPr>
          <w:sz w:val="22"/>
          <w:lang w:val="es-ES_tradnl"/>
        </w:rPr>
        <w:t>:</w:t>
      </w:r>
    </w:p>
    <w:p w:rsidR="00483AE0" w:rsidRDefault="00483AE0" w:rsidP="00483AE0">
      <w:pPr>
        <w:jc w:val="both"/>
        <w:rPr>
          <w:sz w:val="22"/>
          <w:lang w:val="es-ES_tradnl"/>
        </w:rPr>
      </w:pPr>
    </w:p>
    <w:p w:rsidR="00483AE0" w:rsidRDefault="00483AE0" w:rsidP="00483AE0">
      <w:pPr>
        <w:jc w:val="both"/>
        <w:rPr>
          <w:lang w:val="es-ES_tradnl"/>
        </w:rPr>
      </w:pPr>
      <w:r>
        <w:rPr>
          <w:sz w:val="22"/>
          <w:highlight w:val="lightGray"/>
          <w:lang w:val="es-ES_tradnl"/>
        </w:rPr>
        <w:t xml:space="preserve">Cualquier solicitud de pago conforme a los términos de la garantía deberá ser visada por el </w:t>
      </w:r>
      <w:r w:rsidR="00CB4753">
        <w:rPr>
          <w:sz w:val="22"/>
          <w:highlight w:val="lightGray"/>
          <w:lang w:val="es-ES_tradnl"/>
        </w:rPr>
        <w:t>j</w:t>
      </w:r>
      <w:r>
        <w:rPr>
          <w:sz w:val="22"/>
          <w:highlight w:val="lightGray"/>
          <w:lang w:val="es-ES_tradnl"/>
        </w:rPr>
        <w:t>efe de Delegación de la Unión Europea</w:t>
      </w:r>
      <w:r w:rsidR="00F47B09">
        <w:rPr>
          <w:sz w:val="22"/>
          <w:highlight w:val="lightGray"/>
          <w:lang w:val="es-ES_tradnl"/>
        </w:rPr>
        <w:t xml:space="preserve"> en el país del Órgano de Contratación o su suplente </w:t>
      </w:r>
      <w:r w:rsidR="00BE15C4">
        <w:rPr>
          <w:sz w:val="22"/>
          <w:highlight w:val="lightGray"/>
          <w:lang w:val="es-ES_tradnl"/>
        </w:rPr>
        <w:t>debidamente facultado</w:t>
      </w:r>
      <w:r w:rsidR="00247360">
        <w:rPr>
          <w:sz w:val="22"/>
          <w:highlight w:val="lightGray"/>
          <w:lang w:val="es-ES_tradnl"/>
        </w:rPr>
        <w:t xml:space="preserve"> para ello</w:t>
      </w:r>
      <w:r w:rsidR="002A16AE">
        <w:rPr>
          <w:sz w:val="22"/>
          <w:highlight w:val="lightGray"/>
          <w:lang w:val="es-ES_tradnl"/>
        </w:rPr>
        <w:t xml:space="preserve">, </w:t>
      </w:r>
      <w:r w:rsidR="00F47B09">
        <w:rPr>
          <w:sz w:val="22"/>
          <w:highlight w:val="lightGray"/>
          <w:lang w:val="es-ES_tradnl"/>
        </w:rPr>
        <w:t xml:space="preserve">con arreglo a las normas </w:t>
      </w:r>
      <w:r w:rsidR="002F086E">
        <w:rPr>
          <w:sz w:val="22"/>
          <w:highlight w:val="lightGray"/>
          <w:lang w:val="es-ES_tradnl"/>
        </w:rPr>
        <w:t>aplicables</w:t>
      </w:r>
      <w:r w:rsidR="00F47B09">
        <w:rPr>
          <w:sz w:val="22"/>
          <w:highlight w:val="lightGray"/>
          <w:lang w:val="es-ES_tradnl"/>
        </w:rPr>
        <w:t xml:space="preserve"> de la Comisión</w:t>
      </w:r>
      <w:r>
        <w:rPr>
          <w:sz w:val="22"/>
          <w:highlight w:val="lightGray"/>
          <w:lang w:val="es-ES_tradnl"/>
        </w:rPr>
        <w:t xml:space="preserve">. En caso de sustitución </w:t>
      </w:r>
      <w:r>
        <w:rPr>
          <w:sz w:val="22"/>
          <w:highlight w:val="lightGray"/>
          <w:lang w:val="es-ES_tradnl"/>
        </w:rPr>
        <w:lastRenderedPageBreak/>
        <w:t xml:space="preserve">temporal del Órgano de Contratación por la Comisión, toda reclamación de pago será exclusivamente firmada por el representante de la Comisión, ya sea el </w:t>
      </w:r>
      <w:r w:rsidR="00CB4753">
        <w:rPr>
          <w:sz w:val="22"/>
          <w:highlight w:val="lightGray"/>
          <w:lang w:val="es-ES_tradnl"/>
        </w:rPr>
        <w:t>j</w:t>
      </w:r>
      <w:r>
        <w:rPr>
          <w:sz w:val="22"/>
          <w:highlight w:val="lightGray"/>
          <w:lang w:val="es-ES_tradnl"/>
        </w:rPr>
        <w:t>efe de Delegación</w:t>
      </w:r>
      <w:r w:rsidR="002F086E">
        <w:rPr>
          <w:sz w:val="22"/>
          <w:highlight w:val="lightGray"/>
          <w:lang w:val="es-ES_tradnl"/>
        </w:rPr>
        <w:t>, su suplente facultado para ello</w:t>
      </w:r>
      <w:r>
        <w:rPr>
          <w:sz w:val="22"/>
          <w:highlight w:val="lightGray"/>
          <w:lang w:val="es-ES_tradnl"/>
        </w:rPr>
        <w:t xml:space="preserve"> o la persona autorizada en la sede.</w:t>
      </w:r>
      <w:r>
        <w:rPr>
          <w:sz w:val="22"/>
          <w:lang w:val="es-ES_tradnl"/>
        </w:rPr>
        <w:t>]</w:t>
      </w:r>
    </w:p>
    <w:p w:rsidR="00483AE0" w:rsidRPr="00F20C54" w:rsidRDefault="00483AE0" w:rsidP="00F20C54">
      <w:pPr>
        <w:rPr>
          <w:sz w:val="22"/>
          <w:lang w:val="es-ES_tradnl"/>
        </w:rPr>
      </w:pPr>
      <w:r>
        <w:rPr>
          <w:sz w:val="22"/>
          <w:lang w:val="es-ES_tradnl"/>
        </w:rPr>
        <w:t xml:space="preserve">La legislación aplicable a la presente garantía será la de </w:t>
      </w:r>
      <w:r w:rsidR="00200B58">
        <w:rPr>
          <w:sz w:val="22"/>
          <w:lang w:val="es-ES_tradnl"/>
        </w:rPr>
        <w:t>[</w:t>
      </w:r>
      <w:r w:rsidR="00CB4753">
        <w:rPr>
          <w:sz w:val="22"/>
          <w:highlight w:val="yellow"/>
          <w:lang w:val="es-ES_tradnl"/>
        </w:rPr>
        <w:t>s</w:t>
      </w:r>
      <w:r>
        <w:rPr>
          <w:sz w:val="22"/>
          <w:highlight w:val="yellow"/>
          <w:lang w:val="es-ES_tradnl"/>
        </w:rPr>
        <w:t>i el Órgano de Contratación es la Unión Europea</w:t>
      </w:r>
      <w:r w:rsidR="005D1E7B">
        <w:rPr>
          <w:sz w:val="22"/>
          <w:highlight w:val="yellow"/>
          <w:lang w:val="es-ES_tradnl"/>
        </w:rPr>
        <w:t xml:space="preserve"> </w:t>
      </w:r>
      <w:r w:rsidR="005D1E7B" w:rsidRPr="005D1E7B">
        <w:rPr>
          <w:sz w:val="22"/>
          <w:highlight w:val="yellow"/>
          <w:lang w:val="es-ES_tradnl"/>
        </w:rPr>
        <w:t>y</w:t>
      </w:r>
      <w:r w:rsidR="005D1E7B" w:rsidRPr="00F20C54">
        <w:rPr>
          <w:sz w:val="22"/>
          <w:highlight w:val="yellow"/>
          <w:lang w:val="es-ES_tradnl"/>
        </w:rPr>
        <w:t xml:space="preserve"> la institución financiera que emite la garantía está establecida </w:t>
      </w:r>
      <w:r w:rsidR="005D1E7B" w:rsidRPr="00F20C54">
        <w:rPr>
          <w:sz w:val="22"/>
          <w:highlight w:val="yellow"/>
          <w:u w:val="single"/>
          <w:lang w:val="es-ES_tradnl"/>
        </w:rPr>
        <w:t>fuera</w:t>
      </w:r>
      <w:r w:rsidR="005D1E7B" w:rsidRPr="00F20C54">
        <w:rPr>
          <w:sz w:val="22"/>
          <w:highlight w:val="yellow"/>
          <w:lang w:val="es-ES_tradnl"/>
        </w:rPr>
        <w:t xml:space="preserve"> de la UE</w:t>
      </w:r>
      <w:r w:rsidR="005D1E7B" w:rsidRPr="005D1E7B">
        <w:rPr>
          <w:sz w:val="22"/>
          <w:highlight w:val="yellow"/>
          <w:lang w:val="es-ES_tradnl"/>
        </w:rPr>
        <w:t xml:space="preserve"> </w:t>
      </w:r>
      <w:r w:rsidR="005D1E7B">
        <w:rPr>
          <w:sz w:val="22"/>
          <w:highlight w:val="yellow"/>
          <w:lang w:val="es-ES_tradnl"/>
        </w:rPr>
        <w:t>:</w:t>
      </w:r>
      <w:r w:rsidR="001B6CC8">
        <w:rPr>
          <w:sz w:val="22"/>
          <w:lang w:val="es-ES_tradnl"/>
        </w:rPr>
        <w:t xml:space="preserve"> </w:t>
      </w:r>
      <w:r w:rsidRPr="00200B58">
        <w:rPr>
          <w:sz w:val="22"/>
          <w:highlight w:val="lightGray"/>
          <w:lang w:val="es-ES_tradnl"/>
        </w:rPr>
        <w:t>Bélgica</w:t>
      </w:r>
      <w:r w:rsidR="00200B58">
        <w:rPr>
          <w:sz w:val="22"/>
          <w:lang w:val="es-ES_tradnl"/>
        </w:rPr>
        <w:t>]</w:t>
      </w:r>
      <w:r>
        <w:rPr>
          <w:sz w:val="22"/>
          <w:lang w:val="es-ES_tradnl"/>
        </w:rPr>
        <w:t xml:space="preserve"> </w:t>
      </w:r>
      <w:r w:rsidR="00200B58" w:rsidRPr="005D1E7B">
        <w:rPr>
          <w:sz w:val="22"/>
          <w:lang w:val="es-ES_tradnl"/>
        </w:rPr>
        <w:t>[</w:t>
      </w:r>
      <w:r w:rsidR="005D1E7B" w:rsidRPr="00F20C54">
        <w:rPr>
          <w:sz w:val="22"/>
          <w:highlight w:val="yellow"/>
          <w:lang w:val="es-ES_tradnl"/>
        </w:rPr>
        <w:t>(i)</w:t>
      </w:r>
      <w:r w:rsidR="005D1E7B" w:rsidRPr="005D1E7B">
        <w:rPr>
          <w:sz w:val="22"/>
          <w:lang w:val="es-ES_tradnl"/>
        </w:rPr>
        <w:t xml:space="preserve"> </w:t>
      </w:r>
      <w:r w:rsidR="005D1E7B" w:rsidRPr="00F20C54">
        <w:rPr>
          <w:sz w:val="22"/>
          <w:highlight w:val="yellow"/>
          <w:lang w:val="es-ES_tradnl"/>
        </w:rPr>
        <w:t xml:space="preserve">si el </w:t>
      </w:r>
      <w:r w:rsidR="005D1E7B" w:rsidRPr="005D1E7B">
        <w:rPr>
          <w:sz w:val="22"/>
          <w:highlight w:val="yellow"/>
          <w:lang w:val="es-ES_tradnl"/>
        </w:rPr>
        <w:t>Ó</w:t>
      </w:r>
      <w:r w:rsidR="005D1E7B" w:rsidRPr="00F20C54">
        <w:rPr>
          <w:sz w:val="22"/>
          <w:highlight w:val="yellow"/>
          <w:lang w:val="es-ES_tradnl"/>
        </w:rPr>
        <w:t xml:space="preserve">rgano de </w:t>
      </w:r>
      <w:r w:rsidR="005D1E7B" w:rsidRPr="005D1E7B">
        <w:rPr>
          <w:sz w:val="22"/>
          <w:highlight w:val="yellow"/>
          <w:lang w:val="es-ES_tradnl"/>
        </w:rPr>
        <w:t>C</w:t>
      </w:r>
      <w:r w:rsidR="005D1E7B" w:rsidRPr="00F20C54">
        <w:rPr>
          <w:sz w:val="22"/>
          <w:highlight w:val="yellow"/>
          <w:lang w:val="es-ES_tradnl"/>
        </w:rPr>
        <w:t xml:space="preserve">ontratación es la Unión Europea y la institución financiera que emite la garantía está establecida </w:t>
      </w:r>
      <w:r w:rsidR="005D1E7B" w:rsidRPr="00F20C54">
        <w:rPr>
          <w:sz w:val="22"/>
          <w:highlight w:val="yellow"/>
          <w:u w:val="single"/>
          <w:lang w:val="es-ES_tradnl"/>
        </w:rPr>
        <w:t>dentro</w:t>
      </w:r>
      <w:r w:rsidR="005D1E7B" w:rsidRPr="00F20C54">
        <w:rPr>
          <w:sz w:val="22"/>
          <w:highlight w:val="yellow"/>
          <w:lang w:val="es-ES_tradnl"/>
        </w:rPr>
        <w:t xml:space="preserve"> de la UE; O </w:t>
      </w:r>
      <w:r w:rsidR="005D1E7B">
        <w:rPr>
          <w:sz w:val="22"/>
          <w:highlight w:val="yellow"/>
          <w:lang w:val="es-ES_tradnl"/>
        </w:rPr>
        <w:t xml:space="preserve">(ii) </w:t>
      </w:r>
      <w:r w:rsidR="00CB4753" w:rsidRPr="005D1E7B">
        <w:rPr>
          <w:sz w:val="22"/>
          <w:highlight w:val="yellow"/>
          <w:lang w:val="es-ES_tradnl"/>
        </w:rPr>
        <w:t>s</w:t>
      </w:r>
      <w:r w:rsidRPr="005D1E7B">
        <w:rPr>
          <w:sz w:val="22"/>
          <w:highlight w:val="yellow"/>
          <w:lang w:val="es-ES_tradnl"/>
        </w:rPr>
        <w:t xml:space="preserve">i </w:t>
      </w:r>
      <w:r>
        <w:rPr>
          <w:sz w:val="22"/>
          <w:highlight w:val="yellow"/>
          <w:lang w:val="es-ES_tradnl"/>
        </w:rPr>
        <w:t xml:space="preserve">el Órgano de Contratación es un órgano del país </w:t>
      </w:r>
      <w:r w:rsidR="00200B58">
        <w:rPr>
          <w:sz w:val="22"/>
          <w:highlight w:val="yellow"/>
          <w:lang w:val="es-ES_tradnl"/>
        </w:rPr>
        <w:t>socio</w:t>
      </w:r>
      <w:r w:rsidRPr="00200B58">
        <w:rPr>
          <w:sz w:val="22"/>
          <w:highlight w:val="yellow"/>
          <w:lang w:val="es-ES_tradnl"/>
        </w:rPr>
        <w:t>:</w:t>
      </w:r>
      <w:r w:rsidR="001B6CC8" w:rsidRPr="00200B58">
        <w:rPr>
          <w:sz w:val="22"/>
          <w:highlight w:val="yellow"/>
          <w:lang w:val="es-ES_tradnl"/>
        </w:rPr>
        <w:t xml:space="preserve"> </w:t>
      </w:r>
      <w:r w:rsidR="00200B58" w:rsidRPr="00200B58">
        <w:rPr>
          <w:sz w:val="22"/>
          <w:highlight w:val="yellow"/>
          <w:lang w:val="es-ES_tradnl"/>
        </w:rPr>
        <w:t>&lt;</w:t>
      </w:r>
      <w:r w:rsidRPr="00F20C54">
        <w:rPr>
          <w:sz w:val="22"/>
          <w:highlight w:val="lightGray"/>
          <w:lang w:val="es-ES_tradnl"/>
        </w:rPr>
        <w:t>el país en que esté establecida la entidad financiera que emita la garantía</w:t>
      </w:r>
      <w:r w:rsidRPr="00200B58">
        <w:rPr>
          <w:sz w:val="22"/>
          <w:highlight w:val="yellow"/>
          <w:lang w:val="es-ES_tradnl"/>
        </w:rPr>
        <w:t>&gt;</w:t>
      </w:r>
      <w:r w:rsidR="00200B58" w:rsidRPr="00200B58">
        <w:rPr>
          <w:sz w:val="22"/>
          <w:highlight w:val="yellow"/>
          <w:lang w:val="es-ES_tradnl"/>
        </w:rPr>
        <w:t>]</w:t>
      </w:r>
      <w:r>
        <w:rPr>
          <w:sz w:val="22"/>
          <w:lang w:val="es-ES_tradnl"/>
        </w:rPr>
        <w:t>. Todo litigio derivado de la presente garantía o relativo a la misma se</w:t>
      </w:r>
      <w:r w:rsidR="00200B58">
        <w:rPr>
          <w:sz w:val="22"/>
          <w:lang w:val="es-ES_tradnl"/>
        </w:rPr>
        <w:t xml:space="preserve"> dirimirá ante los tribunales </w:t>
      </w:r>
      <w:r w:rsidR="00067508">
        <w:rPr>
          <w:sz w:val="22"/>
          <w:lang w:val="es-ES_tradnl"/>
        </w:rPr>
        <w:t xml:space="preserve">de </w:t>
      </w:r>
      <w:r w:rsidR="00200B58">
        <w:rPr>
          <w:sz w:val="22"/>
          <w:lang w:val="es-ES_tradnl"/>
        </w:rPr>
        <w:t>[</w:t>
      </w:r>
      <w:r w:rsidR="00CB4753">
        <w:rPr>
          <w:sz w:val="22"/>
          <w:highlight w:val="yellow"/>
          <w:lang w:val="es-ES_tradnl"/>
        </w:rPr>
        <w:t>s</w:t>
      </w:r>
      <w:r>
        <w:rPr>
          <w:sz w:val="22"/>
          <w:highlight w:val="yellow"/>
          <w:lang w:val="es-ES_tradnl"/>
        </w:rPr>
        <w:t xml:space="preserve">i el Órgano de Contratación es la Unión </w:t>
      </w:r>
      <w:r w:rsidRPr="005D1E7B">
        <w:rPr>
          <w:sz w:val="22"/>
          <w:highlight w:val="yellow"/>
          <w:lang w:val="es-ES_tradnl"/>
        </w:rPr>
        <w:t>Europea</w:t>
      </w:r>
      <w:r w:rsidR="005D1E7B" w:rsidRPr="00F20C54">
        <w:rPr>
          <w:highlight w:val="yellow"/>
          <w:lang w:val="es-ES"/>
        </w:rPr>
        <w:t xml:space="preserve"> </w:t>
      </w:r>
      <w:r w:rsidR="005D1E7B" w:rsidRPr="00F20C54">
        <w:rPr>
          <w:sz w:val="22"/>
          <w:highlight w:val="yellow"/>
          <w:lang w:val="es-ES_tradnl"/>
        </w:rPr>
        <w:t xml:space="preserve">y la institución financiera que emite la garantía está establecida </w:t>
      </w:r>
      <w:r w:rsidR="005D1E7B" w:rsidRPr="00F20C54">
        <w:rPr>
          <w:sz w:val="22"/>
          <w:highlight w:val="yellow"/>
          <w:u w:val="single"/>
          <w:lang w:val="es-ES_tradnl"/>
        </w:rPr>
        <w:t xml:space="preserve">fuera </w:t>
      </w:r>
      <w:r w:rsidR="005D1E7B" w:rsidRPr="00F20C54">
        <w:rPr>
          <w:sz w:val="22"/>
          <w:highlight w:val="yellow"/>
          <w:lang w:val="es-ES_tradnl"/>
        </w:rPr>
        <w:t>de la UE</w:t>
      </w:r>
      <w:r w:rsidRPr="00200B58">
        <w:rPr>
          <w:sz w:val="22"/>
          <w:highlight w:val="lightGray"/>
          <w:lang w:val="es-ES_tradnl"/>
        </w:rPr>
        <w:t>:</w:t>
      </w:r>
      <w:r w:rsidR="001B6CC8" w:rsidRPr="00200B58">
        <w:rPr>
          <w:sz w:val="22"/>
          <w:highlight w:val="lightGray"/>
          <w:lang w:val="es-ES_tradnl"/>
        </w:rPr>
        <w:t xml:space="preserve"> </w:t>
      </w:r>
      <w:r w:rsidRPr="00200B58">
        <w:rPr>
          <w:sz w:val="22"/>
          <w:highlight w:val="lightGray"/>
          <w:lang w:val="es-ES_tradnl"/>
        </w:rPr>
        <w:t>Bélgica</w:t>
      </w:r>
      <w:r w:rsidR="00200B58">
        <w:rPr>
          <w:sz w:val="22"/>
          <w:lang w:val="es-ES_tradnl"/>
        </w:rPr>
        <w:t>]</w:t>
      </w:r>
      <w:r>
        <w:rPr>
          <w:sz w:val="22"/>
          <w:lang w:val="es-ES_tradnl"/>
        </w:rPr>
        <w:t xml:space="preserve"> </w:t>
      </w:r>
      <w:r w:rsidR="00200B58" w:rsidRPr="005D1E7B">
        <w:rPr>
          <w:sz w:val="22"/>
          <w:lang w:val="es-ES_tradnl"/>
        </w:rPr>
        <w:t>[</w:t>
      </w:r>
      <w:r w:rsidR="005D1E7B" w:rsidRPr="005D1E7B">
        <w:rPr>
          <w:sz w:val="22"/>
          <w:highlight w:val="yellow"/>
          <w:lang w:val="es-ES_tradnl"/>
        </w:rPr>
        <w:t>(i)</w:t>
      </w:r>
      <w:r w:rsidR="005D1E7B" w:rsidRPr="00F20C54">
        <w:rPr>
          <w:sz w:val="22"/>
          <w:highlight w:val="yellow"/>
          <w:lang w:val="es-ES_tradnl"/>
        </w:rPr>
        <w:t xml:space="preserve"> </w:t>
      </w:r>
      <w:r w:rsidR="005D1E7B" w:rsidRPr="005D1E7B">
        <w:rPr>
          <w:sz w:val="22"/>
          <w:highlight w:val="yellow"/>
          <w:lang w:val="es-ES_tradnl"/>
        </w:rPr>
        <w:t xml:space="preserve">si el Órgano </w:t>
      </w:r>
      <w:r w:rsidR="005D1E7B" w:rsidRPr="00FA3600">
        <w:rPr>
          <w:sz w:val="22"/>
          <w:highlight w:val="yellow"/>
          <w:lang w:val="es-ES_tradnl"/>
        </w:rPr>
        <w:t xml:space="preserve">de Contratación es la Unión Europea y la institución financiera que emite la garantía está establecida </w:t>
      </w:r>
      <w:r w:rsidR="005D1E7B" w:rsidRPr="00FA3600">
        <w:rPr>
          <w:sz w:val="22"/>
          <w:highlight w:val="yellow"/>
          <w:u w:val="single"/>
          <w:lang w:val="es-ES_tradnl"/>
        </w:rPr>
        <w:t>dentro</w:t>
      </w:r>
      <w:r w:rsidR="005D1E7B" w:rsidRPr="00FA3600">
        <w:rPr>
          <w:sz w:val="22"/>
          <w:highlight w:val="yellow"/>
          <w:lang w:val="es-ES_tradnl"/>
        </w:rPr>
        <w:t xml:space="preserve"> de la UE; O </w:t>
      </w:r>
      <w:r w:rsidR="005D1E7B">
        <w:rPr>
          <w:sz w:val="22"/>
          <w:highlight w:val="yellow"/>
          <w:lang w:val="es-ES_tradnl"/>
        </w:rPr>
        <w:t xml:space="preserve">(ii) </w:t>
      </w:r>
      <w:r w:rsidR="00CB4753">
        <w:rPr>
          <w:sz w:val="22"/>
          <w:highlight w:val="yellow"/>
          <w:lang w:val="es-ES_tradnl"/>
        </w:rPr>
        <w:t>s</w:t>
      </w:r>
      <w:r>
        <w:rPr>
          <w:sz w:val="22"/>
          <w:highlight w:val="yellow"/>
          <w:lang w:val="es-ES_tradnl"/>
        </w:rPr>
        <w:t xml:space="preserve">i el Órgano de Contratación es un órgano del país </w:t>
      </w:r>
      <w:r w:rsidR="00200B58">
        <w:rPr>
          <w:sz w:val="22"/>
          <w:highlight w:val="yellow"/>
          <w:lang w:val="es-ES_tradnl"/>
        </w:rPr>
        <w:t>socio</w:t>
      </w:r>
      <w:r>
        <w:rPr>
          <w:sz w:val="22"/>
          <w:highlight w:val="yellow"/>
          <w:lang w:val="es-ES_tradnl"/>
        </w:rPr>
        <w:t>:</w:t>
      </w:r>
      <w:r w:rsidR="001B6CC8">
        <w:rPr>
          <w:sz w:val="22"/>
          <w:lang w:val="es-ES_tradnl"/>
        </w:rPr>
        <w:t xml:space="preserve"> </w:t>
      </w:r>
      <w:r w:rsidR="00200B58">
        <w:rPr>
          <w:sz w:val="22"/>
          <w:lang w:val="es-ES_tradnl"/>
        </w:rPr>
        <w:t>&lt;</w:t>
      </w:r>
      <w:r w:rsidR="00200B58" w:rsidRPr="00200B58">
        <w:rPr>
          <w:sz w:val="22"/>
          <w:highlight w:val="yellow"/>
          <w:lang w:val="es-ES_tradnl"/>
        </w:rPr>
        <w:t xml:space="preserve"> </w:t>
      </w:r>
      <w:r w:rsidR="00200B58" w:rsidRPr="00F20C54">
        <w:rPr>
          <w:sz w:val="22"/>
          <w:highlight w:val="lightGray"/>
          <w:lang w:val="es-ES_tradnl"/>
        </w:rPr>
        <w:t>el país en que esté establecida la entidad financiera que emita la garantía</w:t>
      </w:r>
      <w:r>
        <w:rPr>
          <w:sz w:val="22"/>
          <w:lang w:val="es-ES_tradnl"/>
        </w:rPr>
        <w:t>&gt;</w:t>
      </w:r>
      <w:r w:rsidR="00200B58">
        <w:rPr>
          <w:sz w:val="22"/>
          <w:lang w:val="es-ES_tradnl"/>
        </w:rPr>
        <w:t>]</w:t>
      </w:r>
      <w:r>
        <w:rPr>
          <w:sz w:val="22"/>
          <w:lang w:val="es-ES_tradnl"/>
        </w:rPr>
        <w:t>.</w:t>
      </w:r>
    </w:p>
    <w:p w:rsidR="00483AE0" w:rsidRDefault="00483AE0" w:rsidP="00483AE0">
      <w:pPr>
        <w:keepNext/>
        <w:keepLines/>
        <w:jc w:val="both"/>
        <w:rPr>
          <w:sz w:val="22"/>
          <w:lang w:val="es-ES_tradnl"/>
        </w:rPr>
      </w:pPr>
      <w:r>
        <w:rPr>
          <w:sz w:val="22"/>
          <w:lang w:val="es-ES_tradnl"/>
        </w:rPr>
        <w:t>La garantía entrará en vigor y surtirá efecto a partir de su firma.</w:t>
      </w:r>
    </w:p>
    <w:p w:rsidR="00483AE0" w:rsidRDefault="00483AE0" w:rsidP="00483AE0">
      <w:pPr>
        <w:keepNext/>
        <w:keepLines/>
        <w:jc w:val="both"/>
        <w:rPr>
          <w:sz w:val="22"/>
          <w:lang w:val="es-ES_tradnl"/>
        </w:rPr>
      </w:pPr>
    </w:p>
    <w:p w:rsidR="00483AE0" w:rsidRDefault="00483AE0" w:rsidP="00483AE0">
      <w:pPr>
        <w:keepNext/>
        <w:keepLines/>
        <w:jc w:val="both"/>
        <w:rPr>
          <w:sz w:val="22"/>
          <w:lang w:val="es-ES_tradnl"/>
        </w:rPr>
      </w:pPr>
    </w:p>
    <w:p w:rsidR="008D7706" w:rsidRPr="00B9524A" w:rsidRDefault="008D7706" w:rsidP="008D7706">
      <w:pPr>
        <w:spacing w:before="100" w:beforeAutospacing="1" w:after="100" w:afterAutospacing="1"/>
        <w:rPr>
          <w:snapToGrid/>
          <w:sz w:val="22"/>
          <w:szCs w:val="22"/>
          <w:lang w:val="es-ES_tradnl" w:eastAsia="en-GB"/>
        </w:rPr>
      </w:pPr>
      <w:r w:rsidRPr="00B9524A">
        <w:rPr>
          <w:snapToGrid/>
          <w:sz w:val="22"/>
          <w:szCs w:val="22"/>
          <w:lang w:val="es-ES_tradnl" w:eastAsia="en-GB"/>
        </w:rPr>
        <w:t>Hecho en [</w:t>
      </w:r>
      <w:r w:rsidRPr="00B9524A">
        <w:rPr>
          <w:i/>
          <w:snapToGrid/>
          <w:sz w:val="22"/>
          <w:szCs w:val="22"/>
          <w:lang w:val="es-ES_tradnl" w:eastAsia="en-GB"/>
        </w:rPr>
        <w:t>lugar</w:t>
      </w:r>
      <w:r w:rsidRPr="00B9524A">
        <w:rPr>
          <w:snapToGrid/>
          <w:sz w:val="22"/>
          <w:szCs w:val="22"/>
          <w:lang w:val="es-ES_tradnl" w:eastAsia="en-GB"/>
        </w:rPr>
        <w:t>], el [</w:t>
      </w:r>
      <w:r w:rsidRPr="00B9524A">
        <w:rPr>
          <w:i/>
          <w:snapToGrid/>
          <w:sz w:val="22"/>
          <w:szCs w:val="22"/>
          <w:lang w:val="es-ES_tradnl" w:eastAsia="en-GB"/>
        </w:rPr>
        <w:t>fecha</w:t>
      </w:r>
      <w:r w:rsidRPr="00B9524A">
        <w:rPr>
          <w:snapToGrid/>
          <w:sz w:val="22"/>
          <w:szCs w:val="22"/>
          <w:lang w:val="es-ES_tradnl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D7706" w:rsidRPr="00F20C54" w:rsidTr="004A682D">
        <w:tc>
          <w:tcPr>
            <w:tcW w:w="4714" w:type="dxa"/>
            <w:shd w:val="clear" w:color="auto" w:fill="auto"/>
          </w:tcPr>
          <w:p w:rsidR="008D7706" w:rsidRPr="00B9524A" w:rsidRDefault="008D7706" w:rsidP="004A682D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s-ES_tradnl" w:eastAsia="en-GB"/>
              </w:rPr>
            </w:pPr>
            <w:r w:rsidRPr="00B9524A">
              <w:rPr>
                <w:snapToGrid/>
                <w:sz w:val="22"/>
                <w:szCs w:val="22"/>
                <w:lang w:val="es-ES_tradnl" w:eastAsia="en-GB"/>
              </w:rPr>
              <w:t>[</w:t>
            </w:r>
            <w:r w:rsidRPr="00B9524A">
              <w:rPr>
                <w:i/>
                <w:snapToGrid/>
                <w:sz w:val="22"/>
                <w:szCs w:val="22"/>
                <w:lang w:val="es-ES_tradnl" w:eastAsia="en-GB"/>
              </w:rPr>
              <w:t>Firma</w:t>
            </w:r>
            <w:r w:rsidRPr="00B9524A">
              <w:rPr>
                <w:snapToGrid/>
                <w:sz w:val="22"/>
                <w:szCs w:val="22"/>
                <w:lang w:val="es-ES_tradnl" w:eastAsia="en-GB"/>
              </w:rPr>
              <w:t>]</w:t>
            </w:r>
          </w:p>
          <w:p w:rsidR="008D7706" w:rsidRPr="00B9524A" w:rsidRDefault="008D7706" w:rsidP="008D7706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s-ES_tradnl" w:eastAsia="en-GB"/>
              </w:rPr>
            </w:pPr>
            <w:r w:rsidRPr="00B9524A">
              <w:rPr>
                <w:snapToGrid/>
                <w:sz w:val="22"/>
                <w:szCs w:val="22"/>
                <w:lang w:val="es-ES_tradnl" w:eastAsia="en-GB"/>
              </w:rPr>
              <w:t>[</w:t>
            </w:r>
            <w:r w:rsidRPr="00B9524A">
              <w:rPr>
                <w:i/>
                <w:snapToGrid/>
                <w:sz w:val="22"/>
                <w:szCs w:val="22"/>
                <w:lang w:val="es-ES_tradnl" w:eastAsia="en-GB"/>
              </w:rPr>
              <w:t>Cargo en la entidad financiera/banco</w:t>
            </w:r>
            <w:r w:rsidRPr="00B9524A">
              <w:rPr>
                <w:snapToGrid/>
                <w:sz w:val="22"/>
                <w:szCs w:val="22"/>
                <w:lang w:val="es-ES_tradnl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8D7706" w:rsidRPr="00B9524A" w:rsidRDefault="008D7706" w:rsidP="004A682D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val="es-ES_tradnl" w:eastAsia="en-GB"/>
              </w:rPr>
            </w:pPr>
            <w:r w:rsidRPr="00B9524A">
              <w:rPr>
                <w:snapToGrid/>
                <w:sz w:val="22"/>
                <w:szCs w:val="22"/>
                <w:lang w:val="es-ES_tradnl" w:eastAsia="en-GB"/>
              </w:rPr>
              <w:t>[</w:t>
            </w:r>
            <w:r w:rsidRPr="00B9524A">
              <w:rPr>
                <w:i/>
                <w:snapToGrid/>
                <w:sz w:val="22"/>
                <w:szCs w:val="22"/>
                <w:lang w:val="es-ES_tradnl" w:eastAsia="en-GB"/>
              </w:rPr>
              <w:t>Firma</w:t>
            </w:r>
            <w:r w:rsidRPr="00B9524A">
              <w:rPr>
                <w:snapToGrid/>
                <w:sz w:val="22"/>
                <w:szCs w:val="22"/>
                <w:u w:val="single"/>
                <w:lang w:val="es-ES_tradnl" w:eastAsia="en-GB"/>
              </w:rPr>
              <w:t>]</w:t>
            </w:r>
          </w:p>
          <w:p w:rsidR="008D7706" w:rsidRPr="00B9524A" w:rsidRDefault="008D7706" w:rsidP="004A682D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s-ES_tradnl" w:eastAsia="en-GB"/>
              </w:rPr>
            </w:pPr>
            <w:r w:rsidRPr="00B9524A">
              <w:rPr>
                <w:snapToGrid/>
                <w:sz w:val="22"/>
                <w:szCs w:val="22"/>
                <w:lang w:val="es-ES_tradnl" w:eastAsia="en-GB"/>
              </w:rPr>
              <w:t>[</w:t>
            </w:r>
            <w:r w:rsidRPr="00B9524A">
              <w:rPr>
                <w:i/>
                <w:snapToGrid/>
                <w:sz w:val="22"/>
                <w:szCs w:val="22"/>
                <w:lang w:val="es-ES_tradnl" w:eastAsia="en-GB"/>
              </w:rPr>
              <w:t>Cargo en la entidad financiera/banco</w:t>
            </w:r>
            <w:r w:rsidRPr="00B9524A">
              <w:rPr>
                <w:snapToGrid/>
                <w:sz w:val="22"/>
                <w:szCs w:val="22"/>
                <w:lang w:val="es-ES_tradnl" w:eastAsia="en-GB"/>
              </w:rPr>
              <w:t>]</w:t>
            </w:r>
          </w:p>
        </w:tc>
      </w:tr>
    </w:tbl>
    <w:p w:rsidR="00483AE0" w:rsidRDefault="00483AE0" w:rsidP="00483AE0">
      <w:pPr>
        <w:jc w:val="both"/>
        <w:rPr>
          <w:sz w:val="22"/>
          <w:lang w:val="es-ES_tradnl"/>
        </w:rPr>
      </w:pPr>
    </w:p>
    <w:p w:rsidR="00483AE0" w:rsidRDefault="00483AE0" w:rsidP="00483AE0">
      <w:pPr>
        <w:jc w:val="both"/>
        <w:rPr>
          <w:sz w:val="22"/>
          <w:lang w:val="es-ES_tradnl"/>
        </w:rPr>
      </w:pPr>
    </w:p>
    <w:p w:rsidR="00483AE0" w:rsidRDefault="00483AE0" w:rsidP="00483AE0">
      <w:pPr>
        <w:jc w:val="both"/>
        <w:rPr>
          <w:sz w:val="22"/>
          <w:lang w:val="es-ES_tradnl"/>
        </w:rPr>
      </w:pPr>
    </w:p>
    <w:p w:rsidR="00483AE0" w:rsidRPr="001B6CC8" w:rsidRDefault="00AC241D" w:rsidP="00483AE0">
      <w:pPr>
        <w:jc w:val="both"/>
        <w:rPr>
          <w:sz w:val="22"/>
          <w:lang w:val="es-ES_tradnl"/>
        </w:rPr>
      </w:pPr>
      <w:r w:rsidRPr="00AC241D">
        <w:rPr>
          <w:i/>
          <w:sz w:val="22"/>
          <w:lang w:val="es-ES_tradnl"/>
        </w:rPr>
        <w:t>S</w:t>
      </w:r>
      <w:r w:rsidR="00483AE0">
        <w:rPr>
          <w:i/>
          <w:sz w:val="22"/>
          <w:lang w:val="es-ES_tradnl"/>
        </w:rPr>
        <w:t>ello de la entidad que proporciona la garantía</w:t>
      </w:r>
    </w:p>
    <w:p w:rsidR="00483AE0" w:rsidRPr="001B6CC8" w:rsidRDefault="00483AE0" w:rsidP="00483AE0">
      <w:pPr>
        <w:jc w:val="center"/>
        <w:rPr>
          <w:sz w:val="22"/>
          <w:lang w:val="es-ES_tradnl"/>
        </w:rPr>
      </w:pPr>
    </w:p>
    <w:p w:rsidR="00483AE0" w:rsidRPr="001B6CC8" w:rsidRDefault="00483AE0" w:rsidP="00483AE0">
      <w:pPr>
        <w:rPr>
          <w:lang w:val="es-ES_tradnl"/>
        </w:rPr>
      </w:pPr>
    </w:p>
    <w:p w:rsidR="00D907F8" w:rsidRPr="001B6CC8" w:rsidRDefault="00D907F8" w:rsidP="00483AE0">
      <w:pPr>
        <w:rPr>
          <w:szCs w:val="22"/>
          <w:lang w:val="es-ES_tradnl"/>
        </w:rPr>
      </w:pPr>
    </w:p>
    <w:sectPr w:rsidR="00D907F8" w:rsidRPr="001B6CC8" w:rsidSect="00423A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220" w:rsidRPr="00E725FE" w:rsidRDefault="007B7220">
      <w:r w:rsidRPr="00E725FE">
        <w:separator/>
      </w:r>
    </w:p>
  </w:endnote>
  <w:endnote w:type="continuationSeparator" w:id="0">
    <w:p w:rsidR="007B7220" w:rsidRPr="00E725FE" w:rsidRDefault="007B7220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AE0" w:rsidRDefault="00483A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83AE0" w:rsidRDefault="00483A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AE0" w:rsidRPr="00F20C54" w:rsidRDefault="007702B2" w:rsidP="00423AD1">
    <w:pPr>
      <w:pStyle w:val="Footer"/>
      <w:tabs>
        <w:tab w:val="clear" w:pos="4320"/>
        <w:tab w:val="clear" w:pos="8640"/>
        <w:tab w:val="right" w:pos="8931"/>
      </w:tabs>
      <w:ind w:right="5"/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r w:rsidR="00483AE0" w:rsidRPr="00F20C54">
      <w:rPr>
        <w:sz w:val="18"/>
        <w:szCs w:val="18"/>
        <w:lang w:val="pt-PT"/>
      </w:rPr>
      <w:tab/>
      <w:t xml:space="preserve">Página </w:t>
    </w:r>
    <w:r w:rsidR="00483AE0" w:rsidRPr="00423AD1">
      <w:rPr>
        <w:rStyle w:val="PageNumber"/>
        <w:sz w:val="18"/>
        <w:szCs w:val="18"/>
      </w:rPr>
      <w:fldChar w:fldCharType="begin"/>
    </w:r>
    <w:r w:rsidR="00483AE0" w:rsidRPr="00F20C54">
      <w:rPr>
        <w:rStyle w:val="PageNumber"/>
        <w:sz w:val="18"/>
        <w:szCs w:val="18"/>
        <w:lang w:val="pt-PT"/>
      </w:rPr>
      <w:instrText xml:space="preserve"> PAGE </w:instrText>
    </w:r>
    <w:r w:rsidR="00483AE0" w:rsidRPr="00423AD1">
      <w:rPr>
        <w:rStyle w:val="PageNumber"/>
        <w:sz w:val="18"/>
        <w:szCs w:val="18"/>
      </w:rPr>
      <w:fldChar w:fldCharType="separate"/>
    </w:r>
    <w:r w:rsidR="00F20C54">
      <w:rPr>
        <w:rStyle w:val="PageNumber"/>
        <w:noProof/>
        <w:sz w:val="18"/>
        <w:szCs w:val="18"/>
        <w:lang w:val="pt-PT"/>
      </w:rPr>
      <w:t>1</w:t>
    </w:r>
    <w:r w:rsidR="00483AE0" w:rsidRPr="00423AD1">
      <w:rPr>
        <w:rStyle w:val="PageNumber"/>
        <w:sz w:val="18"/>
        <w:szCs w:val="18"/>
      </w:rPr>
      <w:fldChar w:fldCharType="end"/>
    </w:r>
    <w:r w:rsidR="00483AE0" w:rsidRPr="00F20C54">
      <w:rPr>
        <w:rStyle w:val="PageNumber"/>
        <w:sz w:val="18"/>
        <w:szCs w:val="18"/>
        <w:lang w:val="pt-PT"/>
      </w:rPr>
      <w:t xml:space="preserve"> de </w:t>
    </w:r>
    <w:r w:rsidR="00483AE0" w:rsidRPr="00423AD1">
      <w:rPr>
        <w:rStyle w:val="PageNumber"/>
        <w:sz w:val="18"/>
        <w:szCs w:val="18"/>
      </w:rPr>
      <w:fldChar w:fldCharType="begin"/>
    </w:r>
    <w:r w:rsidR="00483AE0" w:rsidRPr="00F20C54">
      <w:rPr>
        <w:rStyle w:val="PageNumber"/>
        <w:sz w:val="18"/>
        <w:szCs w:val="18"/>
        <w:lang w:val="pt-PT"/>
      </w:rPr>
      <w:instrText xml:space="preserve"> NUMPAGES </w:instrText>
    </w:r>
    <w:r w:rsidR="00483AE0" w:rsidRPr="00423AD1">
      <w:rPr>
        <w:rStyle w:val="PageNumber"/>
        <w:sz w:val="18"/>
        <w:szCs w:val="18"/>
      </w:rPr>
      <w:fldChar w:fldCharType="separate"/>
    </w:r>
    <w:r w:rsidR="00F20C54">
      <w:rPr>
        <w:rStyle w:val="PageNumber"/>
        <w:noProof/>
        <w:sz w:val="18"/>
        <w:szCs w:val="18"/>
        <w:lang w:val="pt-PT"/>
      </w:rPr>
      <w:t>2</w:t>
    </w:r>
    <w:r w:rsidR="00483AE0" w:rsidRPr="00423AD1">
      <w:rPr>
        <w:rStyle w:val="PageNumber"/>
        <w:sz w:val="18"/>
        <w:szCs w:val="18"/>
      </w:rPr>
      <w:fldChar w:fldCharType="end"/>
    </w:r>
  </w:p>
  <w:p w:rsidR="00483AE0" w:rsidRPr="00F20C54" w:rsidRDefault="00CB4753" w:rsidP="00CB4753">
    <w:pPr>
      <w:rPr>
        <w:sz w:val="18"/>
        <w:szCs w:val="18"/>
        <w:lang w:val="pt-PT"/>
      </w:rPr>
    </w:pPr>
    <w:r>
      <w:rPr>
        <w:sz w:val="18"/>
        <w:szCs w:val="18"/>
      </w:rPr>
      <w:fldChar w:fldCharType="begin"/>
    </w:r>
    <w:r w:rsidRPr="00F20C54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</w:rPr>
      <w:fldChar w:fldCharType="separate"/>
    </w:r>
    <w:r w:rsidRPr="00F20C54">
      <w:rPr>
        <w:noProof/>
        <w:sz w:val="18"/>
        <w:szCs w:val="18"/>
        <w:lang w:val="pt-PT"/>
      </w:rPr>
      <w:t>d4r_perfguarantee_es.doc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AE0" w:rsidRPr="00E725FE" w:rsidRDefault="00483AE0" w:rsidP="00582940">
    <w:pPr>
      <w:pStyle w:val="Footer"/>
      <w:jc w:val="right"/>
      <w:rPr>
        <w:b/>
        <w:sz w:val="20"/>
      </w:rPr>
    </w:pPr>
    <w:r w:rsidRPr="00E725FE">
      <w:rPr>
        <w:rStyle w:val="PageNumber"/>
        <w:b/>
        <w:sz w:val="20"/>
      </w:rPr>
      <w:fldChar w:fldCharType="begin"/>
    </w:r>
    <w:r w:rsidRPr="00E725FE">
      <w:rPr>
        <w:rStyle w:val="PageNumber"/>
        <w:b/>
        <w:sz w:val="20"/>
      </w:rPr>
      <w:instrText xml:space="preserve"> PAGE </w:instrText>
    </w:r>
    <w:r w:rsidRPr="00E725FE">
      <w:rPr>
        <w:rStyle w:val="PageNumber"/>
        <w:b/>
        <w:sz w:val="20"/>
      </w:rPr>
      <w:fldChar w:fldCharType="separate"/>
    </w:r>
    <w:r>
      <w:rPr>
        <w:rStyle w:val="PageNumber"/>
        <w:b/>
        <w:noProof/>
        <w:sz w:val="20"/>
      </w:rPr>
      <w:t>44</w:t>
    </w:r>
    <w:r w:rsidRPr="00E725FE">
      <w:rPr>
        <w:rStyle w:val="PageNumber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220" w:rsidRPr="00E725FE" w:rsidRDefault="007B7220">
      <w:r w:rsidRPr="00E725FE">
        <w:separator/>
      </w:r>
    </w:p>
  </w:footnote>
  <w:footnote w:type="continuationSeparator" w:id="0">
    <w:p w:rsidR="007B7220" w:rsidRPr="00E725FE" w:rsidRDefault="007B7220">
      <w:r w:rsidRPr="00E725FE">
        <w:continuationSeparator/>
      </w:r>
    </w:p>
  </w:footnote>
  <w:footnote w:id="1">
    <w:p w:rsidR="005E27F2" w:rsidRPr="009A580B" w:rsidRDefault="005E27F2" w:rsidP="00F20C54">
      <w:pPr>
        <w:pStyle w:val="FootnoteText"/>
        <w:spacing w:after="60"/>
        <w:ind w:left="142" w:hanging="142"/>
        <w:jc w:val="both"/>
        <w:rPr>
          <w:lang w:val="es-ES"/>
        </w:rPr>
      </w:pPr>
      <w:r w:rsidRPr="009A580B">
        <w:rPr>
          <w:rStyle w:val="FootnoteReference"/>
          <w:highlight w:val="yellow"/>
        </w:rPr>
        <w:footnoteRef/>
      </w:r>
      <w:r w:rsidRPr="009A580B">
        <w:rPr>
          <w:highlight w:val="yellow"/>
          <w:lang w:val="es-ES"/>
        </w:rPr>
        <w:t xml:space="preserve"> </w:t>
      </w:r>
      <w:r w:rsidRPr="009A580B">
        <w:rPr>
          <w:rFonts w:ascii="Tahoma" w:hAnsi="Tahoma" w:cs="Tahoma"/>
          <w:highlight w:val="yellow"/>
        </w:rPr>
        <w:t>﻿</w:t>
      </w:r>
      <w:r w:rsidRPr="009A580B">
        <w:rPr>
          <w:sz w:val="18"/>
          <w:highlight w:val="yellow"/>
          <w:lang w:val="es-ES"/>
        </w:rPr>
        <w:t>En el capítulo 9.1 del Manual</w:t>
      </w:r>
      <w:r>
        <w:rPr>
          <w:sz w:val="18"/>
          <w:highlight w:val="yellow"/>
          <w:lang w:val="es-ES"/>
        </w:rPr>
        <w:t xml:space="preserve"> Companion de</w:t>
      </w:r>
      <w:r w:rsidR="000E1B3C">
        <w:rPr>
          <w:sz w:val="18"/>
          <w:highlight w:val="yellow"/>
          <w:lang w:val="es-ES"/>
        </w:rPr>
        <w:t xml:space="preserve"> DEVCO se ofrece orientación</w:t>
      </w:r>
      <w:r w:rsidRPr="009A580B">
        <w:rPr>
          <w:sz w:val="18"/>
          <w:highlight w:val="yellow"/>
          <w:lang w:val="es-ES"/>
        </w:rPr>
        <w:t xml:space="preserve"> sobre la verificación de </w:t>
      </w:r>
      <w:r w:rsidR="000E1B3C">
        <w:rPr>
          <w:sz w:val="18"/>
          <w:highlight w:val="yellow"/>
          <w:lang w:val="es-ES"/>
        </w:rPr>
        <w:t xml:space="preserve">las garantías financieras. En </w:t>
      </w:r>
      <w:r w:rsidRPr="009A580B">
        <w:rPr>
          <w:sz w:val="18"/>
          <w:highlight w:val="yellow"/>
          <w:lang w:val="es-ES"/>
        </w:rPr>
        <w:t xml:space="preserve">gestión indirecta, el </w:t>
      </w:r>
      <w:r w:rsidR="000E1B3C" w:rsidRPr="009A580B">
        <w:rPr>
          <w:sz w:val="18"/>
          <w:highlight w:val="yellow"/>
          <w:lang w:val="es-ES"/>
        </w:rPr>
        <w:t>Ó</w:t>
      </w:r>
      <w:r w:rsidRPr="009A580B">
        <w:rPr>
          <w:sz w:val="18"/>
          <w:highlight w:val="yellow"/>
          <w:lang w:val="es-ES"/>
        </w:rPr>
        <w:t xml:space="preserve">rgano de </w:t>
      </w:r>
      <w:r w:rsidR="000E1B3C" w:rsidRPr="009A580B">
        <w:rPr>
          <w:sz w:val="18"/>
          <w:highlight w:val="yellow"/>
          <w:lang w:val="es-ES"/>
        </w:rPr>
        <w:t>C</w:t>
      </w:r>
      <w:r w:rsidRPr="009A580B">
        <w:rPr>
          <w:sz w:val="18"/>
          <w:highlight w:val="yellow"/>
          <w:lang w:val="es-ES"/>
        </w:rPr>
        <w:t xml:space="preserve">ontratación debe </w:t>
      </w:r>
      <w:r w:rsidR="000E1B3C">
        <w:rPr>
          <w:sz w:val="18"/>
          <w:highlight w:val="yellow"/>
          <w:lang w:val="es-ES"/>
        </w:rPr>
        <w:t>solicitar orientación</w:t>
      </w:r>
      <w:r w:rsidRPr="009A580B">
        <w:rPr>
          <w:sz w:val="18"/>
          <w:highlight w:val="yellow"/>
          <w:lang w:val="es-ES"/>
        </w:rPr>
        <w:t xml:space="preserve"> a la Comisión Europea antes de aceptar una garantía financiera.</w:t>
      </w:r>
    </w:p>
  </w:footnote>
  <w:footnote w:id="2">
    <w:p w:rsidR="00483AE0" w:rsidRPr="001B6CC8" w:rsidRDefault="00483AE0" w:rsidP="005E27F2">
      <w:pPr>
        <w:pStyle w:val="FootnoteText"/>
        <w:ind w:left="142" w:hanging="142"/>
        <w:jc w:val="both"/>
        <w:rPr>
          <w:szCs w:val="24"/>
          <w:lang w:val="es-ES_tradnl"/>
        </w:rPr>
      </w:pPr>
      <w:r>
        <w:rPr>
          <w:rStyle w:val="FootnoteReference"/>
          <w:szCs w:val="24"/>
        </w:rPr>
        <w:footnoteRef/>
      </w:r>
      <w:r w:rsidRPr="001B6CC8">
        <w:rPr>
          <w:szCs w:val="24"/>
          <w:lang w:val="es-ES_tradnl"/>
        </w:rPr>
        <w:t xml:space="preserve"> </w:t>
      </w:r>
      <w:r w:rsidR="00EB591F">
        <w:rPr>
          <w:szCs w:val="24"/>
          <w:lang w:val="es-ES_tradnl"/>
        </w:rPr>
        <w:tab/>
      </w:r>
      <w:r w:rsidRPr="00F20C54">
        <w:rPr>
          <w:sz w:val="18"/>
          <w:szCs w:val="18"/>
          <w:highlight w:val="yellow"/>
          <w:lang w:val="es-ES_tradnl"/>
        </w:rPr>
        <w:t>Esta referencia se insertará en los casos en que sea necesario, por ejemplo en el supuesto de que la norma aplicable a la garantía fije una fecha de expiración precisa o cuando el garante pueda justificar que no está en condiciones de proporcionar la garantía sin fecha de expiración.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2B2" w:rsidRDefault="007702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2B2" w:rsidRDefault="007702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AE0" w:rsidRDefault="00483AE0" w:rsidP="005829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44</w:t>
    </w:r>
    <w:r>
      <w:rPr>
        <w:rStyle w:val="PageNumber"/>
      </w:rPr>
      <w:fldChar w:fldCharType="end"/>
    </w:r>
  </w:p>
  <w:p w:rsidR="00483AE0" w:rsidRDefault="00483AE0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90D25FA2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27E2527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4DCA5C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8AB00A2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0536621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5F07D6A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30ED66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DBBC45F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211ED8D8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F2F691C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2D85E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A664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A60C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E266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E09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6671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0E40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F6E3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D6BEF3F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1714B1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56E3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930F7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A83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7AB8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1879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662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7435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E4AEA27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F9E6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6B0ABEC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8AC8AF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9209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6E1C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9E96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F890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B8D0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F280C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FC7A97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28B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E29B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301B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A0C3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525F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9A76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E890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647084A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B016B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2C811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A88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6A31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C816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7812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0486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4EA6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D6A656C8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72A66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B210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7A75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80A0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C7647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7E8B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CAA0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1216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DD188C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8DE91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0D846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603A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7EAD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31E59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C279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ACC2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CFE5D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en-GB" w:vendorID="64" w:dllVersion="131078" w:nlCheck="1" w:checkStyle="1"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347B"/>
    <w:rsid w:val="0005547A"/>
    <w:rsid w:val="00055A26"/>
    <w:rsid w:val="00057B00"/>
    <w:rsid w:val="00060C1E"/>
    <w:rsid w:val="00065189"/>
    <w:rsid w:val="00067508"/>
    <w:rsid w:val="000A6A0E"/>
    <w:rsid w:val="000B190D"/>
    <w:rsid w:val="000B4914"/>
    <w:rsid w:val="000C0C20"/>
    <w:rsid w:val="000C28FE"/>
    <w:rsid w:val="000C549B"/>
    <w:rsid w:val="000C6752"/>
    <w:rsid w:val="000C7952"/>
    <w:rsid w:val="000D13E7"/>
    <w:rsid w:val="000D7C74"/>
    <w:rsid w:val="000E0648"/>
    <w:rsid w:val="000E1B3C"/>
    <w:rsid w:val="000E537A"/>
    <w:rsid w:val="000E6376"/>
    <w:rsid w:val="000F39C3"/>
    <w:rsid w:val="001050EE"/>
    <w:rsid w:val="00107540"/>
    <w:rsid w:val="00111B7A"/>
    <w:rsid w:val="00114F35"/>
    <w:rsid w:val="00124F1C"/>
    <w:rsid w:val="001626A7"/>
    <w:rsid w:val="0017313B"/>
    <w:rsid w:val="00173310"/>
    <w:rsid w:val="00196F72"/>
    <w:rsid w:val="001978EF"/>
    <w:rsid w:val="001A4E4A"/>
    <w:rsid w:val="001B31E6"/>
    <w:rsid w:val="001B62BF"/>
    <w:rsid w:val="001B6CC8"/>
    <w:rsid w:val="001C1D2A"/>
    <w:rsid w:val="001E3E2B"/>
    <w:rsid w:val="001E440F"/>
    <w:rsid w:val="001F3146"/>
    <w:rsid w:val="00200B58"/>
    <w:rsid w:val="00203C42"/>
    <w:rsid w:val="00203E27"/>
    <w:rsid w:val="00205125"/>
    <w:rsid w:val="00205F35"/>
    <w:rsid w:val="00212360"/>
    <w:rsid w:val="0021368F"/>
    <w:rsid w:val="002172D1"/>
    <w:rsid w:val="002223C1"/>
    <w:rsid w:val="00237F49"/>
    <w:rsid w:val="00247360"/>
    <w:rsid w:val="002475C4"/>
    <w:rsid w:val="00247FEF"/>
    <w:rsid w:val="0025063B"/>
    <w:rsid w:val="00252888"/>
    <w:rsid w:val="00253B57"/>
    <w:rsid w:val="00286A23"/>
    <w:rsid w:val="00295092"/>
    <w:rsid w:val="002A16AE"/>
    <w:rsid w:val="002B13F4"/>
    <w:rsid w:val="002D0A12"/>
    <w:rsid w:val="002D0B03"/>
    <w:rsid w:val="002D294D"/>
    <w:rsid w:val="002D75A2"/>
    <w:rsid w:val="002F086E"/>
    <w:rsid w:val="002F6D2E"/>
    <w:rsid w:val="00301DE9"/>
    <w:rsid w:val="003111D9"/>
    <w:rsid w:val="00311D2D"/>
    <w:rsid w:val="00324CA5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92541"/>
    <w:rsid w:val="003A2536"/>
    <w:rsid w:val="003A358D"/>
    <w:rsid w:val="003B3E5B"/>
    <w:rsid w:val="003C07AB"/>
    <w:rsid w:val="003C122C"/>
    <w:rsid w:val="003C1679"/>
    <w:rsid w:val="003C2000"/>
    <w:rsid w:val="003C3B87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23AD1"/>
    <w:rsid w:val="004305FD"/>
    <w:rsid w:val="004350B6"/>
    <w:rsid w:val="00441407"/>
    <w:rsid w:val="00443948"/>
    <w:rsid w:val="00444CA0"/>
    <w:rsid w:val="0044751C"/>
    <w:rsid w:val="004514CD"/>
    <w:rsid w:val="004543B0"/>
    <w:rsid w:val="00462214"/>
    <w:rsid w:val="00465174"/>
    <w:rsid w:val="004670EF"/>
    <w:rsid w:val="004715EC"/>
    <w:rsid w:val="00473C45"/>
    <w:rsid w:val="004750B6"/>
    <w:rsid w:val="004805F2"/>
    <w:rsid w:val="00483AE0"/>
    <w:rsid w:val="004842DD"/>
    <w:rsid w:val="0049139F"/>
    <w:rsid w:val="00494A0D"/>
    <w:rsid w:val="004A682D"/>
    <w:rsid w:val="004B33AB"/>
    <w:rsid w:val="004C192E"/>
    <w:rsid w:val="004D61E0"/>
    <w:rsid w:val="004D6FB2"/>
    <w:rsid w:val="004E52DB"/>
    <w:rsid w:val="004F3026"/>
    <w:rsid w:val="004F7629"/>
    <w:rsid w:val="00502B2F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1E7B"/>
    <w:rsid w:val="005D499E"/>
    <w:rsid w:val="005E22D4"/>
    <w:rsid w:val="005E27F2"/>
    <w:rsid w:val="00612248"/>
    <w:rsid w:val="006218C2"/>
    <w:rsid w:val="00622351"/>
    <w:rsid w:val="00622857"/>
    <w:rsid w:val="00624333"/>
    <w:rsid w:val="006250B5"/>
    <w:rsid w:val="006316A2"/>
    <w:rsid w:val="0063320F"/>
    <w:rsid w:val="0063781C"/>
    <w:rsid w:val="00641155"/>
    <w:rsid w:val="006469E2"/>
    <w:rsid w:val="006610EB"/>
    <w:rsid w:val="00664730"/>
    <w:rsid w:val="00670009"/>
    <w:rsid w:val="00674750"/>
    <w:rsid w:val="0068098D"/>
    <w:rsid w:val="0068234B"/>
    <w:rsid w:val="006872CB"/>
    <w:rsid w:val="006934C9"/>
    <w:rsid w:val="006C3EB7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702B2"/>
    <w:rsid w:val="00775DE7"/>
    <w:rsid w:val="00780E05"/>
    <w:rsid w:val="00785513"/>
    <w:rsid w:val="007A1685"/>
    <w:rsid w:val="007A5020"/>
    <w:rsid w:val="007B00C5"/>
    <w:rsid w:val="007B0A07"/>
    <w:rsid w:val="007B7220"/>
    <w:rsid w:val="007C1642"/>
    <w:rsid w:val="007C6590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6622"/>
    <w:rsid w:val="00857577"/>
    <w:rsid w:val="0085796F"/>
    <w:rsid w:val="00866754"/>
    <w:rsid w:val="0086700B"/>
    <w:rsid w:val="00871164"/>
    <w:rsid w:val="0087152F"/>
    <w:rsid w:val="00880541"/>
    <w:rsid w:val="008824C1"/>
    <w:rsid w:val="008935B8"/>
    <w:rsid w:val="008A24D8"/>
    <w:rsid w:val="008A27FD"/>
    <w:rsid w:val="008A3E96"/>
    <w:rsid w:val="008B2A73"/>
    <w:rsid w:val="008B623E"/>
    <w:rsid w:val="008B7FF3"/>
    <w:rsid w:val="008C3721"/>
    <w:rsid w:val="008D7706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0115"/>
    <w:rsid w:val="009639E9"/>
    <w:rsid w:val="00966028"/>
    <w:rsid w:val="009706F3"/>
    <w:rsid w:val="00974535"/>
    <w:rsid w:val="00990012"/>
    <w:rsid w:val="0099094B"/>
    <w:rsid w:val="009B07CD"/>
    <w:rsid w:val="009B2EFD"/>
    <w:rsid w:val="009B571E"/>
    <w:rsid w:val="009D684F"/>
    <w:rsid w:val="009E1E02"/>
    <w:rsid w:val="009E3D4D"/>
    <w:rsid w:val="009F56B6"/>
    <w:rsid w:val="009F648D"/>
    <w:rsid w:val="00A050A6"/>
    <w:rsid w:val="00A057C7"/>
    <w:rsid w:val="00A05F2A"/>
    <w:rsid w:val="00A10BB1"/>
    <w:rsid w:val="00A11047"/>
    <w:rsid w:val="00A113E2"/>
    <w:rsid w:val="00A16985"/>
    <w:rsid w:val="00A2031F"/>
    <w:rsid w:val="00A20E4D"/>
    <w:rsid w:val="00A5429D"/>
    <w:rsid w:val="00A65B13"/>
    <w:rsid w:val="00A77ECC"/>
    <w:rsid w:val="00A81065"/>
    <w:rsid w:val="00A8166C"/>
    <w:rsid w:val="00AA1F74"/>
    <w:rsid w:val="00AA515C"/>
    <w:rsid w:val="00AC241D"/>
    <w:rsid w:val="00AC5EC2"/>
    <w:rsid w:val="00AD2105"/>
    <w:rsid w:val="00AE38F8"/>
    <w:rsid w:val="00AE4BF8"/>
    <w:rsid w:val="00AF0195"/>
    <w:rsid w:val="00B078C7"/>
    <w:rsid w:val="00B11FAE"/>
    <w:rsid w:val="00B150F8"/>
    <w:rsid w:val="00B33A80"/>
    <w:rsid w:val="00B35971"/>
    <w:rsid w:val="00B460D5"/>
    <w:rsid w:val="00B46F4F"/>
    <w:rsid w:val="00B52E82"/>
    <w:rsid w:val="00B67B6F"/>
    <w:rsid w:val="00B72739"/>
    <w:rsid w:val="00B7615B"/>
    <w:rsid w:val="00B849B8"/>
    <w:rsid w:val="00B85DA8"/>
    <w:rsid w:val="00B92E4B"/>
    <w:rsid w:val="00B93A84"/>
    <w:rsid w:val="00B9524A"/>
    <w:rsid w:val="00B97782"/>
    <w:rsid w:val="00BB0493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5C4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2AF8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765EF"/>
    <w:rsid w:val="00C83ABE"/>
    <w:rsid w:val="00C91D72"/>
    <w:rsid w:val="00C91E0C"/>
    <w:rsid w:val="00C9403E"/>
    <w:rsid w:val="00C96DE9"/>
    <w:rsid w:val="00C97314"/>
    <w:rsid w:val="00CB0002"/>
    <w:rsid w:val="00CB4753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4EFD"/>
    <w:rsid w:val="00CF7557"/>
    <w:rsid w:val="00D12BF3"/>
    <w:rsid w:val="00D3197A"/>
    <w:rsid w:val="00D45870"/>
    <w:rsid w:val="00D57736"/>
    <w:rsid w:val="00D60BA1"/>
    <w:rsid w:val="00D61604"/>
    <w:rsid w:val="00D63EA6"/>
    <w:rsid w:val="00D81E91"/>
    <w:rsid w:val="00D907F8"/>
    <w:rsid w:val="00D9227E"/>
    <w:rsid w:val="00D943D4"/>
    <w:rsid w:val="00DA2348"/>
    <w:rsid w:val="00DA616A"/>
    <w:rsid w:val="00DB0517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91F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EF5983"/>
    <w:rsid w:val="00F04815"/>
    <w:rsid w:val="00F04CE7"/>
    <w:rsid w:val="00F13755"/>
    <w:rsid w:val="00F20C54"/>
    <w:rsid w:val="00F25C13"/>
    <w:rsid w:val="00F301A3"/>
    <w:rsid w:val="00F47B09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1CF8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5:chartTrackingRefBased/>
  <w15:docId w15:val="{A99CE6FA-3D29-4E0D-A8F7-47435B66B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644</Words>
  <Characters>3314</Characters>
  <Application>Microsoft Office Word</Application>
  <DocSecurity>0</DocSecurity>
  <Lines>67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MARTINEZ SORIANO Andres (DEVCO-EXT)</cp:lastModifiedBy>
  <cp:revision>11</cp:revision>
  <cp:lastPrinted>2013-02-12T09:30:00Z</cp:lastPrinted>
  <dcterms:created xsi:type="dcterms:W3CDTF">2018-10-18T14:38:00Z</dcterms:created>
  <dcterms:modified xsi:type="dcterms:W3CDTF">2019-07-12T16:44:00Z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