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E5C" w:rsidRPr="00E84A44" w:rsidRDefault="00A92EB9" w:rsidP="00E84A44">
      <w:pPr>
        <w:jc w:val="center"/>
        <w:rPr>
          <w:rStyle w:val="Strong"/>
          <w:b w:val="0"/>
          <w:sz w:val="22"/>
          <w:szCs w:val="22"/>
        </w:rPr>
      </w:pPr>
      <w:r w:rsidRPr="00E84A44">
        <w:rPr>
          <w:sz w:val="22"/>
          <w:szCs w:val="22"/>
          <w:highlight w:val="yellow"/>
        </w:rPr>
        <w:t>Se utilizará</w:t>
      </w:r>
      <w:r w:rsidR="00806E5C" w:rsidRPr="00E84A44">
        <w:rPr>
          <w:sz w:val="22"/>
          <w:szCs w:val="22"/>
          <w:highlight w:val="yellow"/>
        </w:rPr>
        <w:t xml:space="preserve"> cuando el valor de la modificación sea igual o superior a 300 000 EUR, en el caso de los contratos de servicios y de suministros, o a 5 000 000 EUR, en el caso de los contratos de obras, y de hasta el 50 % del valor del contrato inicial.</w:t>
      </w:r>
    </w:p>
    <w:p w:rsidR="00204689" w:rsidRPr="00204689" w:rsidRDefault="00505741" w:rsidP="007206B2">
      <w:pPr>
        <w:spacing w:before="30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</w:rPr>
        <w:t>ANUNCIO DE MODIFICACIÓN DE CONTRATO</w:t>
      </w:r>
    </w:p>
    <w:p w:rsidR="00204689" w:rsidRPr="00785C87" w:rsidRDefault="00204689" w:rsidP="00C63FAD">
      <w:pPr>
        <w:spacing w:after="720"/>
        <w:jc w:val="center"/>
        <w:rPr>
          <w:sz w:val="28"/>
          <w:szCs w:val="28"/>
        </w:rPr>
      </w:pPr>
      <w:r>
        <w:rPr>
          <w:rStyle w:val="Strong"/>
          <w:sz w:val="28"/>
        </w:rPr>
        <w:t>&lt;</w:t>
      </w:r>
      <w:r w:rsidR="00A92EB9">
        <w:rPr>
          <w:rStyle w:val="Strong"/>
          <w:b w:val="0"/>
          <w:sz w:val="28"/>
          <w:highlight w:val="yellow"/>
        </w:rPr>
        <w:t>Título</w:t>
      </w:r>
      <w:r>
        <w:rPr>
          <w:rStyle w:val="Strong"/>
          <w:b w:val="0"/>
          <w:sz w:val="28"/>
          <w:highlight w:val="yellow"/>
        </w:rPr>
        <w:t xml:space="preserve"> del Contrato</w:t>
      </w:r>
      <w:r>
        <w:rPr>
          <w:rStyle w:val="Strong"/>
          <w:b w:val="0"/>
          <w:sz w:val="28"/>
        </w:rPr>
        <w:t>&gt;</w:t>
      </w:r>
      <w:r>
        <w:rPr>
          <w:rStyle w:val="Strong"/>
          <w:sz w:val="28"/>
          <w:szCs w:val="28"/>
        </w:rPr>
        <w:br/>
      </w:r>
      <w:r>
        <w:rPr>
          <w:rStyle w:val="Strong"/>
          <w:sz w:val="28"/>
        </w:rPr>
        <w:t>&lt;</w:t>
      </w:r>
      <w:r>
        <w:rPr>
          <w:rStyle w:val="Strong"/>
          <w:b w:val="0"/>
          <w:sz w:val="28"/>
          <w:highlight w:val="yellow"/>
        </w:rPr>
        <w:t>Lugar(es) -</w:t>
      </w:r>
      <w:r>
        <w:rPr>
          <w:rStyle w:val="Strong"/>
          <w:sz w:val="28"/>
          <w:highlight w:val="yellow"/>
        </w:rPr>
        <w:t xml:space="preserve"> </w:t>
      </w:r>
      <w:r>
        <w:rPr>
          <w:rStyle w:val="Emphasis"/>
          <w:i w:val="0"/>
          <w:sz w:val="28"/>
          <w:highlight w:val="yellow"/>
        </w:rPr>
        <w:t xml:space="preserve">Zona o región y país o países </w:t>
      </w:r>
      <w:r>
        <w:rPr>
          <w:rStyle w:val="Strong"/>
          <w:b w:val="0"/>
          <w:sz w:val="28"/>
        </w:rPr>
        <w:t>&gt;, &lt;</w:t>
      </w:r>
      <w:r>
        <w:rPr>
          <w:rStyle w:val="Strong"/>
          <w:b w:val="0"/>
          <w:sz w:val="28"/>
          <w:highlight w:val="yellow"/>
        </w:rPr>
        <w:t>código ISO</w:t>
      </w:r>
      <w:r>
        <w:rPr>
          <w:rStyle w:val="Strong"/>
          <w:b w:val="0"/>
          <w:sz w:val="28"/>
        </w:rPr>
        <w:t>&gt;</w:t>
      </w:r>
    </w:p>
    <w:p w:rsidR="00505741" w:rsidRPr="00786DEB" w:rsidRDefault="00505741" w:rsidP="00505741">
      <w:pPr>
        <w:keepNext/>
        <w:widowControl/>
        <w:ind w:left="709" w:hanging="352"/>
        <w:outlineLvl w:val="0"/>
        <w:rPr>
          <w:rStyle w:val="Strong"/>
          <w:szCs w:val="24"/>
        </w:rPr>
      </w:pPr>
      <w:r w:rsidRPr="00786DEB">
        <w:rPr>
          <w:rStyle w:val="Strong"/>
        </w:rPr>
        <w:t xml:space="preserve">1. </w:t>
      </w:r>
      <w:r w:rsidRPr="00786DEB">
        <w:tab/>
      </w:r>
      <w:r w:rsidRPr="00786DEB">
        <w:rPr>
          <w:rStyle w:val="Strong"/>
        </w:rPr>
        <w:t>Tipo de contrato</w:t>
      </w:r>
    </w:p>
    <w:p w:rsidR="00505741" w:rsidRPr="00786DEB" w:rsidRDefault="009C024C" w:rsidP="00505741">
      <w:pPr>
        <w:pStyle w:val="Blockquote"/>
        <w:ind w:left="709"/>
        <w:jc w:val="both"/>
        <w:rPr>
          <w:i/>
          <w:sz w:val="22"/>
          <w:szCs w:val="22"/>
        </w:rPr>
      </w:pPr>
      <w:r w:rsidRPr="00786DEB">
        <w:rPr>
          <w:rStyle w:val="Emphasis"/>
          <w:i w:val="0"/>
          <w:sz w:val="22"/>
        </w:rPr>
        <w:t>[</w:t>
      </w:r>
      <w:r w:rsidRPr="00786DEB">
        <w:rPr>
          <w:rStyle w:val="Emphasis"/>
          <w:i w:val="0"/>
          <w:sz w:val="22"/>
          <w:highlight w:val="lightGray"/>
        </w:rPr>
        <w:t>Obras][Suministros][Servicios</w:t>
      </w:r>
      <w:r w:rsidRPr="00786DEB">
        <w:rPr>
          <w:rStyle w:val="Emphasis"/>
          <w:i w:val="0"/>
          <w:sz w:val="22"/>
        </w:rPr>
        <w:t xml:space="preserve">] </w:t>
      </w:r>
    </w:p>
    <w:p w:rsidR="00505741" w:rsidRPr="00F578A0" w:rsidRDefault="00505741" w:rsidP="00F578A0">
      <w:pPr>
        <w:keepNext/>
        <w:widowControl/>
        <w:ind w:left="709" w:hanging="352"/>
        <w:outlineLvl w:val="0"/>
        <w:rPr>
          <w:rStyle w:val="Strong"/>
          <w:szCs w:val="24"/>
        </w:rPr>
      </w:pPr>
      <w:r>
        <w:rPr>
          <w:rStyle w:val="Strong"/>
        </w:rPr>
        <w:t>2.</w:t>
      </w:r>
      <w:r>
        <w:tab/>
      </w:r>
      <w:r>
        <w:rPr>
          <w:rStyle w:val="Strong"/>
        </w:rPr>
        <w:t>Tipo de procedimiento</w:t>
      </w:r>
    </w:p>
    <w:p w:rsidR="00505741" w:rsidRPr="00D225CC" w:rsidRDefault="009C024C" w:rsidP="00505741">
      <w:pPr>
        <w:pStyle w:val="Blockquote"/>
        <w:ind w:left="709"/>
        <w:jc w:val="both"/>
        <w:rPr>
          <w:sz w:val="22"/>
          <w:szCs w:val="22"/>
        </w:rPr>
      </w:pPr>
      <w:r>
        <w:rPr>
          <w:sz w:val="22"/>
        </w:rPr>
        <w:t>[</w:t>
      </w:r>
      <w:r>
        <w:rPr>
          <w:sz w:val="22"/>
          <w:highlight w:val="lightGray"/>
        </w:rPr>
        <w:t>Restringido][Abierto][Negociado</w:t>
      </w:r>
      <w:r>
        <w:rPr>
          <w:sz w:val="22"/>
        </w:rPr>
        <w:t>]</w:t>
      </w:r>
    </w:p>
    <w:p w:rsidR="00505741" w:rsidRPr="00F578A0" w:rsidRDefault="00505741" w:rsidP="00F578A0">
      <w:pPr>
        <w:keepNext/>
        <w:widowControl/>
        <w:ind w:left="709" w:hanging="352"/>
        <w:outlineLvl w:val="0"/>
        <w:rPr>
          <w:rStyle w:val="Strong"/>
          <w:szCs w:val="24"/>
        </w:rPr>
      </w:pPr>
      <w:r>
        <w:rPr>
          <w:rStyle w:val="Strong"/>
        </w:rPr>
        <w:t xml:space="preserve">3. </w:t>
      </w:r>
      <w:r>
        <w:tab/>
      </w:r>
      <w:r>
        <w:rPr>
          <w:rStyle w:val="Strong"/>
        </w:rPr>
        <w:t>Órgano de Contratación y punto de contacto</w:t>
      </w:r>
    </w:p>
    <w:p w:rsidR="00505741" w:rsidRPr="00D225CC" w:rsidRDefault="00505741" w:rsidP="00505741">
      <w:pPr>
        <w:ind w:left="709"/>
        <w:jc w:val="both"/>
        <w:rPr>
          <w:i/>
          <w:sz w:val="22"/>
          <w:szCs w:val="22"/>
          <w:highlight w:val="yellow"/>
        </w:rPr>
      </w:pPr>
      <w:r>
        <w:rPr>
          <w:rStyle w:val="Emphasis"/>
          <w:i w:val="0"/>
          <w:sz w:val="22"/>
          <w:highlight w:val="yellow"/>
        </w:rPr>
        <w:t>[Para la gestión directa</w:t>
      </w:r>
      <w:r>
        <w:rPr>
          <w:rStyle w:val="Emphasis"/>
          <w:i w:val="0"/>
          <w:sz w:val="22"/>
        </w:rPr>
        <w:t xml:space="preserve"> </w:t>
      </w:r>
      <w:r>
        <w:rPr>
          <w:rStyle w:val="Strong"/>
          <w:b w:val="0"/>
          <w:highlight w:val="lightGray"/>
        </w:rPr>
        <w:t>la Unión Europea, representada por la Comisión Europea en nombre y por cuenta de</w:t>
      </w:r>
      <w:r>
        <w:rPr>
          <w:rStyle w:val="Emphasis"/>
          <w:i w:val="0"/>
          <w:sz w:val="22"/>
        </w:rPr>
        <w:t xml:space="preserve"> </w:t>
      </w:r>
      <w:r>
        <w:rPr>
          <w:rStyle w:val="Emphasis"/>
          <w:i w:val="0"/>
          <w:sz w:val="22"/>
          <w:highlight w:val="yellow"/>
        </w:rPr>
        <w:t>&lt;el país o países socios&gt;]</w:t>
      </w:r>
      <w:r>
        <w:rPr>
          <w:rStyle w:val="Emphasis"/>
          <w:i w:val="0"/>
          <w:sz w:val="22"/>
        </w:rPr>
        <w:t xml:space="preserve"> </w:t>
      </w:r>
    </w:p>
    <w:p w:rsidR="00505741" w:rsidRPr="00D225CC" w:rsidRDefault="00505741" w:rsidP="00505741">
      <w:pPr>
        <w:ind w:left="709"/>
        <w:jc w:val="both"/>
        <w:rPr>
          <w:i/>
          <w:sz w:val="22"/>
          <w:szCs w:val="22"/>
        </w:rPr>
      </w:pPr>
      <w:r>
        <w:rPr>
          <w:rStyle w:val="Emphasis"/>
          <w:i w:val="0"/>
          <w:sz w:val="22"/>
          <w:highlight w:val="yellow"/>
        </w:rPr>
        <w:t>[Para la gestión indirecta</w:t>
      </w:r>
      <w:r>
        <w:rPr>
          <w:rStyle w:val="Emphasis"/>
          <w:i w:val="0"/>
          <w:sz w:val="22"/>
        </w:rPr>
        <w:t xml:space="preserve">&lt; </w:t>
      </w:r>
      <w:r>
        <w:rPr>
          <w:rStyle w:val="Emphasis"/>
          <w:i w:val="0"/>
          <w:sz w:val="22"/>
          <w:highlight w:val="yellow"/>
        </w:rPr>
        <w:t>El país socio</w:t>
      </w:r>
      <w:r>
        <w:rPr>
          <w:rStyle w:val="Emphasis"/>
          <w:i w:val="0"/>
          <w:sz w:val="22"/>
        </w:rPr>
        <w:t>&gt;]</w:t>
      </w:r>
    </w:p>
    <w:p w:rsidR="00204689" w:rsidRPr="00F578A0" w:rsidRDefault="00BD50E8" w:rsidP="00F578A0">
      <w:pPr>
        <w:keepNext/>
        <w:widowControl/>
        <w:ind w:left="709" w:hanging="352"/>
        <w:outlineLvl w:val="0"/>
        <w:rPr>
          <w:rStyle w:val="Strong"/>
        </w:rPr>
      </w:pPr>
      <w:r>
        <w:rPr>
          <w:rStyle w:val="Strong"/>
        </w:rPr>
        <w:t>4.</w:t>
      </w:r>
      <w:r>
        <w:tab/>
      </w:r>
      <w:r>
        <w:rPr>
          <w:rStyle w:val="Strong"/>
        </w:rPr>
        <w:t xml:space="preserve">Número y </w:t>
      </w:r>
      <w:r w:rsidR="00A92EB9">
        <w:rPr>
          <w:rStyle w:val="Strong"/>
        </w:rPr>
        <w:t>título</w:t>
      </w:r>
      <w:r>
        <w:rPr>
          <w:rStyle w:val="Strong"/>
        </w:rPr>
        <w:t xml:space="preserve"> del lote</w:t>
      </w:r>
    </w:p>
    <w:p w:rsidR="00204689" w:rsidRPr="00785C87" w:rsidRDefault="00204689" w:rsidP="003504A8">
      <w:pPr>
        <w:pStyle w:val="Blockquote"/>
        <w:spacing w:before="120" w:after="120"/>
        <w:ind w:left="426"/>
        <w:jc w:val="both"/>
        <w:rPr>
          <w:sz w:val="22"/>
          <w:szCs w:val="22"/>
        </w:rPr>
      </w:pPr>
      <w:r>
        <w:rPr>
          <w:sz w:val="22"/>
        </w:rPr>
        <w:t xml:space="preserve">&lt; </w:t>
      </w:r>
      <w:r>
        <w:rPr>
          <w:sz w:val="22"/>
          <w:highlight w:val="yellow"/>
        </w:rPr>
        <w:t>Según proceda</w:t>
      </w:r>
      <w:r>
        <w:rPr>
          <w:sz w:val="22"/>
        </w:rPr>
        <w:t xml:space="preserve"> &gt;</w:t>
      </w:r>
    </w:p>
    <w:p w:rsidR="00204689" w:rsidRPr="00F578A0" w:rsidRDefault="00BD50E8" w:rsidP="00F578A0">
      <w:pPr>
        <w:keepNext/>
        <w:widowControl/>
        <w:ind w:left="709" w:hanging="352"/>
        <w:outlineLvl w:val="0"/>
        <w:rPr>
          <w:rStyle w:val="Strong"/>
        </w:rPr>
      </w:pPr>
      <w:r>
        <w:rPr>
          <w:rStyle w:val="Strong"/>
        </w:rPr>
        <w:t xml:space="preserve">5. </w:t>
      </w:r>
      <w:r>
        <w:tab/>
      </w:r>
      <w:r>
        <w:rPr>
          <w:rStyle w:val="Strong"/>
        </w:rPr>
        <w:t xml:space="preserve">Número y valor del </w:t>
      </w:r>
      <w:r w:rsidR="00A92EB9">
        <w:rPr>
          <w:rStyle w:val="Strong"/>
        </w:rPr>
        <w:t>c</w:t>
      </w:r>
      <w:r>
        <w:rPr>
          <w:rStyle w:val="Strong"/>
        </w:rPr>
        <w:t>ontrato</w:t>
      </w:r>
    </w:p>
    <w:p w:rsidR="007D078C" w:rsidRDefault="00E75DF1" w:rsidP="003504A8">
      <w:pPr>
        <w:pStyle w:val="Blockquote"/>
        <w:spacing w:before="120" w:after="120"/>
        <w:ind w:left="426"/>
        <w:rPr>
          <w:sz w:val="22"/>
          <w:szCs w:val="22"/>
        </w:rPr>
      </w:pPr>
      <w:r>
        <w:rPr>
          <w:sz w:val="22"/>
        </w:rPr>
        <w:t xml:space="preserve">&lt; </w:t>
      </w:r>
      <w:r>
        <w:rPr>
          <w:sz w:val="22"/>
          <w:highlight w:val="yellow"/>
        </w:rPr>
        <w:t>número de</w:t>
      </w:r>
      <w:r w:rsidR="00A92EB9">
        <w:rPr>
          <w:sz w:val="22"/>
          <w:highlight w:val="yellow"/>
        </w:rPr>
        <w:t>l</w:t>
      </w:r>
      <w:r>
        <w:rPr>
          <w:sz w:val="22"/>
          <w:highlight w:val="yellow"/>
        </w:rPr>
        <w:t xml:space="preserve"> contrato</w:t>
      </w:r>
      <w:r>
        <w:rPr>
          <w:sz w:val="22"/>
        </w:rPr>
        <w:t xml:space="preserve"> &gt; </w:t>
      </w:r>
    </w:p>
    <w:p w:rsidR="00204689" w:rsidRPr="00204689" w:rsidRDefault="00204689" w:rsidP="003504A8">
      <w:pPr>
        <w:pStyle w:val="Blockquote"/>
        <w:spacing w:before="120" w:after="120"/>
        <w:ind w:left="426"/>
        <w:rPr>
          <w:sz w:val="22"/>
          <w:szCs w:val="22"/>
        </w:rPr>
      </w:pPr>
      <w:r>
        <w:rPr>
          <w:sz w:val="22"/>
        </w:rPr>
        <w:t xml:space="preserve">&lt; </w:t>
      </w:r>
      <w:r>
        <w:rPr>
          <w:sz w:val="22"/>
          <w:highlight w:val="yellow"/>
        </w:rPr>
        <w:t>importe</w:t>
      </w:r>
      <w:r>
        <w:rPr>
          <w:sz w:val="22"/>
        </w:rPr>
        <w:t xml:space="preserve"> &gt; [</w:t>
      </w:r>
      <w:r>
        <w:rPr>
          <w:sz w:val="22"/>
          <w:highlight w:val="lightGray"/>
        </w:rPr>
        <w:t>EUR</w:t>
      </w:r>
      <w:r>
        <w:rPr>
          <w:sz w:val="22"/>
        </w:rPr>
        <w:t xml:space="preserve">] </w:t>
      </w:r>
      <w:r>
        <w:rPr>
          <w:sz w:val="22"/>
          <w:highlight w:val="lightGray"/>
        </w:rPr>
        <w:t xml:space="preserve"> [&lt;</w:t>
      </w:r>
      <w:r>
        <w:rPr>
          <w:sz w:val="22"/>
          <w:highlight w:val="yellow"/>
        </w:rPr>
        <w:t>código ISO de la moneda nacional</w:t>
      </w:r>
      <w:r>
        <w:rPr>
          <w:sz w:val="22"/>
          <w:highlight w:val="lightGray"/>
        </w:rPr>
        <w:t xml:space="preserve">&gt; </w:t>
      </w:r>
      <w:r>
        <w:rPr>
          <w:sz w:val="22"/>
          <w:highlight w:val="yellow"/>
        </w:rPr>
        <w:t>únicamente para la gestión indirecta</w:t>
      </w:r>
      <w:r>
        <w:rPr>
          <w:sz w:val="22"/>
          <w:highlight w:val="lightGray"/>
        </w:rPr>
        <w:t>]</w:t>
      </w:r>
    </w:p>
    <w:p w:rsidR="00204689" w:rsidRPr="00F578A0" w:rsidRDefault="00BD50E8" w:rsidP="00F578A0">
      <w:pPr>
        <w:keepNext/>
        <w:widowControl/>
        <w:ind w:left="709" w:hanging="352"/>
        <w:outlineLvl w:val="0"/>
        <w:rPr>
          <w:rStyle w:val="Strong"/>
        </w:rPr>
      </w:pPr>
      <w:r>
        <w:rPr>
          <w:rStyle w:val="Strong"/>
        </w:rPr>
        <w:t xml:space="preserve">6. </w:t>
      </w:r>
      <w:r>
        <w:tab/>
      </w:r>
      <w:r>
        <w:rPr>
          <w:rStyle w:val="Strong"/>
        </w:rPr>
        <w:t xml:space="preserve">Fecha de adjudicación del </w:t>
      </w:r>
      <w:r w:rsidR="00A92EB9">
        <w:rPr>
          <w:rStyle w:val="Strong"/>
        </w:rPr>
        <w:t>c</w:t>
      </w:r>
      <w:r>
        <w:rPr>
          <w:rStyle w:val="Strong"/>
        </w:rPr>
        <w:t>ontrato</w:t>
      </w:r>
    </w:p>
    <w:p w:rsidR="00204689" w:rsidRPr="00785C87" w:rsidRDefault="00204689" w:rsidP="003504A8">
      <w:pPr>
        <w:pStyle w:val="Blockquote"/>
        <w:spacing w:before="120" w:after="120"/>
        <w:ind w:left="426"/>
        <w:rPr>
          <w:sz w:val="22"/>
          <w:szCs w:val="22"/>
        </w:rPr>
      </w:pPr>
      <w:r>
        <w:rPr>
          <w:sz w:val="22"/>
        </w:rPr>
        <w:t xml:space="preserve">&lt; </w:t>
      </w:r>
      <w:r>
        <w:rPr>
          <w:sz w:val="22"/>
          <w:highlight w:val="yellow"/>
        </w:rPr>
        <w:t>Fecha</w:t>
      </w:r>
      <w:r>
        <w:rPr>
          <w:sz w:val="22"/>
        </w:rPr>
        <w:t xml:space="preserve"> &gt;</w:t>
      </w:r>
    </w:p>
    <w:p w:rsidR="00204689" w:rsidRPr="00F578A0" w:rsidRDefault="007206B2" w:rsidP="00F578A0">
      <w:pPr>
        <w:keepNext/>
        <w:widowControl/>
        <w:ind w:left="709" w:hanging="352"/>
        <w:outlineLvl w:val="0"/>
        <w:rPr>
          <w:rStyle w:val="Strong"/>
        </w:rPr>
      </w:pPr>
      <w:r>
        <w:rPr>
          <w:rStyle w:val="Strong"/>
        </w:rPr>
        <w:t xml:space="preserve">7. </w:t>
      </w:r>
      <w:r>
        <w:tab/>
      </w:r>
      <w:r>
        <w:rPr>
          <w:rStyle w:val="Strong"/>
        </w:rPr>
        <w:t xml:space="preserve">Nombre, dirección y nacionalidad del adjudicatario </w:t>
      </w:r>
    </w:p>
    <w:p w:rsidR="00204689" w:rsidRPr="00785C87" w:rsidRDefault="00204689" w:rsidP="003504A8">
      <w:pPr>
        <w:pStyle w:val="Blockquote"/>
        <w:spacing w:before="120" w:after="120"/>
        <w:ind w:left="426"/>
        <w:rPr>
          <w:sz w:val="22"/>
          <w:szCs w:val="22"/>
        </w:rPr>
      </w:pPr>
      <w:r>
        <w:rPr>
          <w:sz w:val="22"/>
        </w:rPr>
        <w:t xml:space="preserve">&lt; </w:t>
      </w:r>
      <w:r>
        <w:rPr>
          <w:sz w:val="22"/>
          <w:highlight w:val="yellow"/>
        </w:rPr>
        <w:t>Nombre y dirección, mostrando el solicitante principal en negrita si se trata de un consorcio</w:t>
      </w:r>
      <w:r>
        <w:rPr>
          <w:sz w:val="22"/>
        </w:rPr>
        <w:t xml:space="preserve"> &gt;</w:t>
      </w:r>
    </w:p>
    <w:p w:rsidR="00E75DF1" w:rsidRDefault="00E75DF1" w:rsidP="003504A8">
      <w:pPr>
        <w:pStyle w:val="Blockquote"/>
        <w:spacing w:before="120" w:after="120"/>
        <w:ind w:left="426"/>
        <w:rPr>
          <w:sz w:val="22"/>
          <w:szCs w:val="22"/>
        </w:rPr>
      </w:pPr>
      <w:r>
        <w:rPr>
          <w:sz w:val="22"/>
        </w:rPr>
        <w:t xml:space="preserve">&lt; </w:t>
      </w:r>
      <w:r>
        <w:rPr>
          <w:sz w:val="22"/>
          <w:highlight w:val="yellow"/>
        </w:rPr>
        <w:t>Código ISO de país</w:t>
      </w:r>
      <w:r>
        <w:rPr>
          <w:sz w:val="22"/>
        </w:rPr>
        <w:t>&gt;</w:t>
      </w:r>
    </w:p>
    <w:p w:rsidR="007206B2" w:rsidRPr="00F578A0" w:rsidRDefault="007206B2" w:rsidP="00F578A0">
      <w:pPr>
        <w:keepNext/>
        <w:widowControl/>
        <w:ind w:left="709" w:hanging="352"/>
        <w:outlineLvl w:val="0"/>
        <w:rPr>
          <w:rStyle w:val="Strong"/>
        </w:rPr>
      </w:pPr>
      <w:r>
        <w:rPr>
          <w:rStyle w:val="Strong"/>
        </w:rPr>
        <w:t xml:space="preserve">8. </w:t>
      </w:r>
      <w:r>
        <w:tab/>
      </w:r>
      <w:r>
        <w:rPr>
          <w:rStyle w:val="Strong"/>
        </w:rPr>
        <w:t>Valor del contrato después de la modificación</w:t>
      </w:r>
    </w:p>
    <w:p w:rsidR="009C024C" w:rsidRPr="00204689" w:rsidRDefault="009C024C" w:rsidP="009C024C">
      <w:pPr>
        <w:pStyle w:val="Blockquote"/>
        <w:spacing w:before="120" w:after="120"/>
        <w:ind w:left="426"/>
        <w:rPr>
          <w:sz w:val="22"/>
          <w:szCs w:val="22"/>
        </w:rPr>
      </w:pPr>
      <w:r>
        <w:rPr>
          <w:sz w:val="22"/>
        </w:rPr>
        <w:t xml:space="preserve">&lt; </w:t>
      </w:r>
      <w:r>
        <w:rPr>
          <w:sz w:val="22"/>
          <w:highlight w:val="yellow"/>
        </w:rPr>
        <w:t>importe</w:t>
      </w:r>
      <w:r>
        <w:rPr>
          <w:sz w:val="22"/>
        </w:rPr>
        <w:t xml:space="preserve"> &gt; [</w:t>
      </w:r>
      <w:r>
        <w:rPr>
          <w:sz w:val="22"/>
          <w:highlight w:val="lightGray"/>
        </w:rPr>
        <w:t>EUR</w:t>
      </w:r>
      <w:r>
        <w:rPr>
          <w:sz w:val="22"/>
        </w:rPr>
        <w:t xml:space="preserve">] </w:t>
      </w:r>
      <w:r>
        <w:rPr>
          <w:sz w:val="22"/>
          <w:highlight w:val="lightGray"/>
        </w:rPr>
        <w:t xml:space="preserve"> [&lt;</w:t>
      </w:r>
      <w:r>
        <w:rPr>
          <w:sz w:val="22"/>
          <w:highlight w:val="yellow"/>
        </w:rPr>
        <w:t>código ISO de la moneda nacional</w:t>
      </w:r>
      <w:r>
        <w:rPr>
          <w:sz w:val="22"/>
          <w:highlight w:val="lightGray"/>
        </w:rPr>
        <w:t xml:space="preserve">&gt; </w:t>
      </w:r>
      <w:r>
        <w:rPr>
          <w:sz w:val="22"/>
          <w:highlight w:val="yellow"/>
        </w:rPr>
        <w:t>únicamente para la gestión indirecta</w:t>
      </w:r>
      <w:r>
        <w:rPr>
          <w:sz w:val="22"/>
          <w:highlight w:val="lightGray"/>
        </w:rPr>
        <w:t>]</w:t>
      </w:r>
    </w:p>
    <w:p w:rsidR="006A2C5E" w:rsidRPr="00C4693B" w:rsidRDefault="00EC4EF1" w:rsidP="00F578A0">
      <w:pPr>
        <w:keepNext/>
        <w:widowControl/>
        <w:ind w:left="709" w:hanging="352"/>
        <w:outlineLvl w:val="0"/>
        <w:rPr>
          <w:b/>
          <w:szCs w:val="24"/>
        </w:rPr>
      </w:pPr>
      <w:r>
        <w:rPr>
          <w:b/>
        </w:rPr>
        <w:t xml:space="preserve">9. </w:t>
      </w:r>
      <w:r>
        <w:rPr>
          <w:rStyle w:val="Strong"/>
        </w:rPr>
        <w:t>Duración</w:t>
      </w:r>
      <w:r>
        <w:rPr>
          <w:b/>
        </w:rPr>
        <w:t xml:space="preserve"> inicial del contrato y duración revisada</w:t>
      </w:r>
    </w:p>
    <w:p w:rsidR="00C8407A" w:rsidRDefault="006A2C5E" w:rsidP="00C8407A">
      <w:pPr>
        <w:pStyle w:val="Blockquote"/>
        <w:spacing w:before="120" w:after="120"/>
        <w:ind w:left="426"/>
        <w:rPr>
          <w:sz w:val="22"/>
          <w:szCs w:val="22"/>
        </w:rPr>
      </w:pPr>
      <w:r>
        <w:rPr>
          <w:sz w:val="22"/>
        </w:rPr>
        <w:t xml:space="preserve">&lt; </w:t>
      </w:r>
      <w:r>
        <w:rPr>
          <w:sz w:val="22"/>
          <w:highlight w:val="yellow"/>
        </w:rPr>
        <w:t>meses</w:t>
      </w:r>
      <w:r>
        <w:rPr>
          <w:sz w:val="22"/>
        </w:rPr>
        <w:t xml:space="preserve"> &gt;, </w:t>
      </w:r>
    </w:p>
    <w:p w:rsidR="00C8407A" w:rsidRPr="00785C87" w:rsidRDefault="00C8407A" w:rsidP="00C8407A">
      <w:pPr>
        <w:pStyle w:val="Blockquote"/>
        <w:spacing w:before="120" w:after="120"/>
        <w:ind w:left="426"/>
        <w:rPr>
          <w:sz w:val="22"/>
          <w:szCs w:val="22"/>
        </w:rPr>
      </w:pPr>
      <w:r>
        <w:rPr>
          <w:sz w:val="22"/>
        </w:rPr>
        <w:t xml:space="preserve">&lt; </w:t>
      </w:r>
      <w:r>
        <w:rPr>
          <w:sz w:val="22"/>
          <w:highlight w:val="yellow"/>
        </w:rPr>
        <w:t>meses</w:t>
      </w:r>
      <w:r>
        <w:rPr>
          <w:sz w:val="22"/>
        </w:rPr>
        <w:t xml:space="preserve"> &gt;</w:t>
      </w:r>
    </w:p>
    <w:p w:rsidR="00505741" w:rsidRPr="00F578A0" w:rsidRDefault="00505741" w:rsidP="00E84A44">
      <w:pPr>
        <w:spacing w:before="120" w:after="120"/>
        <w:ind w:left="567" w:hanging="425"/>
        <w:outlineLvl w:val="0"/>
        <w:rPr>
          <w:b/>
          <w:szCs w:val="24"/>
        </w:rPr>
      </w:pPr>
      <w:r>
        <w:rPr>
          <w:b/>
        </w:rPr>
        <w:t xml:space="preserve">10. </w:t>
      </w:r>
      <w:r>
        <w:tab/>
      </w:r>
      <w:r>
        <w:rPr>
          <w:b/>
        </w:rPr>
        <w:t>Referencia de la publicación</w:t>
      </w:r>
    </w:p>
    <w:p w:rsidR="00505741" w:rsidRPr="00204689" w:rsidRDefault="00505741" w:rsidP="00505741">
      <w:pPr>
        <w:pStyle w:val="Blockquote"/>
        <w:spacing w:before="120" w:after="120"/>
        <w:ind w:left="426"/>
        <w:rPr>
          <w:sz w:val="22"/>
          <w:szCs w:val="22"/>
        </w:rPr>
      </w:pPr>
      <w:r>
        <w:rPr>
          <w:sz w:val="22"/>
        </w:rPr>
        <w:t xml:space="preserve">&lt; </w:t>
      </w:r>
      <w:r>
        <w:rPr>
          <w:sz w:val="22"/>
          <w:highlight w:val="yellow"/>
        </w:rPr>
        <w:t>Referencia de la publicación del anuncio de contrato, incluida la fecha</w:t>
      </w:r>
      <w:r>
        <w:rPr>
          <w:rStyle w:val="Emphasis"/>
          <w:i w:val="0"/>
          <w:sz w:val="22"/>
        </w:rPr>
        <w:t xml:space="preserve"> </w:t>
      </w:r>
      <w:r>
        <w:rPr>
          <w:sz w:val="22"/>
        </w:rPr>
        <w:t xml:space="preserve">&gt; </w:t>
      </w:r>
    </w:p>
    <w:p w:rsidR="00EE5B7F" w:rsidRPr="00785C87" w:rsidRDefault="00EE5B7F" w:rsidP="00EC4EF1">
      <w:pPr>
        <w:pStyle w:val="Blockquote"/>
        <w:spacing w:before="120" w:after="120"/>
        <w:ind w:left="426"/>
        <w:rPr>
          <w:sz w:val="22"/>
          <w:szCs w:val="22"/>
        </w:rPr>
      </w:pPr>
    </w:p>
    <w:sectPr w:rsidR="00EE5B7F" w:rsidRPr="00785C87" w:rsidSect="00C63F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3" w:right="1440" w:bottom="1440" w:left="1440" w:header="1440" w:footer="62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D11" w:rsidRDefault="00A73D11">
      <w:r>
        <w:separator/>
      </w:r>
    </w:p>
  </w:endnote>
  <w:endnote w:type="continuationSeparator" w:id="0">
    <w:p w:rsidR="00A73D11" w:rsidRDefault="00A73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CF2" w:rsidRDefault="007A1C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26D" w:rsidRPr="00786DEB" w:rsidRDefault="00786DEB" w:rsidP="00400BBC">
    <w:pPr>
      <w:pStyle w:val="Footer"/>
      <w:tabs>
        <w:tab w:val="clear" w:pos="4320"/>
        <w:tab w:val="clear" w:pos="8640"/>
        <w:tab w:val="right" w:pos="9214"/>
      </w:tabs>
      <w:spacing w:before="0" w:after="0"/>
      <w:rPr>
        <w:rStyle w:val="PageNumber"/>
        <w:sz w:val="18"/>
        <w:szCs w:val="18"/>
        <w:lang w:val="pt-PT"/>
      </w:rPr>
    </w:pPr>
    <w:r w:rsidRPr="00786DEB">
      <w:rPr>
        <w:b/>
        <w:sz w:val="18"/>
        <w:szCs w:val="18"/>
        <w:lang w:val="pt-PT"/>
      </w:rPr>
      <w:t>Julio 2019</w:t>
    </w:r>
    <w:bookmarkStart w:id="0" w:name="_GoBack"/>
    <w:bookmarkEnd w:id="0"/>
    <w:r w:rsidR="00C8407A" w:rsidRPr="00786DEB">
      <w:rPr>
        <w:lang w:val="pt-PT"/>
      </w:rPr>
      <w:tab/>
    </w:r>
    <w:r w:rsidR="00C8407A" w:rsidRPr="00786DEB">
      <w:rPr>
        <w:sz w:val="18"/>
        <w:lang w:val="pt-PT"/>
      </w:rPr>
      <w:t xml:space="preserve">Página </w:t>
    </w:r>
    <w:r w:rsidR="00400BBC" w:rsidRPr="00AA17E6">
      <w:rPr>
        <w:rStyle w:val="PageNumber"/>
        <w:sz w:val="18"/>
        <w:szCs w:val="18"/>
      </w:rPr>
      <w:fldChar w:fldCharType="begin"/>
    </w:r>
    <w:r w:rsidR="00400BBC" w:rsidRPr="00786DEB">
      <w:rPr>
        <w:rStyle w:val="PageNumber"/>
        <w:sz w:val="18"/>
        <w:szCs w:val="18"/>
        <w:lang w:val="pt-PT"/>
      </w:rPr>
      <w:instrText xml:space="preserve"> PAGE </w:instrText>
    </w:r>
    <w:r w:rsidR="00400BBC" w:rsidRPr="00AA17E6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1</w:t>
    </w:r>
    <w:r w:rsidR="00400BBC" w:rsidRPr="00AA17E6">
      <w:rPr>
        <w:rStyle w:val="PageNumber"/>
        <w:sz w:val="18"/>
        <w:szCs w:val="18"/>
      </w:rPr>
      <w:fldChar w:fldCharType="end"/>
    </w:r>
    <w:r w:rsidR="00C8407A" w:rsidRPr="00786DEB">
      <w:rPr>
        <w:rStyle w:val="PageNumber"/>
        <w:sz w:val="18"/>
        <w:lang w:val="pt-PT"/>
      </w:rPr>
      <w:t xml:space="preserve"> de </w:t>
    </w:r>
    <w:r w:rsidR="00400BBC" w:rsidRPr="00AA17E6">
      <w:rPr>
        <w:rStyle w:val="PageNumber"/>
        <w:sz w:val="18"/>
        <w:szCs w:val="18"/>
      </w:rPr>
      <w:fldChar w:fldCharType="begin"/>
    </w:r>
    <w:r w:rsidR="00400BBC" w:rsidRPr="00786DEB">
      <w:rPr>
        <w:rStyle w:val="PageNumber"/>
        <w:sz w:val="18"/>
        <w:szCs w:val="18"/>
        <w:lang w:val="pt-PT"/>
      </w:rPr>
      <w:instrText xml:space="preserve"> NUMPAGES </w:instrText>
    </w:r>
    <w:r w:rsidR="00400BBC" w:rsidRPr="00AA17E6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pt-PT"/>
      </w:rPr>
      <w:t>2</w:t>
    </w:r>
    <w:r w:rsidR="00400BBC" w:rsidRPr="00AA17E6">
      <w:rPr>
        <w:rStyle w:val="PageNumber"/>
        <w:sz w:val="18"/>
        <w:szCs w:val="18"/>
      </w:rPr>
      <w:fldChar w:fldCharType="end"/>
    </w:r>
  </w:p>
  <w:p w:rsidR="009C024C" w:rsidRPr="00400BBC" w:rsidRDefault="005F4FAA" w:rsidP="005F4FAA">
    <w:pPr>
      <w:pStyle w:val="Footer"/>
      <w:tabs>
        <w:tab w:val="clear" w:pos="4320"/>
        <w:tab w:val="clear" w:pos="8640"/>
        <w:tab w:val="right" w:pos="9214"/>
      </w:tabs>
      <w:spacing w:before="0" w:after="0"/>
      <w:rPr>
        <w:sz w:val="18"/>
        <w:szCs w:val="18"/>
      </w:rPr>
    </w:pP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FILENAME   \* MERGEFORMAT </w:instrText>
    </w:r>
    <w:r>
      <w:rPr>
        <w:rStyle w:val="PageNumber"/>
        <w:sz w:val="18"/>
      </w:rPr>
      <w:fldChar w:fldCharType="separate"/>
    </w:r>
    <w:r>
      <w:rPr>
        <w:rStyle w:val="PageNumber"/>
        <w:noProof/>
        <w:sz w:val="18"/>
      </w:rPr>
      <w:t>a5c_contractmodificationnotice_es.docx</w:t>
    </w:r>
    <w:r>
      <w:rPr>
        <w:rStyle w:val="PageNumber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CF2" w:rsidRDefault="007A1C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D11" w:rsidRDefault="00A73D11">
      <w:r>
        <w:separator/>
      </w:r>
    </w:p>
  </w:footnote>
  <w:footnote w:type="continuationSeparator" w:id="0">
    <w:p w:rsidR="00A73D11" w:rsidRDefault="00A73D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CF2" w:rsidRDefault="007A1C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CF2" w:rsidRDefault="007A1CF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CF2" w:rsidRDefault="007A1C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 w15:restartNumberingAfterBreak="0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 w15:restartNumberingAfterBreak="0">
    <w:nsid w:val="0000000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0" w15:restartNumberingAfterBreak="0">
    <w:nsid w:val="0B561F9D"/>
    <w:multiLevelType w:val="hybridMultilevel"/>
    <w:tmpl w:val="E5A6A264"/>
    <w:lvl w:ilvl="0" w:tplc="473C203E">
      <w:start w:val="1"/>
      <w:numFmt w:val="decimal"/>
      <w:pStyle w:val="PRAGHeading2"/>
      <w:lvlText w:val="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2"/>
  </w:num>
  <w:num w:numId="3">
    <w:abstractNumId w:val="2"/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204689"/>
    <w:rsid w:val="000049A5"/>
    <w:rsid w:val="00005481"/>
    <w:rsid w:val="000345C5"/>
    <w:rsid w:val="000771A8"/>
    <w:rsid w:val="0010506D"/>
    <w:rsid w:val="001B71FE"/>
    <w:rsid w:val="001C76B2"/>
    <w:rsid w:val="001D569C"/>
    <w:rsid w:val="001F0920"/>
    <w:rsid w:val="00204689"/>
    <w:rsid w:val="00216D08"/>
    <w:rsid w:val="00287B6F"/>
    <w:rsid w:val="002907A9"/>
    <w:rsid w:val="002C5156"/>
    <w:rsid w:val="00314876"/>
    <w:rsid w:val="00324D2D"/>
    <w:rsid w:val="003504A8"/>
    <w:rsid w:val="00350F01"/>
    <w:rsid w:val="00360176"/>
    <w:rsid w:val="00392CB4"/>
    <w:rsid w:val="003A12C6"/>
    <w:rsid w:val="00400BBC"/>
    <w:rsid w:val="00432CCB"/>
    <w:rsid w:val="00444EC4"/>
    <w:rsid w:val="00460D3B"/>
    <w:rsid w:val="00482B1D"/>
    <w:rsid w:val="00493146"/>
    <w:rsid w:val="004931B3"/>
    <w:rsid w:val="004974B9"/>
    <w:rsid w:val="004B126D"/>
    <w:rsid w:val="004C1A48"/>
    <w:rsid w:val="005048A5"/>
    <w:rsid w:val="00505741"/>
    <w:rsid w:val="0051522D"/>
    <w:rsid w:val="0052486E"/>
    <w:rsid w:val="0055295A"/>
    <w:rsid w:val="00576F66"/>
    <w:rsid w:val="005955EB"/>
    <w:rsid w:val="005B7081"/>
    <w:rsid w:val="005D0ACC"/>
    <w:rsid w:val="005D410B"/>
    <w:rsid w:val="005E0182"/>
    <w:rsid w:val="005F4FAA"/>
    <w:rsid w:val="00615F43"/>
    <w:rsid w:val="006320B3"/>
    <w:rsid w:val="006743EB"/>
    <w:rsid w:val="00675E23"/>
    <w:rsid w:val="00694F5A"/>
    <w:rsid w:val="006A2C5E"/>
    <w:rsid w:val="007206B2"/>
    <w:rsid w:val="00727476"/>
    <w:rsid w:val="00730E67"/>
    <w:rsid w:val="00752502"/>
    <w:rsid w:val="00785C87"/>
    <w:rsid w:val="00786DEB"/>
    <w:rsid w:val="00795EF2"/>
    <w:rsid w:val="007A1CF2"/>
    <w:rsid w:val="007C5653"/>
    <w:rsid w:val="007D078C"/>
    <w:rsid w:val="007D0804"/>
    <w:rsid w:val="007E5A36"/>
    <w:rsid w:val="00805F7E"/>
    <w:rsid w:val="00806E5C"/>
    <w:rsid w:val="00807B54"/>
    <w:rsid w:val="0087529C"/>
    <w:rsid w:val="008A4FA0"/>
    <w:rsid w:val="008D1C6D"/>
    <w:rsid w:val="008E2772"/>
    <w:rsid w:val="00925DA7"/>
    <w:rsid w:val="00946446"/>
    <w:rsid w:val="00970130"/>
    <w:rsid w:val="009B668F"/>
    <w:rsid w:val="009C024C"/>
    <w:rsid w:val="009F7BFA"/>
    <w:rsid w:val="00A074C8"/>
    <w:rsid w:val="00A17627"/>
    <w:rsid w:val="00A26A74"/>
    <w:rsid w:val="00A528FD"/>
    <w:rsid w:val="00A73D11"/>
    <w:rsid w:val="00A8496B"/>
    <w:rsid w:val="00A92EB9"/>
    <w:rsid w:val="00A95A11"/>
    <w:rsid w:val="00AA17E6"/>
    <w:rsid w:val="00AC12C6"/>
    <w:rsid w:val="00AC392C"/>
    <w:rsid w:val="00AF2FF4"/>
    <w:rsid w:val="00B10189"/>
    <w:rsid w:val="00B30E30"/>
    <w:rsid w:val="00B609FD"/>
    <w:rsid w:val="00B7633C"/>
    <w:rsid w:val="00BA5807"/>
    <w:rsid w:val="00BB06FB"/>
    <w:rsid w:val="00BB255F"/>
    <w:rsid w:val="00BC1F5E"/>
    <w:rsid w:val="00BD50E8"/>
    <w:rsid w:val="00C05FD1"/>
    <w:rsid w:val="00C34E0D"/>
    <w:rsid w:val="00C4693B"/>
    <w:rsid w:val="00C63FAD"/>
    <w:rsid w:val="00C662EA"/>
    <w:rsid w:val="00C8407A"/>
    <w:rsid w:val="00CB7D6E"/>
    <w:rsid w:val="00D30DC8"/>
    <w:rsid w:val="00D44DFE"/>
    <w:rsid w:val="00DD3F93"/>
    <w:rsid w:val="00DD56F3"/>
    <w:rsid w:val="00DE0B90"/>
    <w:rsid w:val="00DE5C70"/>
    <w:rsid w:val="00E06F85"/>
    <w:rsid w:val="00E55242"/>
    <w:rsid w:val="00E6285C"/>
    <w:rsid w:val="00E75DF1"/>
    <w:rsid w:val="00E83E08"/>
    <w:rsid w:val="00E84A44"/>
    <w:rsid w:val="00E9590C"/>
    <w:rsid w:val="00EB6BE7"/>
    <w:rsid w:val="00EC4EF1"/>
    <w:rsid w:val="00EE5B7F"/>
    <w:rsid w:val="00F311B6"/>
    <w:rsid w:val="00F37046"/>
    <w:rsid w:val="00F37258"/>
    <w:rsid w:val="00F452E9"/>
    <w:rsid w:val="00F578A0"/>
    <w:rsid w:val="00FC7852"/>
    <w:rsid w:val="00FF0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5E915B2-99DE-45ED-ACCF-D01C60096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es-ES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400BB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EC4EF1"/>
    <w:pPr>
      <w:widowControl/>
      <w:tabs>
        <w:tab w:val="num" w:pos="567"/>
      </w:tabs>
      <w:spacing w:before="0" w:after="0"/>
      <w:jc w:val="both"/>
    </w:pPr>
    <w:rPr>
      <w:snapToGrid/>
    </w:rPr>
  </w:style>
  <w:style w:type="character" w:styleId="CommentReference">
    <w:name w:val="annotation reference"/>
    <w:rsid w:val="00806E5C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6E5C"/>
    <w:rPr>
      <w:sz w:val="20"/>
    </w:rPr>
  </w:style>
  <w:style w:type="character" w:customStyle="1" w:styleId="CommentTextChar">
    <w:name w:val="Comment Text Char"/>
    <w:link w:val="CommentText"/>
    <w:rsid w:val="00806E5C"/>
    <w:rPr>
      <w:snapToGrid w:val="0"/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rsid w:val="00806E5C"/>
    <w:rPr>
      <w:b/>
      <w:bCs/>
    </w:rPr>
  </w:style>
  <w:style w:type="character" w:customStyle="1" w:styleId="CommentSubjectChar">
    <w:name w:val="Comment Subject Char"/>
    <w:link w:val="CommentSubject"/>
    <w:rsid w:val="00806E5C"/>
    <w:rPr>
      <w:b/>
      <w:bCs/>
      <w:snapToGrid w:val="0"/>
      <w:lang w:val="es-ES" w:eastAsia="es-ES"/>
    </w:rPr>
  </w:style>
  <w:style w:type="paragraph" w:customStyle="1" w:styleId="PRAGHeading2">
    <w:name w:val="PRAG Heading 2"/>
    <w:basedOn w:val="Normal"/>
    <w:rsid w:val="00DD3F93"/>
    <w:pPr>
      <w:numPr>
        <w:numId w:val="10"/>
      </w:numPr>
      <w:snapToGrid w:val="0"/>
    </w:pPr>
    <w:rPr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2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74A58-760D-4933-AA12-FDDD86388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252</Words>
  <Characters>1205</Characters>
  <Application>Microsoft Office Word</Application>
  <DocSecurity>0</DocSecurity>
  <Lines>31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Award notice - services</vt:lpstr>
    </vt:vector>
  </TitlesOfParts>
  <Company>European Commission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Award notice - services</dc:title>
  <dc:creator>ramatje</dc:creator>
  <cp:lastModifiedBy>MARTINEZ SORIANO Andres (DEVCO-EXT)</cp:lastModifiedBy>
  <cp:revision>3</cp:revision>
  <cp:lastPrinted>2016-02-17T15:10:00Z</cp:lastPrinted>
  <dcterms:created xsi:type="dcterms:W3CDTF">2018-12-18T13:33:00Z</dcterms:created>
  <dcterms:modified xsi:type="dcterms:W3CDTF">2019-07-11T12:15:00Z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Checked by">
    <vt:lpwstr>cajalja</vt:lpwstr>
  </property>
</Properties>
</file>