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15B69" w14:textId="77777777" w:rsidR="00442FA6" w:rsidRPr="00442FA6" w:rsidRDefault="00442FA6" w:rsidP="00442FA6">
      <w:pPr>
        <w:rPr>
          <w:vanish/>
        </w:rPr>
      </w:pPr>
    </w:p>
    <w:p w14:paraId="0115D8ED" w14:textId="77777777" w:rsidR="00F87F66" w:rsidRPr="009C3D84" w:rsidRDefault="00F87F66" w:rsidP="00F87F66">
      <w:pPr>
        <w:rPr>
          <w:vanish/>
        </w:rPr>
      </w:pPr>
    </w:p>
    <w:p w14:paraId="3900669D" w14:textId="77777777" w:rsidR="00B74B6F" w:rsidRPr="009C3D84" w:rsidRDefault="009C7C2E" w:rsidP="00B2296C">
      <w:pPr>
        <w:jc w:val="center"/>
        <w:rPr>
          <w:rFonts w:ascii="Arial" w:hAnsi="Arial"/>
          <w:b/>
          <w:sz w:val="28"/>
        </w:rPr>
      </w:pPr>
      <w:r w:rsidRPr="009C3D84">
        <w:rPr>
          <w:rFonts w:ascii="Arial" w:hAnsi="Arial"/>
          <w:b/>
          <w:sz w:val="28"/>
        </w:rPr>
        <w:t>PLIEGO DE CONDICIONES PARA</w:t>
      </w:r>
      <w:r w:rsidR="00B74B6F">
        <w:rPr>
          <w:rFonts w:ascii="Arial" w:hAnsi="Arial"/>
          <w:b/>
          <w:sz w:val="28"/>
        </w:rPr>
        <w:t xml:space="preserve"> </w:t>
      </w:r>
      <w:r w:rsidR="00B74B6F" w:rsidRPr="009C3D84">
        <w:rPr>
          <w:rFonts w:ascii="Arial" w:hAnsi="Arial"/>
          <w:b/>
          <w:sz w:val="28"/>
        </w:rPr>
        <w:t>LA VERIFICACIÓN DE LOS GASTOS</w:t>
      </w:r>
      <w:r w:rsidR="00B74B6F">
        <w:rPr>
          <w:rFonts w:ascii="Arial" w:hAnsi="Arial"/>
          <w:b/>
          <w:sz w:val="28"/>
        </w:rPr>
        <w:t xml:space="preserve"> DE UN CONTRATO DE SERVICIOS BASADO EN HONORARIOS PARA LAS ACCIONES EXTERIORES DE LA UNI</w:t>
      </w:r>
      <w:r w:rsidR="00B74B6F">
        <w:rPr>
          <w:rFonts w:ascii="Arial" w:hAnsi="Arial" w:cs="Arial"/>
          <w:b/>
          <w:sz w:val="28"/>
        </w:rPr>
        <w:t>Ó</w:t>
      </w:r>
      <w:r w:rsidR="00B74B6F">
        <w:rPr>
          <w:rFonts w:ascii="Arial" w:hAnsi="Arial"/>
          <w:b/>
          <w:sz w:val="28"/>
        </w:rPr>
        <w:t>N EUROPEA</w:t>
      </w:r>
    </w:p>
    <w:p w14:paraId="3E2FBA4A" w14:textId="0BBFFF78" w:rsidR="00B37916" w:rsidRPr="009C3D84" w:rsidRDefault="00B37916" w:rsidP="008D0FDD">
      <w:pPr>
        <w:ind w:left="1134" w:hanging="1134"/>
        <w:jc w:val="center"/>
        <w:rPr>
          <w:rFonts w:ascii="Arial" w:hAnsi="Arial"/>
          <w:b/>
          <w:sz w:val="28"/>
        </w:rPr>
      </w:pPr>
    </w:p>
    <w:p w14:paraId="73E4CBFB" w14:textId="49FFE329" w:rsidR="006F11D8"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Cómo debe rellenar el modelo</w:t>
      </w:r>
    </w:p>
    <w:p w14:paraId="2B724828" w14:textId="6F0C0AE3" w:rsidR="006F11D8"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(se aplica también al anexo 1)</w:t>
      </w:r>
    </w:p>
    <w:p w14:paraId="5A46F6A1" w14:textId="77777777" w:rsidR="006F11D8" w:rsidRDefault="006F11D8" w:rsidP="006F11D8">
      <w:pPr>
        <w:numPr>
          <w:ilvl w:val="0"/>
          <w:numId w:val="5"/>
        </w:numPr>
        <w:pBdr>
          <w:top w:val="single" w:sz="4" w:space="1" w:color="auto"/>
          <w:left w:val="single" w:sz="4" w:space="4" w:color="auto"/>
          <w:bottom w:val="single" w:sz="4" w:space="1" w:color="auto"/>
          <w:right w:val="single" w:sz="4" w:space="4" w:color="auto"/>
        </w:pBdr>
      </w:pPr>
      <w:r>
        <w:rPr>
          <w:b/>
        </w:rPr>
        <w:t>inserte</w:t>
      </w:r>
      <w:r>
        <w:t xml:space="preserve"> la información requerida entre </w:t>
      </w:r>
      <w:r>
        <w:rPr>
          <w:b/>
        </w:rPr>
        <w:t>&lt;…&gt;</w:t>
      </w:r>
    </w:p>
    <w:p w14:paraId="6F705EFE" w14:textId="77777777" w:rsidR="006F11D8" w:rsidRPr="00A7303B"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elija</w:t>
      </w:r>
      <w:r>
        <w:t xml:space="preserve"> el texto optativo entre </w:t>
      </w:r>
      <w:r>
        <w:rPr>
          <w:b/>
        </w:rPr>
        <w:t>[</w:t>
      </w:r>
      <w:r>
        <w:rPr>
          <w:b/>
          <w:highlight w:val="lightGray"/>
        </w:rPr>
        <w:t>…</w:t>
      </w:r>
      <w:r>
        <w:rPr>
          <w:b/>
        </w:rPr>
        <w:t>]</w:t>
      </w:r>
      <w:r>
        <w:t xml:space="preserve"> resaltado en </w:t>
      </w:r>
      <w:r>
        <w:rPr>
          <w:highlight w:val="lightGray"/>
        </w:rPr>
        <w:t>gris</w:t>
      </w:r>
      <w:r>
        <w:t xml:space="preserve"> cuando este sea aplicable, o suprímalo</w:t>
      </w:r>
    </w:p>
    <w:p w14:paraId="44F934AD" w14:textId="77777777" w:rsidR="006F11D8"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pPr>
      <w:r>
        <w:rPr>
          <w:b/>
        </w:rPr>
        <w:t>suprima</w:t>
      </w:r>
      <w:r>
        <w:t xml:space="preserve"> todas las instrucciones </w:t>
      </w:r>
      <w:r>
        <w:rPr>
          <w:highlight w:val="yellow"/>
        </w:rPr>
        <w:t>amarillo</w:t>
      </w:r>
      <w:r>
        <w:t xml:space="preserve"> y este recuadro</w:t>
      </w:r>
    </w:p>
    <w:p w14:paraId="6225C52F" w14:textId="77777777" w:rsidR="00452288" w:rsidRPr="000F5208" w:rsidRDefault="00452288" w:rsidP="00452288">
      <w:pPr>
        <w:pStyle w:val="ListParagraph"/>
        <w:ind w:left="0"/>
        <w:rPr>
          <w:rFonts w:ascii="Times New Roman" w:eastAsia="Times New Roman" w:hAnsi="Times New Roman"/>
        </w:rPr>
      </w:pPr>
      <w:r w:rsidRPr="000F5208">
        <w:rPr>
          <w:rFonts w:ascii="Times New Roman" w:eastAsia="Times New Roman" w:hAnsi="Times New Roman"/>
        </w:rPr>
        <w:t>El presente Pliego de Condiciones se aplica a la verificación de los gastos declarados en los informes financieros en el marco de los siguientes contratos:</w:t>
      </w:r>
    </w:p>
    <w:p w14:paraId="0A2A020B" w14:textId="77777777" w:rsidR="00452288" w:rsidRPr="00B74B6F" w:rsidRDefault="00452288" w:rsidP="00452288">
      <w:pPr>
        <w:pStyle w:val="ListParagraph"/>
        <w:ind w:left="0"/>
        <w:rPr>
          <w:rFonts w:ascii="Times New Roman" w:eastAsia="Times New Roman" w:hAnsi="Times New Roman"/>
        </w:rPr>
      </w:pPr>
    </w:p>
    <w:p w14:paraId="5D913358" w14:textId="6630FF74" w:rsidR="00452288" w:rsidRPr="00B2296C" w:rsidRDefault="00452288" w:rsidP="00452288">
      <w:pPr>
        <w:rPr>
          <w:szCs w:val="22"/>
        </w:rPr>
      </w:pPr>
      <w:r w:rsidRPr="00B2296C">
        <w:rPr>
          <w:szCs w:val="22"/>
        </w:rPr>
        <w:t>1) Número de contrato</w:t>
      </w:r>
      <w:r w:rsidRPr="00B2296C">
        <w:rPr>
          <w:rStyle w:val="FootnoteReference"/>
          <w:szCs w:val="22"/>
        </w:rPr>
        <w:footnoteReference w:id="1"/>
      </w:r>
      <w:r w:rsidR="00B2296C" w:rsidRPr="00B2296C">
        <w:rPr>
          <w:szCs w:val="22"/>
        </w:rPr>
        <w:t xml:space="preserve"> de servicios</w:t>
      </w:r>
      <w:r w:rsidRPr="00B2296C">
        <w:rPr>
          <w:szCs w:val="22"/>
        </w:rPr>
        <w:t xml:space="preserve"> y título de la acción:</w:t>
      </w:r>
      <w:r w:rsidRPr="00B2296C" w:rsidDel="00FF3059">
        <w:rPr>
          <w:szCs w:val="22"/>
        </w:rPr>
        <w:t xml:space="preserve"> </w:t>
      </w:r>
      <w:r w:rsidRPr="00B2296C">
        <w:rPr>
          <w:szCs w:val="22"/>
          <w:highlight w:val="lightGray"/>
        </w:rPr>
        <w:t>&lt;….&gt;</w:t>
      </w:r>
    </w:p>
    <w:p w14:paraId="266BABC9" w14:textId="736142E4" w:rsidR="00452288" w:rsidRPr="00B2296C" w:rsidRDefault="00452288" w:rsidP="00452288">
      <w:pPr>
        <w:rPr>
          <w:szCs w:val="22"/>
        </w:rPr>
      </w:pPr>
      <w:r w:rsidRPr="00B2296C">
        <w:rPr>
          <w:szCs w:val="22"/>
          <w:highlight w:val="yellow"/>
        </w:rPr>
        <w:t>[2) Número de contrato</w:t>
      </w:r>
      <w:r>
        <w:rPr>
          <w:szCs w:val="22"/>
          <w:highlight w:val="yellow"/>
        </w:rPr>
        <w:t xml:space="preserve"> de servicios</w:t>
      </w:r>
      <w:r w:rsidRPr="00B2296C">
        <w:rPr>
          <w:rStyle w:val="FootnoteReference"/>
          <w:szCs w:val="22"/>
          <w:highlight w:val="yellow"/>
        </w:rPr>
        <w:footnoteReference w:id="2"/>
      </w:r>
      <w:r w:rsidRPr="00B2296C">
        <w:rPr>
          <w:szCs w:val="22"/>
          <w:highlight w:val="yellow"/>
        </w:rPr>
        <w:t xml:space="preserve">  y título de la acción:</w:t>
      </w:r>
      <w:r w:rsidRPr="00B2296C" w:rsidDel="00FF3059">
        <w:rPr>
          <w:szCs w:val="22"/>
          <w:highlight w:val="yellow"/>
        </w:rPr>
        <w:t xml:space="preserve"> </w:t>
      </w:r>
      <w:r w:rsidRPr="00B2296C">
        <w:rPr>
          <w:szCs w:val="22"/>
          <w:highlight w:val="yellow"/>
        </w:rPr>
        <w:t>&lt;…&gt;]</w:t>
      </w:r>
    </w:p>
    <w:p w14:paraId="0BA9F851" w14:textId="77777777" w:rsidR="00452288" w:rsidRPr="00B2296C" w:rsidRDefault="00452288" w:rsidP="00452288">
      <w:pPr>
        <w:keepLines/>
        <w:rPr>
          <w:szCs w:val="22"/>
        </w:rPr>
      </w:pPr>
      <w:r w:rsidRPr="00B2296C">
        <w:rPr>
          <w:szCs w:val="22"/>
        </w:rPr>
        <w:t>&lt;</w:t>
      </w:r>
      <w:r w:rsidRPr="00B2296C">
        <w:rPr>
          <w:szCs w:val="22"/>
          <w:highlight w:val="yellow"/>
        </w:rPr>
        <w:t>En su caso, haga referencia a todos los contratos/informes</w:t>
      </w:r>
      <w:r w:rsidRPr="00B2296C">
        <w:rPr>
          <w:szCs w:val="22"/>
        </w:rPr>
        <w:t>&gt;</w:t>
      </w:r>
    </w:p>
    <w:p w14:paraId="12A7FB0B" w14:textId="77777777" w:rsidR="00452288" w:rsidRPr="00B2296C" w:rsidRDefault="00452288" w:rsidP="00452288">
      <w:pPr>
        <w:rPr>
          <w:szCs w:val="22"/>
        </w:rPr>
      </w:pPr>
    </w:p>
    <w:p w14:paraId="515690A3" w14:textId="77777777" w:rsidR="00452288" w:rsidRPr="00B2296C" w:rsidRDefault="00452288" w:rsidP="00452288">
      <w:pPr>
        <w:rPr>
          <w:szCs w:val="22"/>
        </w:rPr>
      </w:pPr>
    </w:p>
    <w:p w14:paraId="00F7AD89" w14:textId="0B39A3BF" w:rsidR="00452288" w:rsidRPr="00B2296C" w:rsidRDefault="00452288" w:rsidP="00452288">
      <w:pPr>
        <w:rPr>
          <w:szCs w:val="22"/>
        </w:rPr>
      </w:pPr>
      <w:r w:rsidRPr="00B2296C">
        <w:rPr>
          <w:szCs w:val="22"/>
        </w:rPr>
        <w:t>Se facilita información detallada en la página de portada del anexo 1.</w:t>
      </w:r>
    </w:p>
    <w:p w14:paraId="0546FD5A" w14:textId="77777777" w:rsidR="00452288" w:rsidRDefault="00452288" w:rsidP="00452288">
      <w:pPr>
        <w:pStyle w:val="ListParagraph"/>
        <w:ind w:left="0"/>
      </w:pPr>
      <w: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14:paraId="29104CD6" w14:textId="77777777" w:rsidTr="00F71F60">
        <w:tc>
          <w:tcPr>
            <w:tcW w:w="8528" w:type="dxa"/>
            <w:shd w:val="clear" w:color="auto" w:fill="auto"/>
          </w:tcPr>
          <w:p w14:paraId="6ECB0242" w14:textId="2094BDED" w:rsidR="008D2D81" w:rsidRDefault="008D2D81" w:rsidP="00981813">
            <w:pPr>
              <w:rPr>
                <w:b/>
                <w:sz w:val="28"/>
                <w:szCs w:val="28"/>
              </w:rPr>
            </w:pPr>
          </w:p>
          <w:p w14:paraId="45F432AC" w14:textId="77777777" w:rsidR="00452288" w:rsidRPr="006F11D8" w:rsidRDefault="00452288" w:rsidP="00981813">
            <w:pPr>
              <w:rPr>
                <w:b/>
                <w:sz w:val="28"/>
                <w:szCs w:val="28"/>
              </w:rPr>
            </w:pPr>
          </w:p>
          <w:p w14:paraId="7D22908A" w14:textId="77777777" w:rsidR="008D2D81" w:rsidRPr="006F11D8" w:rsidRDefault="008D2D81" w:rsidP="008D2D81">
            <w:pPr>
              <w:rPr>
                <w:b/>
                <w:sz w:val="28"/>
                <w:szCs w:val="28"/>
              </w:rPr>
            </w:pPr>
            <w:r w:rsidRPr="006F11D8">
              <w:rPr>
                <w:b/>
                <w:sz w:val="28"/>
              </w:rPr>
              <w:t>Índice</w:t>
            </w:r>
          </w:p>
          <w:p w14:paraId="320FF3FF" w14:textId="77777777" w:rsidR="008D2D81" w:rsidRPr="006F11D8" w:rsidRDefault="008D2D81" w:rsidP="00981813">
            <w:pPr>
              <w:rPr>
                <w:b/>
                <w:sz w:val="28"/>
                <w:szCs w:val="28"/>
              </w:rPr>
            </w:pPr>
          </w:p>
        </w:tc>
      </w:tr>
    </w:tbl>
    <w:p w14:paraId="7160875B" w14:textId="77777777" w:rsidR="00FB2BD4" w:rsidRDefault="00FB2BD4" w:rsidP="00981813">
      <w:pPr>
        <w:rPr>
          <w:rFonts w:ascii="Arial" w:hAnsi="Arial" w:cs="Arial"/>
          <w:b/>
          <w:sz w:val="28"/>
          <w:szCs w:val="28"/>
        </w:rPr>
      </w:pPr>
    </w:p>
    <w:p w14:paraId="6BFE8030" w14:textId="3099FC41" w:rsidR="002255A7" w:rsidRDefault="006F11D8" w:rsidP="00385AA4">
      <w:pPr>
        <w:pStyle w:val="TOC1"/>
        <w:jc w:val="left"/>
        <w:rPr>
          <w:rFonts w:asciiTheme="minorHAnsi" w:eastAsiaTheme="minorEastAsia" w:hAnsiTheme="minorHAnsi" w:cstheme="minorBidi"/>
          <w:b w:val="0"/>
          <w:caps w:val="0"/>
          <w:sz w:val="22"/>
          <w:szCs w:val="22"/>
          <w:lang w:val="en-GB" w:eastAsia="en-GB" w:bidi="ar-SA"/>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520967367" w:history="1">
        <w:r w:rsidR="002255A7" w:rsidRPr="00AF0BD2">
          <w:rPr>
            <w:rStyle w:val="Hyperlink"/>
          </w:rPr>
          <w:t>1</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Introducción</w:t>
        </w:r>
        <w:r w:rsidR="002255A7">
          <w:rPr>
            <w:webHidden/>
          </w:rPr>
          <w:tab/>
        </w:r>
        <w:r w:rsidR="002255A7">
          <w:rPr>
            <w:webHidden/>
          </w:rPr>
          <w:fldChar w:fldCharType="begin"/>
        </w:r>
        <w:r w:rsidR="002255A7">
          <w:rPr>
            <w:webHidden/>
          </w:rPr>
          <w:instrText xml:space="preserve"> PAGEREF _Toc520967367 \h </w:instrText>
        </w:r>
        <w:r w:rsidR="002255A7">
          <w:rPr>
            <w:webHidden/>
          </w:rPr>
        </w:r>
        <w:r w:rsidR="002255A7">
          <w:rPr>
            <w:webHidden/>
          </w:rPr>
          <w:fldChar w:fldCharType="separate"/>
        </w:r>
        <w:r w:rsidR="00385AA4">
          <w:rPr>
            <w:webHidden/>
          </w:rPr>
          <w:t>1-1</w:t>
        </w:r>
        <w:r w:rsidR="002255A7">
          <w:rPr>
            <w:webHidden/>
          </w:rPr>
          <w:fldChar w:fldCharType="end"/>
        </w:r>
      </w:hyperlink>
    </w:p>
    <w:p w14:paraId="1D889385" w14:textId="254EB1BE" w:rsidR="002255A7" w:rsidRDefault="00607966" w:rsidP="00385AA4">
      <w:pPr>
        <w:pStyle w:val="TOC1"/>
        <w:jc w:val="left"/>
        <w:rPr>
          <w:rFonts w:asciiTheme="minorHAnsi" w:eastAsiaTheme="minorEastAsia" w:hAnsiTheme="minorHAnsi" w:cstheme="minorBidi"/>
          <w:b w:val="0"/>
          <w:caps w:val="0"/>
          <w:sz w:val="22"/>
          <w:szCs w:val="22"/>
          <w:lang w:val="en-GB" w:eastAsia="en-GB" w:bidi="ar-SA"/>
        </w:rPr>
      </w:pPr>
      <w:hyperlink w:anchor="_Toc520967368" w:history="1">
        <w:r w:rsidR="002255A7" w:rsidRPr="00AF0BD2">
          <w:rPr>
            <w:rStyle w:val="Hyperlink"/>
          </w:rPr>
          <w:t>2</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Objetivos y contexto</w:t>
        </w:r>
        <w:r w:rsidR="002255A7">
          <w:rPr>
            <w:webHidden/>
          </w:rPr>
          <w:tab/>
        </w:r>
        <w:r w:rsidR="002255A7">
          <w:rPr>
            <w:webHidden/>
          </w:rPr>
          <w:fldChar w:fldCharType="begin"/>
        </w:r>
        <w:r w:rsidR="002255A7">
          <w:rPr>
            <w:webHidden/>
          </w:rPr>
          <w:instrText xml:space="preserve"> PAGEREF _Toc520967368 \h </w:instrText>
        </w:r>
        <w:r w:rsidR="002255A7">
          <w:rPr>
            <w:webHidden/>
          </w:rPr>
        </w:r>
        <w:r w:rsidR="002255A7">
          <w:rPr>
            <w:webHidden/>
          </w:rPr>
          <w:fldChar w:fldCharType="separate"/>
        </w:r>
        <w:r w:rsidR="00385AA4">
          <w:rPr>
            <w:webHidden/>
          </w:rPr>
          <w:t>2-1</w:t>
        </w:r>
        <w:r w:rsidR="002255A7">
          <w:rPr>
            <w:webHidden/>
          </w:rPr>
          <w:fldChar w:fldCharType="end"/>
        </w:r>
      </w:hyperlink>
    </w:p>
    <w:p w14:paraId="1B902651" w14:textId="09ED3FD6" w:rsidR="002255A7" w:rsidRDefault="00607966" w:rsidP="00385AA4">
      <w:pPr>
        <w:pStyle w:val="TOC1"/>
        <w:jc w:val="left"/>
        <w:rPr>
          <w:rFonts w:asciiTheme="minorHAnsi" w:eastAsiaTheme="minorEastAsia" w:hAnsiTheme="minorHAnsi" w:cstheme="minorBidi"/>
          <w:b w:val="0"/>
          <w:caps w:val="0"/>
          <w:sz w:val="22"/>
          <w:szCs w:val="22"/>
          <w:lang w:val="en-GB" w:eastAsia="en-GB" w:bidi="ar-SA"/>
        </w:rPr>
      </w:pPr>
      <w:hyperlink w:anchor="_Toc520967369" w:history="1">
        <w:r w:rsidR="002255A7" w:rsidRPr="00AF0BD2">
          <w:rPr>
            <w:rStyle w:val="Hyperlink"/>
          </w:rPr>
          <w:t>3</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Normas y aspectos deontológicos</w:t>
        </w:r>
        <w:r w:rsidR="002255A7">
          <w:rPr>
            <w:webHidden/>
          </w:rPr>
          <w:tab/>
        </w:r>
        <w:r w:rsidR="002255A7">
          <w:rPr>
            <w:webHidden/>
          </w:rPr>
          <w:fldChar w:fldCharType="begin"/>
        </w:r>
        <w:r w:rsidR="002255A7">
          <w:rPr>
            <w:webHidden/>
          </w:rPr>
          <w:instrText xml:space="preserve"> PAGEREF _Toc520967369 \h </w:instrText>
        </w:r>
        <w:r w:rsidR="002255A7">
          <w:rPr>
            <w:webHidden/>
          </w:rPr>
        </w:r>
        <w:r w:rsidR="002255A7">
          <w:rPr>
            <w:webHidden/>
          </w:rPr>
          <w:fldChar w:fldCharType="separate"/>
        </w:r>
        <w:r w:rsidR="00385AA4">
          <w:rPr>
            <w:webHidden/>
          </w:rPr>
          <w:t>3-1</w:t>
        </w:r>
        <w:r w:rsidR="002255A7">
          <w:rPr>
            <w:webHidden/>
          </w:rPr>
          <w:fldChar w:fldCharType="end"/>
        </w:r>
      </w:hyperlink>
    </w:p>
    <w:p w14:paraId="041AB278" w14:textId="14E44C8F" w:rsidR="002255A7" w:rsidRDefault="00607966" w:rsidP="00385AA4">
      <w:pPr>
        <w:pStyle w:val="TOC1"/>
        <w:jc w:val="left"/>
        <w:rPr>
          <w:rFonts w:asciiTheme="minorHAnsi" w:eastAsiaTheme="minorEastAsia" w:hAnsiTheme="minorHAnsi" w:cstheme="minorBidi"/>
          <w:b w:val="0"/>
          <w:caps w:val="0"/>
          <w:sz w:val="22"/>
          <w:szCs w:val="22"/>
          <w:lang w:val="en-GB" w:eastAsia="en-GB" w:bidi="ar-SA"/>
        </w:rPr>
      </w:pPr>
      <w:hyperlink w:anchor="_Toc520967370" w:history="1">
        <w:r w:rsidR="002255A7" w:rsidRPr="00AF0BD2">
          <w:rPr>
            <w:rStyle w:val="Hyperlink"/>
          </w:rPr>
          <w:t>4</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Requisitos del verificador de gastos</w:t>
        </w:r>
        <w:r w:rsidR="002255A7">
          <w:rPr>
            <w:webHidden/>
          </w:rPr>
          <w:tab/>
        </w:r>
        <w:r w:rsidR="002255A7">
          <w:rPr>
            <w:webHidden/>
          </w:rPr>
          <w:fldChar w:fldCharType="begin"/>
        </w:r>
        <w:r w:rsidR="002255A7">
          <w:rPr>
            <w:webHidden/>
          </w:rPr>
          <w:instrText xml:space="preserve"> PAGEREF _Toc520967370 \h </w:instrText>
        </w:r>
        <w:r w:rsidR="002255A7">
          <w:rPr>
            <w:webHidden/>
          </w:rPr>
        </w:r>
        <w:r w:rsidR="002255A7">
          <w:rPr>
            <w:webHidden/>
          </w:rPr>
          <w:fldChar w:fldCharType="separate"/>
        </w:r>
        <w:r w:rsidR="00385AA4">
          <w:rPr>
            <w:webHidden/>
          </w:rPr>
          <w:t>4-2</w:t>
        </w:r>
        <w:r w:rsidR="002255A7">
          <w:rPr>
            <w:webHidden/>
          </w:rPr>
          <w:fldChar w:fldCharType="end"/>
        </w:r>
      </w:hyperlink>
    </w:p>
    <w:p w14:paraId="6D98406F" w14:textId="31936FF0" w:rsidR="002255A7" w:rsidRDefault="00607966" w:rsidP="00385AA4">
      <w:pPr>
        <w:pStyle w:val="TOC1"/>
        <w:jc w:val="left"/>
        <w:rPr>
          <w:rFonts w:asciiTheme="minorHAnsi" w:eastAsiaTheme="minorEastAsia" w:hAnsiTheme="minorHAnsi" w:cstheme="minorBidi"/>
          <w:b w:val="0"/>
          <w:caps w:val="0"/>
          <w:sz w:val="22"/>
          <w:szCs w:val="22"/>
          <w:lang w:val="en-GB" w:eastAsia="en-GB" w:bidi="ar-SA"/>
        </w:rPr>
      </w:pPr>
      <w:hyperlink w:anchor="_Toc520967377" w:history="1">
        <w:r w:rsidR="002255A7" w:rsidRPr="00AF0BD2">
          <w:rPr>
            <w:rStyle w:val="Hyperlink"/>
          </w:rPr>
          <w:t>5</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Alcance</w:t>
        </w:r>
        <w:r w:rsidR="002255A7">
          <w:rPr>
            <w:webHidden/>
          </w:rPr>
          <w:tab/>
        </w:r>
        <w:r w:rsidR="002255A7">
          <w:rPr>
            <w:webHidden/>
          </w:rPr>
          <w:fldChar w:fldCharType="begin"/>
        </w:r>
        <w:r w:rsidR="002255A7">
          <w:rPr>
            <w:webHidden/>
          </w:rPr>
          <w:instrText xml:space="preserve"> PAGEREF _Toc520967377 \h </w:instrText>
        </w:r>
        <w:r w:rsidR="002255A7">
          <w:rPr>
            <w:webHidden/>
          </w:rPr>
        </w:r>
        <w:r w:rsidR="002255A7">
          <w:rPr>
            <w:webHidden/>
          </w:rPr>
          <w:fldChar w:fldCharType="separate"/>
        </w:r>
        <w:r w:rsidR="00385AA4">
          <w:rPr>
            <w:webHidden/>
          </w:rPr>
          <w:t>5-2</w:t>
        </w:r>
        <w:r w:rsidR="002255A7">
          <w:rPr>
            <w:webHidden/>
          </w:rPr>
          <w:fldChar w:fldCharType="end"/>
        </w:r>
      </w:hyperlink>
    </w:p>
    <w:p w14:paraId="04ECDB30" w14:textId="5248696B" w:rsidR="002255A7" w:rsidRDefault="00607966" w:rsidP="00385AA4">
      <w:pPr>
        <w:pStyle w:val="TOC2"/>
        <w:jc w:val="left"/>
        <w:rPr>
          <w:rFonts w:asciiTheme="minorHAnsi" w:eastAsiaTheme="minorEastAsia" w:hAnsiTheme="minorHAnsi" w:cstheme="minorBidi"/>
          <w:smallCaps w:val="0"/>
          <w:sz w:val="22"/>
          <w:szCs w:val="22"/>
          <w:lang w:val="en-GB" w:eastAsia="en-GB" w:bidi="ar-SA"/>
        </w:rPr>
      </w:pPr>
      <w:hyperlink w:anchor="_Toc520967378" w:history="1">
        <w:r w:rsidR="002255A7" w:rsidRPr="00AF0BD2">
          <w:rPr>
            <w:rStyle w:val="Hyperlink"/>
          </w:rPr>
          <w:t>5.1</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Contratos e informes financieros cubiertos por el presente PdC</w:t>
        </w:r>
        <w:r w:rsidR="002255A7">
          <w:rPr>
            <w:webHidden/>
          </w:rPr>
          <w:tab/>
        </w:r>
        <w:r w:rsidR="002255A7">
          <w:rPr>
            <w:webHidden/>
          </w:rPr>
          <w:fldChar w:fldCharType="begin"/>
        </w:r>
        <w:r w:rsidR="002255A7">
          <w:rPr>
            <w:webHidden/>
          </w:rPr>
          <w:instrText xml:space="preserve"> PAGEREF _Toc520967378 \h </w:instrText>
        </w:r>
        <w:r w:rsidR="002255A7">
          <w:rPr>
            <w:webHidden/>
          </w:rPr>
        </w:r>
        <w:r w:rsidR="002255A7">
          <w:rPr>
            <w:webHidden/>
          </w:rPr>
          <w:fldChar w:fldCharType="separate"/>
        </w:r>
        <w:r w:rsidR="00385AA4">
          <w:rPr>
            <w:webHidden/>
          </w:rPr>
          <w:t>5-2</w:t>
        </w:r>
        <w:r w:rsidR="002255A7">
          <w:rPr>
            <w:webHidden/>
          </w:rPr>
          <w:fldChar w:fldCharType="end"/>
        </w:r>
      </w:hyperlink>
    </w:p>
    <w:p w14:paraId="0DA17378" w14:textId="297FC3EA" w:rsidR="002255A7" w:rsidRDefault="00607966" w:rsidP="00385AA4">
      <w:pPr>
        <w:pStyle w:val="TOC2"/>
        <w:jc w:val="left"/>
        <w:rPr>
          <w:rFonts w:asciiTheme="minorHAnsi" w:eastAsiaTheme="minorEastAsia" w:hAnsiTheme="minorHAnsi" w:cstheme="minorBidi"/>
          <w:smallCaps w:val="0"/>
          <w:sz w:val="22"/>
          <w:szCs w:val="22"/>
          <w:lang w:val="en-GB" w:eastAsia="en-GB" w:bidi="ar-SA"/>
        </w:rPr>
      </w:pPr>
      <w:hyperlink w:anchor="_Toc520967379" w:history="1">
        <w:r w:rsidR="002255A7" w:rsidRPr="00AF0BD2">
          <w:rPr>
            <w:rStyle w:val="Hyperlink"/>
          </w:rPr>
          <w:t>5.2</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Condiciones de elegibilidad de los gastos</w:t>
        </w:r>
        <w:r w:rsidR="002255A7">
          <w:rPr>
            <w:webHidden/>
          </w:rPr>
          <w:tab/>
        </w:r>
        <w:r w:rsidR="002255A7">
          <w:rPr>
            <w:webHidden/>
          </w:rPr>
          <w:fldChar w:fldCharType="begin"/>
        </w:r>
        <w:r w:rsidR="002255A7">
          <w:rPr>
            <w:webHidden/>
          </w:rPr>
          <w:instrText xml:space="preserve"> PAGEREF _Toc520967379 \h </w:instrText>
        </w:r>
        <w:r w:rsidR="002255A7">
          <w:rPr>
            <w:webHidden/>
          </w:rPr>
        </w:r>
        <w:r w:rsidR="002255A7">
          <w:rPr>
            <w:webHidden/>
          </w:rPr>
          <w:fldChar w:fldCharType="separate"/>
        </w:r>
        <w:r w:rsidR="00385AA4">
          <w:rPr>
            <w:webHidden/>
          </w:rPr>
          <w:t>5-3</w:t>
        </w:r>
        <w:r w:rsidR="002255A7">
          <w:rPr>
            <w:webHidden/>
          </w:rPr>
          <w:fldChar w:fldCharType="end"/>
        </w:r>
      </w:hyperlink>
    </w:p>
    <w:p w14:paraId="05D76A76" w14:textId="795FA421" w:rsidR="002255A7" w:rsidRDefault="00607966" w:rsidP="00385AA4">
      <w:pPr>
        <w:pStyle w:val="TOC1"/>
        <w:jc w:val="left"/>
        <w:rPr>
          <w:rFonts w:asciiTheme="minorHAnsi" w:eastAsiaTheme="minorEastAsia" w:hAnsiTheme="minorHAnsi" w:cstheme="minorBidi"/>
          <w:b w:val="0"/>
          <w:caps w:val="0"/>
          <w:sz w:val="22"/>
          <w:szCs w:val="22"/>
          <w:lang w:val="en-GB" w:eastAsia="en-GB" w:bidi="ar-SA"/>
        </w:rPr>
      </w:pPr>
      <w:hyperlink w:anchor="_Toc520967380" w:history="1">
        <w:r w:rsidR="002255A7" w:rsidRPr="00AF0BD2">
          <w:rPr>
            <w:rStyle w:val="Hyperlink"/>
          </w:rPr>
          <w:t>6</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Proceso y metodología de la verificación</w:t>
        </w:r>
        <w:r w:rsidR="002255A7">
          <w:rPr>
            <w:webHidden/>
          </w:rPr>
          <w:tab/>
        </w:r>
        <w:r w:rsidR="002255A7">
          <w:rPr>
            <w:webHidden/>
          </w:rPr>
          <w:fldChar w:fldCharType="begin"/>
        </w:r>
        <w:r w:rsidR="002255A7">
          <w:rPr>
            <w:webHidden/>
          </w:rPr>
          <w:instrText xml:space="preserve"> PAGEREF _Toc520967380 \h </w:instrText>
        </w:r>
        <w:r w:rsidR="002255A7">
          <w:rPr>
            <w:webHidden/>
          </w:rPr>
        </w:r>
        <w:r w:rsidR="002255A7">
          <w:rPr>
            <w:webHidden/>
          </w:rPr>
          <w:fldChar w:fldCharType="separate"/>
        </w:r>
        <w:r w:rsidR="00385AA4">
          <w:rPr>
            <w:webHidden/>
          </w:rPr>
          <w:t>6-3</w:t>
        </w:r>
        <w:r w:rsidR="002255A7">
          <w:rPr>
            <w:webHidden/>
          </w:rPr>
          <w:fldChar w:fldCharType="end"/>
        </w:r>
      </w:hyperlink>
    </w:p>
    <w:p w14:paraId="341BD642" w14:textId="5B1EC0AC" w:rsidR="002255A7" w:rsidRDefault="00607966" w:rsidP="00385AA4">
      <w:pPr>
        <w:pStyle w:val="TOC2"/>
        <w:jc w:val="left"/>
        <w:rPr>
          <w:rFonts w:asciiTheme="minorHAnsi" w:eastAsiaTheme="minorEastAsia" w:hAnsiTheme="minorHAnsi" w:cstheme="minorBidi"/>
          <w:smallCaps w:val="0"/>
          <w:sz w:val="22"/>
          <w:szCs w:val="22"/>
          <w:lang w:val="en-GB" w:eastAsia="en-GB" w:bidi="ar-SA"/>
        </w:rPr>
      </w:pPr>
      <w:hyperlink w:anchor="_Toc520967381" w:history="1">
        <w:r w:rsidR="002255A7" w:rsidRPr="00AF0BD2">
          <w:rPr>
            <w:rStyle w:val="Hyperlink"/>
          </w:rPr>
          <w:t>6.1</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Preparación de la verificación</w:t>
        </w:r>
        <w:r w:rsidR="002255A7">
          <w:rPr>
            <w:webHidden/>
          </w:rPr>
          <w:tab/>
        </w:r>
        <w:r w:rsidR="002255A7">
          <w:rPr>
            <w:webHidden/>
          </w:rPr>
          <w:fldChar w:fldCharType="begin"/>
        </w:r>
        <w:r w:rsidR="002255A7">
          <w:rPr>
            <w:webHidden/>
          </w:rPr>
          <w:instrText xml:space="preserve"> PAGEREF _Toc520967381 \h </w:instrText>
        </w:r>
        <w:r w:rsidR="002255A7">
          <w:rPr>
            <w:webHidden/>
          </w:rPr>
        </w:r>
        <w:r w:rsidR="002255A7">
          <w:rPr>
            <w:webHidden/>
          </w:rPr>
          <w:fldChar w:fldCharType="separate"/>
        </w:r>
        <w:r w:rsidR="00385AA4">
          <w:rPr>
            <w:webHidden/>
          </w:rPr>
          <w:t>6-3</w:t>
        </w:r>
        <w:r w:rsidR="002255A7">
          <w:rPr>
            <w:webHidden/>
          </w:rPr>
          <w:fldChar w:fldCharType="end"/>
        </w:r>
      </w:hyperlink>
    </w:p>
    <w:p w14:paraId="2AF76DF5" w14:textId="34ABEBF8" w:rsidR="002255A7" w:rsidRDefault="00607966" w:rsidP="00385AA4">
      <w:pPr>
        <w:pStyle w:val="TOC2"/>
        <w:jc w:val="left"/>
        <w:rPr>
          <w:rFonts w:asciiTheme="minorHAnsi" w:eastAsiaTheme="minorEastAsia" w:hAnsiTheme="minorHAnsi" w:cstheme="minorBidi"/>
          <w:smallCaps w:val="0"/>
          <w:sz w:val="22"/>
          <w:szCs w:val="22"/>
          <w:lang w:val="en-GB" w:eastAsia="en-GB" w:bidi="ar-SA"/>
        </w:rPr>
      </w:pPr>
      <w:hyperlink w:anchor="_Toc520967382" w:history="1">
        <w:r w:rsidR="002255A7" w:rsidRPr="00AF0BD2">
          <w:rPr>
            <w:rStyle w:val="Hyperlink"/>
          </w:rPr>
          <w:t>6.2</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Reunión preparatoria, trabajo de campo y examen documental</w:t>
        </w:r>
        <w:r w:rsidR="002255A7">
          <w:rPr>
            <w:webHidden/>
          </w:rPr>
          <w:tab/>
        </w:r>
        <w:r w:rsidR="002255A7">
          <w:rPr>
            <w:webHidden/>
          </w:rPr>
          <w:fldChar w:fldCharType="begin"/>
        </w:r>
        <w:r w:rsidR="002255A7">
          <w:rPr>
            <w:webHidden/>
          </w:rPr>
          <w:instrText xml:space="preserve"> PAGEREF _Toc520967382 \h </w:instrText>
        </w:r>
        <w:r w:rsidR="002255A7">
          <w:rPr>
            <w:webHidden/>
          </w:rPr>
        </w:r>
        <w:r w:rsidR="002255A7">
          <w:rPr>
            <w:webHidden/>
          </w:rPr>
          <w:fldChar w:fldCharType="separate"/>
        </w:r>
        <w:r w:rsidR="00385AA4">
          <w:rPr>
            <w:webHidden/>
          </w:rPr>
          <w:t>6-3</w:t>
        </w:r>
        <w:r w:rsidR="002255A7">
          <w:rPr>
            <w:webHidden/>
          </w:rPr>
          <w:fldChar w:fldCharType="end"/>
        </w:r>
      </w:hyperlink>
    </w:p>
    <w:p w14:paraId="71420A85" w14:textId="0453E77E" w:rsidR="002255A7" w:rsidRDefault="00607966"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83" w:history="1">
        <w:r w:rsidR="002255A7" w:rsidRPr="00AF0BD2">
          <w:rPr>
            <w:rStyle w:val="Hyperlink"/>
            <w:noProof/>
          </w:rPr>
          <w:t>6.2.1</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Contexto de la misión, importancia relativa, análisis de riesgos y muestreo</w:t>
        </w:r>
        <w:r w:rsidR="00385AA4">
          <w:rPr>
            <w:noProof/>
            <w:webHidden/>
          </w:rPr>
          <w:tab/>
        </w:r>
        <w:r w:rsidR="002255A7">
          <w:rPr>
            <w:noProof/>
            <w:webHidden/>
          </w:rPr>
          <w:fldChar w:fldCharType="begin"/>
        </w:r>
        <w:r w:rsidR="002255A7">
          <w:rPr>
            <w:noProof/>
            <w:webHidden/>
          </w:rPr>
          <w:instrText xml:space="preserve"> PAGEREF _Toc520967383 \h </w:instrText>
        </w:r>
        <w:r w:rsidR="002255A7">
          <w:rPr>
            <w:noProof/>
            <w:webHidden/>
          </w:rPr>
        </w:r>
        <w:r w:rsidR="002255A7">
          <w:rPr>
            <w:noProof/>
            <w:webHidden/>
          </w:rPr>
          <w:fldChar w:fldCharType="separate"/>
        </w:r>
        <w:r w:rsidR="00385AA4">
          <w:rPr>
            <w:noProof/>
            <w:webHidden/>
          </w:rPr>
          <w:t>6-3</w:t>
        </w:r>
        <w:r w:rsidR="002255A7">
          <w:rPr>
            <w:noProof/>
            <w:webHidden/>
          </w:rPr>
          <w:fldChar w:fldCharType="end"/>
        </w:r>
      </w:hyperlink>
    </w:p>
    <w:p w14:paraId="0D9A8B34" w14:textId="56C84108" w:rsidR="002255A7" w:rsidRDefault="00607966"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84" w:history="1">
        <w:r w:rsidR="002255A7" w:rsidRPr="00AF0BD2">
          <w:rPr>
            <w:rStyle w:val="Hyperlink"/>
            <w:noProof/>
          </w:rPr>
          <w:t>6.2.2</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Trabajo de campo y examen documental</w:t>
        </w:r>
        <w:r w:rsidR="002255A7">
          <w:rPr>
            <w:noProof/>
            <w:webHidden/>
          </w:rPr>
          <w:tab/>
        </w:r>
        <w:r w:rsidR="002255A7">
          <w:rPr>
            <w:noProof/>
            <w:webHidden/>
          </w:rPr>
          <w:fldChar w:fldCharType="begin"/>
        </w:r>
        <w:r w:rsidR="002255A7">
          <w:rPr>
            <w:noProof/>
            <w:webHidden/>
          </w:rPr>
          <w:instrText xml:space="preserve"> PAGEREF _Toc520967384 \h </w:instrText>
        </w:r>
        <w:r w:rsidR="002255A7">
          <w:rPr>
            <w:noProof/>
            <w:webHidden/>
          </w:rPr>
        </w:r>
        <w:r w:rsidR="002255A7">
          <w:rPr>
            <w:noProof/>
            <w:webHidden/>
          </w:rPr>
          <w:fldChar w:fldCharType="separate"/>
        </w:r>
        <w:r w:rsidR="00385AA4">
          <w:rPr>
            <w:noProof/>
            <w:webHidden/>
          </w:rPr>
          <w:t>6-4</w:t>
        </w:r>
        <w:r w:rsidR="002255A7">
          <w:rPr>
            <w:noProof/>
            <w:webHidden/>
          </w:rPr>
          <w:fldChar w:fldCharType="end"/>
        </w:r>
      </w:hyperlink>
    </w:p>
    <w:p w14:paraId="7CDAF92B" w14:textId="01C4D939" w:rsidR="002255A7" w:rsidRDefault="00607966"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85" w:history="1">
        <w:r w:rsidR="002255A7" w:rsidRPr="00AF0BD2">
          <w:rPr>
            <w:rStyle w:val="Hyperlink"/>
            <w:noProof/>
          </w:rPr>
          <w:t>6.2.3</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Nota informativa y reunión de clausura</w:t>
        </w:r>
        <w:r w:rsidR="002255A7">
          <w:rPr>
            <w:noProof/>
            <w:webHidden/>
          </w:rPr>
          <w:tab/>
        </w:r>
        <w:r w:rsidR="002255A7">
          <w:rPr>
            <w:noProof/>
            <w:webHidden/>
          </w:rPr>
          <w:fldChar w:fldCharType="begin"/>
        </w:r>
        <w:r w:rsidR="002255A7">
          <w:rPr>
            <w:noProof/>
            <w:webHidden/>
          </w:rPr>
          <w:instrText xml:space="preserve"> PAGEREF _Toc520967385 \h </w:instrText>
        </w:r>
        <w:r w:rsidR="002255A7">
          <w:rPr>
            <w:noProof/>
            <w:webHidden/>
          </w:rPr>
        </w:r>
        <w:r w:rsidR="002255A7">
          <w:rPr>
            <w:noProof/>
            <w:webHidden/>
          </w:rPr>
          <w:fldChar w:fldCharType="separate"/>
        </w:r>
        <w:r w:rsidR="00385AA4">
          <w:rPr>
            <w:noProof/>
            <w:webHidden/>
          </w:rPr>
          <w:t>6-4</w:t>
        </w:r>
        <w:r w:rsidR="002255A7">
          <w:rPr>
            <w:noProof/>
            <w:webHidden/>
          </w:rPr>
          <w:fldChar w:fldCharType="end"/>
        </w:r>
      </w:hyperlink>
    </w:p>
    <w:p w14:paraId="4A8EB7F3" w14:textId="37F3A18D" w:rsidR="002255A7" w:rsidRDefault="00607966"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87" w:history="1">
        <w:r w:rsidR="002255A7" w:rsidRPr="00AF0BD2">
          <w:rPr>
            <w:rStyle w:val="Hyperlink"/>
            <w:noProof/>
          </w:rPr>
          <w:t>6.2.</w:t>
        </w:r>
        <w:r w:rsidR="00AC611B">
          <w:rPr>
            <w:rStyle w:val="Hyperlink"/>
            <w:noProof/>
          </w:rPr>
          <w:t>4</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Documentación y medios de prueba para la verificación de los gastos</w:t>
        </w:r>
        <w:r w:rsidR="002255A7">
          <w:rPr>
            <w:noProof/>
            <w:webHidden/>
          </w:rPr>
          <w:tab/>
        </w:r>
        <w:r w:rsidR="002255A7">
          <w:rPr>
            <w:noProof/>
            <w:webHidden/>
          </w:rPr>
          <w:fldChar w:fldCharType="begin"/>
        </w:r>
        <w:r w:rsidR="002255A7">
          <w:rPr>
            <w:noProof/>
            <w:webHidden/>
          </w:rPr>
          <w:instrText xml:space="preserve"> PAGEREF _Toc520967387 \h </w:instrText>
        </w:r>
        <w:r w:rsidR="002255A7">
          <w:rPr>
            <w:noProof/>
            <w:webHidden/>
          </w:rPr>
        </w:r>
        <w:r w:rsidR="002255A7">
          <w:rPr>
            <w:noProof/>
            <w:webHidden/>
          </w:rPr>
          <w:fldChar w:fldCharType="separate"/>
        </w:r>
        <w:r w:rsidR="00385AA4">
          <w:rPr>
            <w:noProof/>
            <w:webHidden/>
          </w:rPr>
          <w:t>6-5</w:t>
        </w:r>
        <w:r w:rsidR="002255A7">
          <w:rPr>
            <w:noProof/>
            <w:webHidden/>
          </w:rPr>
          <w:fldChar w:fldCharType="end"/>
        </w:r>
      </w:hyperlink>
    </w:p>
    <w:p w14:paraId="6033D2E5" w14:textId="6B711F43" w:rsidR="002255A7" w:rsidRDefault="00607966" w:rsidP="00385AA4">
      <w:pPr>
        <w:pStyle w:val="TOC2"/>
        <w:jc w:val="left"/>
        <w:rPr>
          <w:rFonts w:asciiTheme="minorHAnsi" w:eastAsiaTheme="minorEastAsia" w:hAnsiTheme="minorHAnsi" w:cstheme="minorBidi"/>
          <w:smallCaps w:val="0"/>
          <w:sz w:val="22"/>
          <w:szCs w:val="22"/>
          <w:lang w:val="en-GB" w:eastAsia="en-GB" w:bidi="ar-SA"/>
        </w:rPr>
      </w:pPr>
      <w:hyperlink w:anchor="_Toc520967388" w:history="1">
        <w:r w:rsidR="002255A7" w:rsidRPr="00AF0BD2">
          <w:rPr>
            <w:rStyle w:val="Hyperlink"/>
          </w:rPr>
          <w:t>6.3</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Elaboración de informes</w:t>
        </w:r>
        <w:r w:rsidR="002255A7">
          <w:rPr>
            <w:webHidden/>
          </w:rPr>
          <w:tab/>
        </w:r>
        <w:r w:rsidR="002255A7">
          <w:rPr>
            <w:webHidden/>
          </w:rPr>
          <w:fldChar w:fldCharType="begin"/>
        </w:r>
        <w:r w:rsidR="002255A7">
          <w:rPr>
            <w:webHidden/>
          </w:rPr>
          <w:instrText xml:space="preserve"> PAGEREF _Toc520967388 \h </w:instrText>
        </w:r>
        <w:r w:rsidR="002255A7">
          <w:rPr>
            <w:webHidden/>
          </w:rPr>
        </w:r>
        <w:r w:rsidR="002255A7">
          <w:rPr>
            <w:webHidden/>
          </w:rPr>
          <w:fldChar w:fldCharType="separate"/>
        </w:r>
        <w:r w:rsidR="00385AA4">
          <w:rPr>
            <w:webHidden/>
          </w:rPr>
          <w:t>6-5</w:t>
        </w:r>
        <w:r w:rsidR="002255A7">
          <w:rPr>
            <w:webHidden/>
          </w:rPr>
          <w:fldChar w:fldCharType="end"/>
        </w:r>
      </w:hyperlink>
    </w:p>
    <w:p w14:paraId="3F2E916E" w14:textId="597ADB40" w:rsidR="002255A7" w:rsidRDefault="00607966"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89" w:history="1">
        <w:r w:rsidR="002255A7" w:rsidRPr="00AF0BD2">
          <w:rPr>
            <w:rStyle w:val="Hyperlink"/>
            <w:noProof/>
          </w:rPr>
          <w:t>6.3.1</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Estructura y contenido del informe</w:t>
        </w:r>
        <w:r w:rsidR="002255A7">
          <w:rPr>
            <w:noProof/>
            <w:webHidden/>
          </w:rPr>
          <w:tab/>
        </w:r>
        <w:r w:rsidR="002255A7">
          <w:rPr>
            <w:noProof/>
            <w:webHidden/>
          </w:rPr>
          <w:fldChar w:fldCharType="begin"/>
        </w:r>
        <w:r w:rsidR="002255A7">
          <w:rPr>
            <w:noProof/>
            <w:webHidden/>
          </w:rPr>
          <w:instrText xml:space="preserve"> PAGEREF _Toc520967389 \h </w:instrText>
        </w:r>
        <w:r w:rsidR="002255A7">
          <w:rPr>
            <w:noProof/>
            <w:webHidden/>
          </w:rPr>
        </w:r>
        <w:r w:rsidR="002255A7">
          <w:rPr>
            <w:noProof/>
            <w:webHidden/>
          </w:rPr>
          <w:fldChar w:fldCharType="separate"/>
        </w:r>
        <w:r w:rsidR="00385AA4">
          <w:rPr>
            <w:noProof/>
            <w:webHidden/>
          </w:rPr>
          <w:t>6-5</w:t>
        </w:r>
        <w:r w:rsidR="002255A7">
          <w:rPr>
            <w:noProof/>
            <w:webHidden/>
          </w:rPr>
          <w:fldChar w:fldCharType="end"/>
        </w:r>
      </w:hyperlink>
    </w:p>
    <w:p w14:paraId="788DF48F" w14:textId="213942FF" w:rsidR="002255A7" w:rsidRDefault="00607966"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90" w:history="1">
        <w:r w:rsidR="002255A7" w:rsidRPr="00AF0BD2">
          <w:rPr>
            <w:rStyle w:val="Hyperlink"/>
            <w:noProof/>
          </w:rPr>
          <w:t>6.3.2</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Hallazgos y recomendaciones derivados de la verificación de gastos</w:t>
        </w:r>
        <w:r w:rsidR="002255A7">
          <w:rPr>
            <w:noProof/>
            <w:webHidden/>
          </w:rPr>
          <w:tab/>
        </w:r>
        <w:r w:rsidR="002255A7">
          <w:rPr>
            <w:noProof/>
            <w:webHidden/>
          </w:rPr>
          <w:fldChar w:fldCharType="begin"/>
        </w:r>
        <w:r w:rsidR="002255A7">
          <w:rPr>
            <w:noProof/>
            <w:webHidden/>
          </w:rPr>
          <w:instrText xml:space="preserve"> PAGEREF _Toc520967390 \h </w:instrText>
        </w:r>
        <w:r w:rsidR="002255A7">
          <w:rPr>
            <w:noProof/>
            <w:webHidden/>
          </w:rPr>
        </w:r>
        <w:r w:rsidR="002255A7">
          <w:rPr>
            <w:noProof/>
            <w:webHidden/>
          </w:rPr>
          <w:fldChar w:fldCharType="separate"/>
        </w:r>
        <w:r w:rsidR="00385AA4">
          <w:rPr>
            <w:noProof/>
            <w:webHidden/>
          </w:rPr>
          <w:t>6-5</w:t>
        </w:r>
        <w:r w:rsidR="002255A7">
          <w:rPr>
            <w:noProof/>
            <w:webHidden/>
          </w:rPr>
          <w:fldChar w:fldCharType="end"/>
        </w:r>
      </w:hyperlink>
    </w:p>
    <w:p w14:paraId="1B76EB28" w14:textId="25B8B5AC" w:rsidR="002255A7" w:rsidRDefault="00607966" w:rsidP="00385AA4">
      <w:pPr>
        <w:pStyle w:val="TOC1"/>
        <w:jc w:val="left"/>
        <w:rPr>
          <w:rFonts w:asciiTheme="minorHAnsi" w:eastAsiaTheme="minorEastAsia" w:hAnsiTheme="minorHAnsi" w:cstheme="minorBidi"/>
          <w:b w:val="0"/>
          <w:caps w:val="0"/>
          <w:sz w:val="22"/>
          <w:szCs w:val="22"/>
          <w:lang w:val="en-GB" w:eastAsia="en-GB" w:bidi="ar-SA"/>
        </w:rPr>
      </w:pPr>
      <w:hyperlink w:anchor="_Toc520967393" w:history="1">
        <w:r w:rsidR="002255A7" w:rsidRPr="00AF0BD2">
          <w:rPr>
            <w:rStyle w:val="Hyperlink"/>
          </w:rPr>
          <w:t>7</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OTRAS CUESTIONES</w:t>
        </w:r>
        <w:r w:rsidR="002255A7">
          <w:rPr>
            <w:webHidden/>
          </w:rPr>
          <w:tab/>
        </w:r>
        <w:r w:rsidR="002255A7">
          <w:rPr>
            <w:webHidden/>
          </w:rPr>
          <w:fldChar w:fldCharType="begin"/>
        </w:r>
        <w:r w:rsidR="002255A7">
          <w:rPr>
            <w:webHidden/>
          </w:rPr>
          <w:instrText xml:space="preserve"> PAGEREF _Toc520967393 \h </w:instrText>
        </w:r>
        <w:r w:rsidR="002255A7">
          <w:rPr>
            <w:webHidden/>
          </w:rPr>
        </w:r>
        <w:r w:rsidR="002255A7">
          <w:rPr>
            <w:webHidden/>
          </w:rPr>
          <w:fldChar w:fldCharType="separate"/>
        </w:r>
        <w:r w:rsidR="00385AA4">
          <w:rPr>
            <w:webHidden/>
          </w:rPr>
          <w:t>7-5</w:t>
        </w:r>
        <w:r w:rsidR="002255A7">
          <w:rPr>
            <w:webHidden/>
          </w:rPr>
          <w:fldChar w:fldCharType="end"/>
        </w:r>
      </w:hyperlink>
    </w:p>
    <w:p w14:paraId="6999DA74" w14:textId="337F09A1" w:rsidR="002255A7" w:rsidRDefault="00607966" w:rsidP="00385AA4">
      <w:pPr>
        <w:pStyle w:val="TOC2"/>
        <w:jc w:val="left"/>
        <w:rPr>
          <w:rFonts w:asciiTheme="minorHAnsi" w:eastAsiaTheme="minorEastAsia" w:hAnsiTheme="minorHAnsi" w:cstheme="minorBidi"/>
          <w:smallCaps w:val="0"/>
          <w:sz w:val="22"/>
          <w:szCs w:val="22"/>
          <w:lang w:val="en-GB" w:eastAsia="en-GB" w:bidi="ar-SA"/>
        </w:rPr>
      </w:pPr>
      <w:hyperlink w:anchor="_Toc520967395" w:history="1">
        <w:r w:rsidR="009A3A4E">
          <w:rPr>
            <w:rStyle w:val="Hyperlink"/>
          </w:rPr>
          <w:t>7.1</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Subcontratación</w:t>
        </w:r>
        <w:r w:rsidR="002255A7">
          <w:rPr>
            <w:webHidden/>
          </w:rPr>
          <w:tab/>
        </w:r>
        <w:r w:rsidR="002255A7">
          <w:rPr>
            <w:webHidden/>
          </w:rPr>
          <w:fldChar w:fldCharType="begin"/>
        </w:r>
        <w:r w:rsidR="002255A7">
          <w:rPr>
            <w:webHidden/>
          </w:rPr>
          <w:instrText xml:space="preserve"> PAGEREF _Toc520967395 \h </w:instrText>
        </w:r>
        <w:r w:rsidR="002255A7">
          <w:rPr>
            <w:webHidden/>
          </w:rPr>
        </w:r>
        <w:r w:rsidR="002255A7">
          <w:rPr>
            <w:webHidden/>
          </w:rPr>
          <w:fldChar w:fldCharType="separate"/>
        </w:r>
        <w:r w:rsidR="00385AA4">
          <w:rPr>
            <w:webHidden/>
          </w:rPr>
          <w:t>7-5</w:t>
        </w:r>
        <w:r w:rsidR="002255A7">
          <w:rPr>
            <w:webHidden/>
          </w:rPr>
          <w:fldChar w:fldCharType="end"/>
        </w:r>
      </w:hyperlink>
    </w:p>
    <w:p w14:paraId="482D2AAF" w14:textId="24B6AFAE" w:rsidR="00385AA4" w:rsidRDefault="00607966" w:rsidP="00385AA4">
      <w:pPr>
        <w:pStyle w:val="TOC1"/>
        <w:jc w:val="left"/>
        <w:sectPr w:rsidR="00385AA4" w:rsidSect="00330B7A">
          <w:headerReference w:type="even" r:id="rId8"/>
          <w:headerReference w:type="default" r:id="rId9"/>
          <w:footerReference w:type="even" r:id="rId10"/>
          <w:footerReference w:type="default" r:id="rId11"/>
          <w:headerReference w:type="first" r:id="rId12"/>
          <w:footerReference w:type="first" r:id="rId13"/>
          <w:pgSz w:w="11906" w:h="16838" w:code="9"/>
          <w:pgMar w:top="1418" w:right="992" w:bottom="1440" w:left="1797" w:header="720" w:footer="720" w:gutter="0"/>
          <w:pgNumType w:start="1" w:chapStyle="1"/>
          <w:cols w:space="720"/>
          <w:docGrid w:linePitch="326"/>
        </w:sectPr>
      </w:pPr>
      <w:hyperlink w:anchor="_Toc520967396" w:history="1">
        <w:r w:rsidR="002255A7" w:rsidRPr="00AF0BD2">
          <w:rPr>
            <w:rStyle w:val="Hyperlink"/>
          </w:rPr>
          <w:t>8</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Anexos</w:t>
        </w:r>
        <w:r w:rsidR="002255A7">
          <w:rPr>
            <w:webHidden/>
          </w:rPr>
          <w:tab/>
        </w:r>
        <w:r w:rsidR="002255A7">
          <w:rPr>
            <w:webHidden/>
          </w:rPr>
          <w:fldChar w:fldCharType="begin"/>
        </w:r>
        <w:r w:rsidR="002255A7">
          <w:rPr>
            <w:webHidden/>
          </w:rPr>
          <w:instrText xml:space="preserve"> PAGEREF _Toc520967396 \h </w:instrText>
        </w:r>
        <w:r w:rsidR="002255A7">
          <w:rPr>
            <w:webHidden/>
          </w:rPr>
        </w:r>
        <w:r w:rsidR="002255A7">
          <w:rPr>
            <w:webHidden/>
          </w:rPr>
          <w:fldChar w:fldCharType="separate"/>
        </w:r>
        <w:r w:rsidR="00385AA4">
          <w:rPr>
            <w:webHidden/>
          </w:rPr>
          <w:t>8-6</w:t>
        </w:r>
        <w:r w:rsidR="002255A7">
          <w:rPr>
            <w:webHidden/>
          </w:rPr>
          <w:fldChar w:fldCharType="end"/>
        </w:r>
      </w:hyperlink>
    </w:p>
    <w:p w14:paraId="4E5E911F" w14:textId="01C3A53B" w:rsidR="002255A7" w:rsidRDefault="002255A7" w:rsidP="00385AA4">
      <w:pPr>
        <w:pStyle w:val="TOC1"/>
        <w:jc w:val="left"/>
        <w:rPr>
          <w:rFonts w:asciiTheme="minorHAnsi" w:eastAsiaTheme="minorEastAsia" w:hAnsiTheme="minorHAnsi" w:cstheme="minorBidi"/>
          <w:b w:val="0"/>
          <w:caps w:val="0"/>
          <w:sz w:val="22"/>
          <w:szCs w:val="22"/>
          <w:lang w:val="en-GB" w:eastAsia="en-GB" w:bidi="ar-SA"/>
        </w:rPr>
      </w:pPr>
    </w:p>
    <w:p w14:paraId="5264DA60" w14:textId="49CBD868" w:rsidR="006F11D8" w:rsidRDefault="006F11D8" w:rsidP="00385AA4">
      <w:pPr>
        <w:pStyle w:val="TOC1"/>
        <w:jc w:val="left"/>
        <w:rPr>
          <w:rFonts w:ascii="Arial" w:hAnsi="Arial" w:cs="Arial"/>
          <w:b w:val="0"/>
        </w:rPr>
      </w:pPr>
      <w:r>
        <w:rPr>
          <w:rFonts w:ascii="Arial" w:hAnsi="Arial" w:cs="Arial"/>
          <w:b w:val="0"/>
        </w:rPr>
        <w:fldChar w:fldCharType="end"/>
      </w:r>
    </w:p>
    <w:p w14:paraId="2C39F09D" w14:textId="47593CB2" w:rsidR="00AC611B" w:rsidRDefault="00AC611B" w:rsidP="00B2296C"/>
    <w:p w14:paraId="457A6456" w14:textId="0AE0FEB9" w:rsidR="00AC611B" w:rsidRDefault="00AC611B" w:rsidP="00B2296C"/>
    <w:p w14:paraId="7498BFB8" w14:textId="5D40F837" w:rsidR="00AC611B" w:rsidRDefault="00AC611B" w:rsidP="00B2296C"/>
    <w:p w14:paraId="207F2DF3" w14:textId="0873DE84" w:rsidR="00AC611B" w:rsidRDefault="00AC611B" w:rsidP="00B2296C"/>
    <w:p w14:paraId="602C166A" w14:textId="4325C374" w:rsidR="00AC611B" w:rsidRDefault="00AC611B" w:rsidP="00B2296C"/>
    <w:p w14:paraId="1AC8190D" w14:textId="77777777" w:rsidR="00AC611B" w:rsidRPr="00B2296C" w:rsidRDefault="00AC611B" w:rsidP="00B2296C"/>
    <w:p w14:paraId="7AE61749" w14:textId="781B8117" w:rsidR="003D6C65" w:rsidRPr="006F11D8" w:rsidRDefault="003D6C65" w:rsidP="00B06542">
      <w:pPr>
        <w:pStyle w:val="Heading1"/>
        <w:tabs>
          <w:tab w:val="clear" w:pos="574"/>
          <w:tab w:val="num" w:pos="426"/>
        </w:tabs>
        <w:spacing w:before="120"/>
        <w:ind w:left="567" w:hanging="567"/>
        <w:rPr>
          <w:rFonts w:ascii="Times New Roman" w:hAnsi="Times New Roman"/>
          <w:sz w:val="24"/>
          <w:szCs w:val="24"/>
        </w:rPr>
      </w:pPr>
      <w:bookmarkStart w:id="1" w:name="_Toc501024922"/>
      <w:bookmarkStart w:id="2" w:name="_Toc520967367"/>
      <w:r w:rsidRPr="006F11D8">
        <w:rPr>
          <w:rFonts w:ascii="Times New Roman" w:hAnsi="Times New Roman"/>
          <w:sz w:val="24"/>
          <w:szCs w:val="24"/>
        </w:rPr>
        <w:t>Introducción</w:t>
      </w:r>
      <w:bookmarkEnd w:id="1"/>
      <w:bookmarkEnd w:id="2"/>
    </w:p>
    <w:p w14:paraId="68184DBE" w14:textId="4A414E96" w:rsidR="004116C2" w:rsidRDefault="007F3A0E" w:rsidP="00021377">
      <w:pPr>
        <w:rPr>
          <w:sz w:val="24"/>
          <w:szCs w:val="24"/>
        </w:rPr>
      </w:pPr>
      <w:r w:rsidRPr="006F11D8">
        <w:rPr>
          <w:sz w:val="24"/>
          <w:szCs w:val="24"/>
        </w:rPr>
        <w:t xml:space="preserve">El presente documento y los anexos que se enumeran en la sección </w:t>
      </w:r>
      <w:r w:rsidRPr="006F11D8">
        <w:rPr>
          <w:sz w:val="24"/>
          <w:szCs w:val="24"/>
        </w:rPr>
        <w:fldChar w:fldCharType="begin"/>
      </w:r>
      <w:r w:rsidRPr="006F11D8">
        <w:rPr>
          <w:sz w:val="24"/>
          <w:szCs w:val="24"/>
        </w:rPr>
        <w:instrText xml:space="preserve"> REF _Ref500836604 \r \h  \* MERGEFORMAT </w:instrText>
      </w:r>
      <w:r w:rsidRPr="006F11D8">
        <w:rPr>
          <w:sz w:val="24"/>
          <w:szCs w:val="24"/>
        </w:rPr>
      </w:r>
      <w:r w:rsidRPr="006F11D8">
        <w:rPr>
          <w:sz w:val="24"/>
          <w:szCs w:val="24"/>
        </w:rPr>
        <w:fldChar w:fldCharType="separate"/>
      </w:r>
      <w:r w:rsidRPr="006F11D8">
        <w:rPr>
          <w:sz w:val="24"/>
          <w:szCs w:val="24"/>
        </w:rPr>
        <w:t>8</w:t>
      </w:r>
      <w:r w:rsidRPr="006F11D8">
        <w:rPr>
          <w:sz w:val="24"/>
          <w:szCs w:val="24"/>
        </w:rPr>
        <w:fldChar w:fldCharType="end"/>
      </w:r>
      <w:r w:rsidRPr="006F11D8">
        <w:rPr>
          <w:sz w:val="24"/>
          <w:szCs w:val="24"/>
        </w:rPr>
        <w:t xml:space="preserve"> constituyen el Pliego de Condiciones («PdC») sobre cuya base el </w:t>
      </w:r>
      <w:r w:rsidR="00452288">
        <w:rPr>
          <w:b/>
          <w:sz w:val="24"/>
          <w:szCs w:val="24"/>
        </w:rPr>
        <w:t>Contratista</w:t>
      </w:r>
      <w:r w:rsidRPr="006F11D8">
        <w:rPr>
          <w:sz w:val="24"/>
          <w:szCs w:val="24"/>
        </w:rPr>
        <w:t xml:space="preserve"> decide contratar al «verificador de gastos» para que lleve a cabo una verificación de </w:t>
      </w:r>
      <w:r w:rsidRPr="00A0758C">
        <w:rPr>
          <w:sz w:val="24"/>
          <w:szCs w:val="24"/>
        </w:rPr>
        <w:t xml:space="preserve">los </w:t>
      </w:r>
      <w:r w:rsidRPr="006F11D8">
        <w:rPr>
          <w:sz w:val="24"/>
          <w:szCs w:val="24"/>
        </w:rPr>
        <w:t xml:space="preserve">gastos declarados por las </w:t>
      </w:r>
      <w:r w:rsidRPr="00A0758C">
        <w:rPr>
          <w:sz w:val="24"/>
          <w:szCs w:val="24"/>
        </w:rPr>
        <w:t xml:space="preserve">entidades </w:t>
      </w:r>
      <w:r w:rsidR="004D24BB">
        <w:rPr>
          <w:sz w:val="24"/>
          <w:szCs w:val="24"/>
        </w:rPr>
        <w:t>verificada</w:t>
      </w:r>
      <w:r w:rsidRPr="00A0758C">
        <w:rPr>
          <w:sz w:val="24"/>
          <w:szCs w:val="24"/>
        </w:rPr>
        <w:t>s.</w:t>
      </w:r>
    </w:p>
    <w:p w14:paraId="59E5693F" w14:textId="36E5CFD3" w:rsidR="00452288" w:rsidRPr="00A0758C" w:rsidRDefault="00452288" w:rsidP="00452288">
      <w:pPr>
        <w:rPr>
          <w:sz w:val="24"/>
          <w:szCs w:val="24"/>
        </w:rPr>
      </w:pPr>
      <w:r w:rsidRPr="004942E6">
        <w:rPr>
          <w:sz w:val="24"/>
          <w:szCs w:val="24"/>
        </w:rPr>
        <w:t xml:space="preserve">Cuando en el presente </w:t>
      </w:r>
      <w:r>
        <w:rPr>
          <w:sz w:val="24"/>
          <w:szCs w:val="24"/>
        </w:rPr>
        <w:t>PdC</w:t>
      </w:r>
      <w:r w:rsidRPr="004942E6">
        <w:rPr>
          <w:sz w:val="24"/>
          <w:szCs w:val="24"/>
        </w:rPr>
        <w:t xml:space="preserve"> se mencione al «Órgano de Contratación», esto se refiere a </w:t>
      </w:r>
      <w:r w:rsidRPr="00861BF9">
        <w:rPr>
          <w:sz w:val="24"/>
          <w:szCs w:val="24"/>
          <w:highlight w:val="lightGray"/>
        </w:rPr>
        <w:t>&lt; la Comisión Europea o a la denominación de otro órgano de contratación &gt;</w:t>
      </w:r>
      <w:r>
        <w:rPr>
          <w:sz w:val="24"/>
          <w:szCs w:val="24"/>
        </w:rPr>
        <w:t>, que ha firmado el c</w:t>
      </w:r>
      <w:r w:rsidRPr="004942E6">
        <w:rPr>
          <w:sz w:val="24"/>
          <w:szCs w:val="24"/>
        </w:rPr>
        <w:t xml:space="preserve">ontrato de </w:t>
      </w:r>
      <w:r>
        <w:rPr>
          <w:sz w:val="24"/>
          <w:szCs w:val="24"/>
        </w:rPr>
        <w:t>servicios</w:t>
      </w:r>
      <w:r w:rsidRPr="004942E6">
        <w:rPr>
          <w:sz w:val="24"/>
          <w:szCs w:val="24"/>
        </w:rPr>
        <w:t xml:space="preserve"> con el </w:t>
      </w:r>
      <w:r>
        <w:rPr>
          <w:sz w:val="24"/>
          <w:szCs w:val="24"/>
        </w:rPr>
        <w:t>Contratista y aporta la financiación del servicio</w:t>
      </w:r>
      <w:r w:rsidRPr="004942E6">
        <w:rPr>
          <w:sz w:val="24"/>
          <w:szCs w:val="24"/>
        </w:rPr>
        <w:t>. El Órgano de Contratación no es parte en este acuerdo.</w:t>
      </w:r>
    </w:p>
    <w:p w14:paraId="076B668A" w14:textId="4670B798" w:rsidR="00AD766D" w:rsidRPr="00A0758C" w:rsidRDefault="00030C5F" w:rsidP="00021377">
      <w:pPr>
        <w:rPr>
          <w:sz w:val="24"/>
          <w:szCs w:val="24"/>
        </w:rPr>
      </w:pPr>
      <w:r w:rsidRPr="00A0758C">
        <w:rPr>
          <w:sz w:val="24"/>
          <w:szCs w:val="24"/>
        </w:rPr>
        <w:t xml:space="preserve">El presente PdC se convertirá en parte integrante del contrato celebrado entre el </w:t>
      </w:r>
      <w:r w:rsidR="000F5208">
        <w:rPr>
          <w:sz w:val="24"/>
          <w:szCs w:val="24"/>
        </w:rPr>
        <w:t>Contratista</w:t>
      </w:r>
      <w:r w:rsidRPr="00A0758C">
        <w:rPr>
          <w:sz w:val="24"/>
          <w:szCs w:val="24"/>
        </w:rPr>
        <w:t xml:space="preserve"> y el verificador de gastos.</w:t>
      </w:r>
    </w:p>
    <w:p w14:paraId="3E4980EB" w14:textId="63456B4C" w:rsidR="00F333AB" w:rsidRPr="006F11D8" w:rsidRDefault="00FF3E4F" w:rsidP="00021377">
      <w:pPr>
        <w:rPr>
          <w:sz w:val="24"/>
          <w:szCs w:val="24"/>
        </w:rPr>
      </w:pPr>
      <w:r w:rsidRPr="00A0758C">
        <w:rPr>
          <w:sz w:val="24"/>
          <w:szCs w:val="24"/>
        </w:rPr>
        <w:t xml:space="preserve">Es de aplicación para </w:t>
      </w:r>
      <w:r w:rsidR="00122473" w:rsidRPr="00A0758C">
        <w:rPr>
          <w:sz w:val="24"/>
          <w:szCs w:val="24"/>
        </w:rPr>
        <w:t xml:space="preserve">las verificaciones de los gastos contratadas por la Comisión o por </w:t>
      </w:r>
      <w:r w:rsidR="000F5208">
        <w:rPr>
          <w:sz w:val="24"/>
          <w:szCs w:val="24"/>
        </w:rPr>
        <w:t>el Contratista</w:t>
      </w:r>
      <w:r w:rsidR="00122473" w:rsidRPr="006F11D8">
        <w:rPr>
          <w:sz w:val="24"/>
          <w:szCs w:val="24"/>
        </w:rPr>
        <w:t xml:space="preserve"> y abarca la verificación de </w:t>
      </w:r>
      <w:r w:rsidR="00122473" w:rsidRPr="00A0758C">
        <w:rPr>
          <w:sz w:val="24"/>
          <w:szCs w:val="24"/>
        </w:rPr>
        <w:t xml:space="preserve">los </w:t>
      </w:r>
      <w:r w:rsidR="00122473" w:rsidRPr="006F11D8">
        <w:rPr>
          <w:sz w:val="24"/>
          <w:szCs w:val="24"/>
        </w:rPr>
        <w:t>gastos contraídos en el marco de los contratos financiados por la UE que se indican en la primera página.</w:t>
      </w:r>
    </w:p>
    <w:p w14:paraId="24E38779" w14:textId="77777777" w:rsidR="00C907BD" w:rsidRPr="006F11D8" w:rsidRDefault="00AB59BF" w:rsidP="00B06542">
      <w:pPr>
        <w:pStyle w:val="Heading1"/>
        <w:tabs>
          <w:tab w:val="clear" w:pos="574"/>
          <w:tab w:val="num" w:pos="426"/>
        </w:tabs>
        <w:spacing w:before="120"/>
        <w:ind w:hanging="574"/>
        <w:rPr>
          <w:rFonts w:ascii="Times New Roman" w:hAnsi="Times New Roman"/>
          <w:sz w:val="24"/>
          <w:szCs w:val="24"/>
        </w:rPr>
      </w:pPr>
      <w:bookmarkStart w:id="3" w:name="_Ref500849985"/>
      <w:bookmarkStart w:id="4" w:name="_Toc501024923"/>
      <w:bookmarkStart w:id="5" w:name="_Toc520967368"/>
      <w:r w:rsidRPr="006F11D8">
        <w:rPr>
          <w:rFonts w:ascii="Times New Roman" w:hAnsi="Times New Roman"/>
          <w:sz w:val="24"/>
          <w:szCs w:val="24"/>
        </w:rPr>
        <w:t>Objetivos y contexto</w:t>
      </w:r>
      <w:bookmarkEnd w:id="3"/>
      <w:bookmarkEnd w:id="4"/>
      <w:bookmarkEnd w:id="5"/>
    </w:p>
    <w:p w14:paraId="483F7AF1" w14:textId="77777777" w:rsidR="009C7C2E" w:rsidRPr="006F11D8" w:rsidRDefault="00C907BD" w:rsidP="00021377">
      <w:pPr>
        <w:rPr>
          <w:sz w:val="24"/>
          <w:szCs w:val="24"/>
        </w:rPr>
      </w:pPr>
      <w:r w:rsidRPr="006F11D8">
        <w:rPr>
          <w:sz w:val="24"/>
          <w:szCs w:val="24"/>
        </w:rPr>
        <w:t>El verificador de gastos tiene como misión:</w:t>
      </w:r>
    </w:p>
    <w:p w14:paraId="47D0E71A" w14:textId="16C727EC" w:rsidR="0055115A" w:rsidRPr="006F11D8" w:rsidRDefault="00F94C1E" w:rsidP="00021377">
      <w:pPr>
        <w:rPr>
          <w:sz w:val="24"/>
          <w:szCs w:val="24"/>
        </w:rPr>
      </w:pPr>
      <w:r w:rsidRPr="006F11D8">
        <w:rPr>
          <w:sz w:val="24"/>
          <w:szCs w:val="24"/>
        </w:rPr>
        <w:t xml:space="preserve">- llevar a cabo los procedimientos concertados que figuran en </w:t>
      </w:r>
      <w:r w:rsidR="009D0102">
        <w:rPr>
          <w:sz w:val="24"/>
          <w:szCs w:val="24"/>
        </w:rPr>
        <w:t>la Sección</w:t>
      </w:r>
      <w:r w:rsidRPr="006F11D8">
        <w:rPr>
          <w:sz w:val="24"/>
          <w:szCs w:val="24"/>
        </w:rPr>
        <w:t> </w:t>
      </w:r>
      <w:r w:rsidR="000F5208">
        <w:rPr>
          <w:sz w:val="24"/>
          <w:szCs w:val="24"/>
        </w:rPr>
        <w:t>6</w:t>
      </w:r>
      <w:r w:rsidRPr="006F11D8">
        <w:rPr>
          <w:sz w:val="24"/>
          <w:szCs w:val="24"/>
        </w:rPr>
        <w:t>; y</w:t>
      </w:r>
    </w:p>
    <w:p w14:paraId="62D2874B" w14:textId="7153365D" w:rsidR="00C907BD" w:rsidRPr="006F11D8" w:rsidRDefault="00107D3E" w:rsidP="00021377">
      <w:pPr>
        <w:rPr>
          <w:sz w:val="24"/>
          <w:szCs w:val="24"/>
        </w:rPr>
      </w:pPr>
      <w:r w:rsidRPr="006F11D8">
        <w:rPr>
          <w:sz w:val="24"/>
          <w:szCs w:val="24"/>
        </w:rPr>
        <w:t>- emitir informes basados en la plantilla que figura en el anexo </w:t>
      </w:r>
      <w:r w:rsidR="000F5208">
        <w:rPr>
          <w:sz w:val="24"/>
          <w:szCs w:val="24"/>
        </w:rPr>
        <w:t>2</w:t>
      </w:r>
      <w:r w:rsidRPr="006F11D8">
        <w:rPr>
          <w:sz w:val="24"/>
          <w:szCs w:val="24"/>
        </w:rPr>
        <w:t>, destinados a respaldar las conclusiones del Órgano de Contratación sobre la elegibilid</w:t>
      </w:r>
      <w:r w:rsidR="009C7C2E" w:rsidRPr="006F11D8">
        <w:rPr>
          <w:sz w:val="24"/>
          <w:szCs w:val="24"/>
        </w:rPr>
        <w:t xml:space="preserve">ad de </w:t>
      </w:r>
      <w:r w:rsidR="009C7C2E" w:rsidRPr="00A0758C">
        <w:rPr>
          <w:sz w:val="24"/>
          <w:szCs w:val="24"/>
        </w:rPr>
        <w:t>los</w:t>
      </w:r>
      <w:r w:rsidR="009C7C2E" w:rsidRPr="006F11D8">
        <w:rPr>
          <w:sz w:val="24"/>
          <w:szCs w:val="24"/>
        </w:rPr>
        <w:t xml:space="preserve"> gastos comunicados y </w:t>
      </w:r>
      <w:r w:rsidRPr="006F11D8">
        <w:rPr>
          <w:sz w:val="24"/>
          <w:szCs w:val="24"/>
        </w:rPr>
        <w:t>el</w:t>
      </w:r>
      <w:r w:rsidR="00FB1A75" w:rsidRPr="006F11D8">
        <w:rPr>
          <w:sz w:val="24"/>
          <w:szCs w:val="24"/>
        </w:rPr>
        <w:t xml:space="preserve"> correspondiente</w:t>
      </w:r>
      <w:r w:rsidRPr="006F11D8">
        <w:rPr>
          <w:sz w:val="24"/>
          <w:szCs w:val="24"/>
        </w:rPr>
        <w:t xml:space="preserve"> seguimiento.</w:t>
      </w:r>
    </w:p>
    <w:p w14:paraId="419D37D1" w14:textId="034315D5" w:rsidR="0055123B" w:rsidRPr="006F11D8" w:rsidRDefault="0055123B" w:rsidP="00021377">
      <w:pPr>
        <w:rPr>
          <w:sz w:val="24"/>
          <w:szCs w:val="24"/>
        </w:rPr>
      </w:pPr>
      <w:r w:rsidRPr="006F11D8">
        <w:rPr>
          <w:sz w:val="24"/>
          <w:szCs w:val="24"/>
        </w:rPr>
        <w:t xml:space="preserve">La verificación de </w:t>
      </w:r>
      <w:r w:rsidRPr="00A0758C">
        <w:rPr>
          <w:sz w:val="24"/>
          <w:szCs w:val="24"/>
        </w:rPr>
        <w:t xml:space="preserve">los </w:t>
      </w:r>
      <w:r w:rsidRPr="006F11D8">
        <w:rPr>
          <w:sz w:val="24"/>
          <w:szCs w:val="24"/>
        </w:rPr>
        <w:t xml:space="preserve">gastos se realizará según </w:t>
      </w:r>
      <w:r w:rsidRPr="006F11D8">
        <w:rPr>
          <w:sz w:val="24"/>
          <w:szCs w:val="24"/>
          <w:highlight w:val="lightGray"/>
        </w:rPr>
        <w:t>[</w:t>
      </w:r>
      <w:r w:rsidRPr="006F11D8">
        <w:rPr>
          <w:sz w:val="24"/>
          <w:szCs w:val="24"/>
          <w:highlight w:val="yellow"/>
        </w:rPr>
        <w:t>Elija una opción o ambas</w:t>
      </w:r>
      <w:r w:rsidRPr="006F11D8">
        <w:rPr>
          <w:sz w:val="24"/>
          <w:szCs w:val="24"/>
        </w:rPr>
        <w:t xml:space="preserve"> </w:t>
      </w:r>
      <w:r w:rsidRPr="006F11D8">
        <w:rPr>
          <w:sz w:val="24"/>
          <w:szCs w:val="24"/>
          <w:highlight w:val="lightGray"/>
        </w:rPr>
        <w:t xml:space="preserve">un control documental </w:t>
      </w:r>
      <w:r w:rsidR="00FB1A75" w:rsidRPr="006F11D8">
        <w:rPr>
          <w:sz w:val="24"/>
          <w:szCs w:val="24"/>
          <w:highlight w:val="lightGray"/>
        </w:rPr>
        <w:t>y/</w:t>
      </w:r>
      <w:r w:rsidRPr="006F11D8">
        <w:rPr>
          <w:sz w:val="24"/>
          <w:szCs w:val="24"/>
          <w:highlight w:val="lightGray"/>
        </w:rPr>
        <w:t xml:space="preserve">o sobre el terreno </w:t>
      </w:r>
      <w:r w:rsidRPr="00E4676D">
        <w:rPr>
          <w:sz w:val="24"/>
          <w:szCs w:val="24"/>
          <w:highlight w:val="lightGray"/>
          <w:shd w:val="clear" w:color="auto" w:fill="D9D9D9" w:themeFill="background1" w:themeFillShade="D9"/>
        </w:rPr>
        <w:t>en</w:t>
      </w:r>
      <w:r w:rsidR="009C7C2E" w:rsidRPr="00E4676D">
        <w:rPr>
          <w:sz w:val="24"/>
          <w:szCs w:val="24"/>
          <w:shd w:val="clear" w:color="auto" w:fill="D9D9D9" w:themeFill="background1" w:themeFillShade="D9"/>
        </w:rPr>
        <w:t xml:space="preserve"> </w:t>
      </w:r>
      <w:r w:rsidRPr="00E4676D">
        <w:rPr>
          <w:sz w:val="24"/>
          <w:szCs w:val="24"/>
          <w:shd w:val="clear" w:color="auto" w:fill="D9D9D9" w:themeFill="background1" w:themeFillShade="D9"/>
        </w:rPr>
        <w:t>la dirección indicada en el anexo 1</w:t>
      </w:r>
      <w:r w:rsidRPr="006F11D8">
        <w:rPr>
          <w:sz w:val="24"/>
          <w:szCs w:val="24"/>
        </w:rPr>
        <w:t>.]</w:t>
      </w:r>
    </w:p>
    <w:p w14:paraId="5D757321" w14:textId="3F5F1EC2" w:rsidR="009C7C2E" w:rsidRPr="006F11D8" w:rsidRDefault="0055115A" w:rsidP="00021377">
      <w:pPr>
        <w:rPr>
          <w:sz w:val="24"/>
          <w:szCs w:val="24"/>
        </w:rPr>
      </w:pPr>
      <w:r w:rsidRPr="006F11D8">
        <w:rPr>
          <w:sz w:val="24"/>
          <w:szCs w:val="24"/>
        </w:rPr>
        <w:t>El verificador de gastos no está llamado a proporcionar</w:t>
      </w:r>
      <w:r w:rsidR="006B0BE4" w:rsidRPr="006F11D8">
        <w:rPr>
          <w:sz w:val="24"/>
          <w:szCs w:val="24"/>
        </w:rPr>
        <w:t xml:space="preserve"> una </w:t>
      </w:r>
      <w:r w:rsidR="00E4676D" w:rsidRPr="006F11D8">
        <w:rPr>
          <w:sz w:val="24"/>
          <w:szCs w:val="24"/>
        </w:rPr>
        <w:t>opinión</w:t>
      </w:r>
      <w:r w:rsidRPr="006F11D8">
        <w:rPr>
          <w:sz w:val="24"/>
          <w:szCs w:val="24"/>
        </w:rPr>
        <w:t xml:space="preserve"> de auditoría.</w:t>
      </w:r>
    </w:p>
    <w:p w14:paraId="3D74F0D5" w14:textId="465C4951" w:rsidR="00632853" w:rsidRPr="006F11D8" w:rsidRDefault="00632853" w:rsidP="00B06542">
      <w:pPr>
        <w:pStyle w:val="Heading1"/>
        <w:tabs>
          <w:tab w:val="clear" w:pos="574"/>
          <w:tab w:val="num" w:pos="426"/>
        </w:tabs>
        <w:spacing w:before="120"/>
        <w:ind w:hanging="574"/>
        <w:rPr>
          <w:rFonts w:ascii="Times New Roman" w:hAnsi="Times New Roman"/>
          <w:sz w:val="24"/>
          <w:szCs w:val="24"/>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01024924"/>
      <w:bookmarkStart w:id="87" w:name="_Toc520967369"/>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6F11D8">
        <w:rPr>
          <w:rFonts w:ascii="Times New Roman" w:hAnsi="Times New Roman"/>
          <w:sz w:val="24"/>
          <w:szCs w:val="24"/>
        </w:rPr>
        <w:t>Normas y aspectos deontológicos</w:t>
      </w:r>
      <w:bookmarkEnd w:id="86"/>
      <w:bookmarkEnd w:id="87"/>
    </w:p>
    <w:p w14:paraId="4A47F5AB" w14:textId="6E631F76" w:rsidR="00632853" w:rsidRPr="006F11D8" w:rsidRDefault="00632853" w:rsidP="00021377">
      <w:pPr>
        <w:rPr>
          <w:sz w:val="24"/>
          <w:szCs w:val="24"/>
        </w:rPr>
      </w:pPr>
      <w:r w:rsidRPr="006F11D8">
        <w:rPr>
          <w:sz w:val="24"/>
          <w:szCs w:val="24"/>
        </w:rPr>
        <w:t xml:space="preserve">El verificador de gastos ejecutará esta tarea </w:t>
      </w:r>
      <w:r w:rsidR="004611D5" w:rsidRPr="006F11D8">
        <w:rPr>
          <w:sz w:val="24"/>
          <w:szCs w:val="24"/>
        </w:rPr>
        <w:t xml:space="preserve"> en </w:t>
      </w:r>
      <w:r w:rsidRPr="006F11D8">
        <w:rPr>
          <w:sz w:val="24"/>
          <w:szCs w:val="24"/>
        </w:rPr>
        <w:t>conformidad con:</w:t>
      </w:r>
    </w:p>
    <w:p w14:paraId="15169026" w14:textId="77777777" w:rsidR="00A7529F" w:rsidRDefault="00632853" w:rsidP="00FF6FC1">
      <w:pPr>
        <w:numPr>
          <w:ilvl w:val="0"/>
          <w:numId w:val="4"/>
        </w:numPr>
        <w:tabs>
          <w:tab w:val="clear" w:pos="720"/>
        </w:tabs>
        <w:rPr>
          <w:sz w:val="24"/>
          <w:szCs w:val="24"/>
        </w:rPr>
      </w:pPr>
      <w:r w:rsidRPr="00A7529F">
        <w:rPr>
          <w:sz w:val="24"/>
          <w:szCs w:val="24"/>
        </w:rPr>
        <w:t xml:space="preserve">la norma </w:t>
      </w:r>
      <w:r w:rsidRPr="00A7529F">
        <w:rPr>
          <w:i/>
          <w:sz w:val="24"/>
          <w:szCs w:val="24"/>
        </w:rPr>
        <w:t xml:space="preserve">International </w:t>
      </w:r>
      <w:r w:rsidRPr="004D24BB">
        <w:rPr>
          <w:i/>
          <w:sz w:val="24"/>
          <w:szCs w:val="24"/>
        </w:rPr>
        <w:t>Standard on Related Services</w:t>
      </w:r>
      <w:r w:rsidRPr="00A7529F">
        <w:rPr>
          <w:sz w:val="24"/>
          <w:szCs w:val="24"/>
        </w:rPr>
        <w:t xml:space="preserve"> </w:t>
      </w:r>
      <w:r w:rsidR="00E4676D" w:rsidRPr="00A7529F">
        <w:rPr>
          <w:sz w:val="24"/>
          <w:szCs w:val="24"/>
        </w:rPr>
        <w:t>(</w:t>
      </w:r>
      <w:r w:rsidRPr="00A7529F">
        <w:rPr>
          <w:sz w:val="24"/>
          <w:szCs w:val="24"/>
        </w:rPr>
        <w:t>Norma Internacion</w:t>
      </w:r>
      <w:r w:rsidR="00E4676D" w:rsidRPr="00A7529F">
        <w:rPr>
          <w:sz w:val="24"/>
          <w:szCs w:val="24"/>
        </w:rPr>
        <w:t>al sobre Servicios Relacionados)</w:t>
      </w:r>
      <w:r w:rsidRPr="00A7529F">
        <w:rPr>
          <w:sz w:val="24"/>
          <w:szCs w:val="24"/>
        </w:rPr>
        <w:t xml:space="preserve"> (ISRS) 4400 «</w:t>
      </w:r>
      <w:r w:rsidRPr="004D24BB">
        <w:rPr>
          <w:sz w:val="24"/>
          <w:szCs w:val="24"/>
        </w:rPr>
        <w:t>Engagements to perform Agreed-upon Procedures regarding Financial Information as promulgated by the</w:t>
      </w:r>
      <w:r w:rsidRPr="00A7529F">
        <w:rPr>
          <w:sz w:val="24"/>
          <w:szCs w:val="24"/>
        </w:rPr>
        <w:t xml:space="preserve"> IFAC» </w:t>
      </w:r>
      <w:r w:rsidR="00D656AE" w:rsidRPr="00A7529F">
        <w:rPr>
          <w:sz w:val="24"/>
          <w:szCs w:val="24"/>
        </w:rPr>
        <w:t>(</w:t>
      </w:r>
      <w:r w:rsidRPr="00A7529F">
        <w:rPr>
          <w:sz w:val="24"/>
          <w:szCs w:val="24"/>
        </w:rPr>
        <w:t>Compromisos de realización de procedimientos acordados relacionados con información financiera promulgada por la IFAC</w:t>
      </w:r>
      <w:r w:rsidR="00D656AE" w:rsidRPr="00A7529F">
        <w:rPr>
          <w:sz w:val="24"/>
          <w:szCs w:val="24"/>
        </w:rPr>
        <w:t>)</w:t>
      </w:r>
      <w:r w:rsidRPr="00A7529F">
        <w:rPr>
          <w:sz w:val="24"/>
          <w:szCs w:val="24"/>
        </w:rPr>
        <w:t>;</w:t>
      </w:r>
    </w:p>
    <w:p w14:paraId="6ACCE92F" w14:textId="7D60BC24" w:rsidR="00632853" w:rsidRPr="00A7529F" w:rsidRDefault="00632853" w:rsidP="00FF6FC1">
      <w:pPr>
        <w:numPr>
          <w:ilvl w:val="0"/>
          <w:numId w:val="4"/>
        </w:numPr>
        <w:tabs>
          <w:tab w:val="clear" w:pos="720"/>
        </w:tabs>
        <w:rPr>
          <w:sz w:val="24"/>
          <w:szCs w:val="24"/>
        </w:rPr>
      </w:pPr>
      <w:r w:rsidRPr="00A7529F">
        <w:rPr>
          <w:sz w:val="24"/>
          <w:szCs w:val="24"/>
        </w:rPr>
        <w:lastRenderedPageBreak/>
        <w:t xml:space="preserve">el </w:t>
      </w:r>
      <w:r w:rsidRPr="00A7529F">
        <w:rPr>
          <w:i/>
          <w:sz w:val="24"/>
          <w:szCs w:val="24"/>
        </w:rPr>
        <w:t xml:space="preserve">IFAC </w:t>
      </w:r>
      <w:r w:rsidRPr="004D24BB">
        <w:rPr>
          <w:i/>
          <w:sz w:val="24"/>
          <w:szCs w:val="24"/>
        </w:rPr>
        <w:t>Code of Ethics for Professional Accountants</w:t>
      </w:r>
      <w:r w:rsidRPr="00A7529F">
        <w:rPr>
          <w:sz w:val="24"/>
          <w:szCs w:val="24"/>
        </w:rPr>
        <w:t xml:space="preserve"> </w:t>
      </w:r>
      <w:r w:rsidR="00FA1999" w:rsidRPr="00A7529F">
        <w:rPr>
          <w:sz w:val="24"/>
          <w:szCs w:val="24"/>
        </w:rPr>
        <w:t>(</w:t>
      </w:r>
      <w:r w:rsidRPr="00A7529F">
        <w:rPr>
          <w:sz w:val="24"/>
          <w:szCs w:val="24"/>
        </w:rPr>
        <w:t>Código</w:t>
      </w:r>
      <w:r w:rsidR="00FE6A1F" w:rsidRPr="00A7529F">
        <w:rPr>
          <w:sz w:val="24"/>
          <w:szCs w:val="24"/>
        </w:rPr>
        <w:t xml:space="preserve"> </w:t>
      </w:r>
      <w:r w:rsidR="00A0758C" w:rsidRPr="00A7529F">
        <w:rPr>
          <w:sz w:val="24"/>
          <w:szCs w:val="24"/>
        </w:rPr>
        <w:t>Ético</w:t>
      </w:r>
      <w:r w:rsidRPr="00A7529F">
        <w:rPr>
          <w:sz w:val="24"/>
          <w:szCs w:val="24"/>
        </w:rPr>
        <w:t xml:space="preserve"> para los Contables Profesionales de la IFAC</w:t>
      </w:r>
      <w:r w:rsidR="00FA1999" w:rsidRPr="00A7529F">
        <w:rPr>
          <w:sz w:val="24"/>
          <w:szCs w:val="24"/>
        </w:rPr>
        <w:t>)</w:t>
      </w:r>
      <w:r w:rsidRPr="00A7529F">
        <w:rPr>
          <w:sz w:val="24"/>
          <w:szCs w:val="24"/>
        </w:rPr>
        <w:t>, elaborado y publicado por la</w:t>
      </w:r>
      <w:r w:rsidR="009C7C2E" w:rsidRPr="00A7529F">
        <w:rPr>
          <w:sz w:val="24"/>
          <w:szCs w:val="24"/>
        </w:rPr>
        <w:t xml:space="preserve"> </w:t>
      </w:r>
      <w:r w:rsidRPr="004D24BB">
        <w:rPr>
          <w:i/>
          <w:sz w:val="24"/>
          <w:szCs w:val="24"/>
        </w:rPr>
        <w:t>International Ethics Standards Board for Accountants</w:t>
      </w:r>
      <w:r w:rsidRPr="00A7529F">
        <w:rPr>
          <w:i/>
          <w:sz w:val="24"/>
          <w:szCs w:val="24"/>
        </w:rPr>
        <w:t xml:space="preserve"> (IESBA)</w:t>
      </w:r>
      <w:r w:rsidRPr="00A7529F">
        <w:rPr>
          <w:sz w:val="24"/>
          <w:szCs w:val="24"/>
        </w:rPr>
        <w:t xml:space="preserve"> </w:t>
      </w:r>
      <w:r w:rsidR="00FA1999" w:rsidRPr="00A7529F">
        <w:rPr>
          <w:sz w:val="24"/>
          <w:szCs w:val="24"/>
        </w:rPr>
        <w:t>(</w:t>
      </w:r>
      <w:r w:rsidRPr="00A7529F">
        <w:rPr>
          <w:sz w:val="24"/>
          <w:szCs w:val="24"/>
        </w:rPr>
        <w:t xml:space="preserve">Consejo internacional de normas </w:t>
      </w:r>
      <w:r w:rsidR="00FE6A1F" w:rsidRPr="00A7529F">
        <w:rPr>
          <w:sz w:val="24"/>
          <w:szCs w:val="24"/>
        </w:rPr>
        <w:t xml:space="preserve"> </w:t>
      </w:r>
      <w:r w:rsidR="00E4676D" w:rsidRPr="00A7529F">
        <w:rPr>
          <w:sz w:val="24"/>
          <w:szCs w:val="24"/>
        </w:rPr>
        <w:t>éticas</w:t>
      </w:r>
      <w:r w:rsidR="00FE6A1F" w:rsidRPr="00A7529F">
        <w:rPr>
          <w:sz w:val="24"/>
          <w:szCs w:val="24"/>
        </w:rPr>
        <w:t xml:space="preserve"> </w:t>
      </w:r>
      <w:r w:rsidRPr="00A7529F">
        <w:rPr>
          <w:sz w:val="24"/>
          <w:szCs w:val="24"/>
        </w:rPr>
        <w:t>para contables</w:t>
      </w:r>
      <w:r w:rsidR="00FA1999" w:rsidRPr="00A7529F">
        <w:rPr>
          <w:sz w:val="24"/>
          <w:szCs w:val="24"/>
        </w:rPr>
        <w:t>)</w:t>
      </w:r>
      <w:r w:rsidRPr="00A7529F">
        <w:rPr>
          <w:sz w:val="24"/>
          <w:szCs w:val="24"/>
        </w:rPr>
        <w:t xml:space="preserve"> de la IFAC, que establece los principios éticos fundamentales de los auditores con respecto a la integridad, objetividad, independencia, competencia profesional y diligencia, confidencialidad, comportamiento profesional y normas técnicas. Aunque la ISRS 4400 establece que la independencia no es un requisito aplicable a los compromisos de procedimientos acordados, el Órgano de Contratación exige que el verificador de gastos sea independiente de la entidad</w:t>
      </w:r>
      <w:r w:rsidR="00FF6FC1" w:rsidRPr="00A7529F">
        <w:rPr>
          <w:sz w:val="24"/>
          <w:szCs w:val="24"/>
        </w:rPr>
        <w:t xml:space="preserve"> </w:t>
      </w:r>
      <w:r w:rsidR="004D24BB">
        <w:rPr>
          <w:sz w:val="24"/>
          <w:szCs w:val="24"/>
        </w:rPr>
        <w:t>verificada</w:t>
      </w:r>
      <w:r w:rsidRPr="00A7529F">
        <w:rPr>
          <w:sz w:val="24"/>
          <w:szCs w:val="24"/>
        </w:rPr>
        <w:t xml:space="preserve"> y cumpla los requisitos de independencia del Código</w:t>
      </w:r>
      <w:r w:rsidR="00FE6A1F" w:rsidRPr="00A7529F">
        <w:rPr>
          <w:sz w:val="24"/>
          <w:szCs w:val="24"/>
        </w:rPr>
        <w:t xml:space="preserve"> </w:t>
      </w:r>
      <w:r w:rsidR="00A0758C" w:rsidRPr="00A7529F">
        <w:rPr>
          <w:sz w:val="24"/>
          <w:szCs w:val="24"/>
        </w:rPr>
        <w:t>Ético</w:t>
      </w:r>
      <w:r w:rsidRPr="00A7529F">
        <w:rPr>
          <w:sz w:val="24"/>
          <w:szCs w:val="24"/>
        </w:rPr>
        <w:t xml:space="preserve"> de la IFAC </w:t>
      </w:r>
      <w:r w:rsidR="009C7C2E" w:rsidRPr="00A7529F">
        <w:rPr>
          <w:sz w:val="24"/>
          <w:szCs w:val="24"/>
        </w:rPr>
        <w:t xml:space="preserve">para </w:t>
      </w:r>
      <w:r w:rsidRPr="00A7529F">
        <w:rPr>
          <w:sz w:val="24"/>
          <w:szCs w:val="24"/>
        </w:rPr>
        <w:t>los Contables Profesionales.</w:t>
      </w:r>
    </w:p>
    <w:p w14:paraId="521AA6E9" w14:textId="77777777" w:rsidR="00AE5DD6" w:rsidRPr="006F11D8" w:rsidRDefault="00AE5DD6" w:rsidP="00B06542">
      <w:pPr>
        <w:pStyle w:val="Heading1"/>
        <w:tabs>
          <w:tab w:val="clear" w:pos="574"/>
          <w:tab w:val="num" w:pos="426"/>
        </w:tabs>
        <w:spacing w:before="120"/>
        <w:ind w:hanging="574"/>
        <w:rPr>
          <w:rFonts w:ascii="Times New Roman" w:hAnsi="Times New Roman"/>
          <w:sz w:val="24"/>
          <w:szCs w:val="24"/>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01024925"/>
      <w:bookmarkStart w:id="98" w:name="_Toc520967370"/>
      <w:bookmarkEnd w:id="90"/>
      <w:bookmarkEnd w:id="91"/>
      <w:bookmarkEnd w:id="92"/>
      <w:bookmarkEnd w:id="93"/>
      <w:bookmarkEnd w:id="94"/>
      <w:bookmarkEnd w:id="95"/>
      <w:bookmarkEnd w:id="96"/>
      <w:r w:rsidRPr="006F11D8">
        <w:rPr>
          <w:rFonts w:ascii="Times New Roman" w:hAnsi="Times New Roman"/>
          <w:sz w:val="24"/>
          <w:szCs w:val="24"/>
        </w:rPr>
        <w:t>Requisitos del verificador de gastos</w:t>
      </w:r>
      <w:bookmarkEnd w:id="97"/>
      <w:bookmarkEnd w:id="98"/>
    </w:p>
    <w:p w14:paraId="108A6B08" w14:textId="77777777" w:rsidR="00DE798D" w:rsidRPr="006F11D8" w:rsidRDefault="00DE798D" w:rsidP="00107D3E">
      <w:pPr>
        <w:spacing w:before="120"/>
        <w:rPr>
          <w:sz w:val="24"/>
          <w:szCs w:val="24"/>
        </w:rPr>
      </w:pPr>
      <w:r w:rsidRPr="006F11D8">
        <w:rPr>
          <w:sz w:val="24"/>
          <w:szCs w:val="24"/>
        </w:rPr>
        <w:t>Al aceptar el presente Pliego de Condiciones, el verificador de gastos confirma que cumple al menos una de las condiciones siguientes:</w:t>
      </w:r>
    </w:p>
    <w:p w14:paraId="2938CF6D" w14:textId="35FA4C97" w:rsidR="00DE798D" w:rsidRPr="006F11D8" w:rsidRDefault="001E32EA" w:rsidP="000D12F5">
      <w:pPr>
        <w:numPr>
          <w:ilvl w:val="0"/>
          <w:numId w:val="4"/>
        </w:numPr>
        <w:tabs>
          <w:tab w:val="clear" w:pos="720"/>
        </w:tabs>
        <w:ind w:left="284" w:hanging="284"/>
        <w:rPr>
          <w:sz w:val="24"/>
          <w:szCs w:val="24"/>
        </w:rPr>
      </w:pPr>
      <w:r w:rsidRPr="006F11D8">
        <w:rPr>
          <w:sz w:val="24"/>
          <w:szCs w:val="24"/>
        </w:rPr>
        <w:t>El verificador de gastos es miembro de algún organismo nacional de contabilidad o auditoría perteneciente, a su vez, a la Federación Internacional de Conta</w:t>
      </w:r>
      <w:r w:rsidR="009C7C2E" w:rsidRPr="006F11D8">
        <w:rPr>
          <w:sz w:val="24"/>
          <w:szCs w:val="24"/>
        </w:rPr>
        <w:t>bles</w:t>
      </w:r>
      <w:r w:rsidRPr="006F11D8">
        <w:rPr>
          <w:sz w:val="24"/>
          <w:szCs w:val="24"/>
        </w:rPr>
        <w:t xml:space="preserve"> (IFAC, por </w:t>
      </w:r>
      <w:r w:rsidRPr="004D24BB">
        <w:rPr>
          <w:i/>
          <w:sz w:val="24"/>
          <w:szCs w:val="24"/>
        </w:rPr>
        <w:t>International Federation of Accountants</w:t>
      </w:r>
      <w:r w:rsidRPr="006F11D8">
        <w:rPr>
          <w:sz w:val="24"/>
          <w:szCs w:val="24"/>
        </w:rPr>
        <w:t>).</w:t>
      </w:r>
    </w:p>
    <w:p w14:paraId="037A40F3" w14:textId="5538CC8E" w:rsidR="00DE798D" w:rsidRPr="006F11D8" w:rsidRDefault="001656BE" w:rsidP="000D12F5">
      <w:pPr>
        <w:numPr>
          <w:ilvl w:val="0"/>
          <w:numId w:val="4"/>
        </w:numPr>
        <w:tabs>
          <w:tab w:val="clear" w:pos="720"/>
        </w:tabs>
        <w:ind w:left="284" w:hanging="284"/>
        <w:rPr>
          <w:sz w:val="24"/>
          <w:szCs w:val="24"/>
        </w:rPr>
      </w:pPr>
      <w:r w:rsidRPr="006F11D8">
        <w:rPr>
          <w:sz w:val="24"/>
          <w:szCs w:val="24"/>
        </w:rPr>
        <w:t xml:space="preserve">El verificador de gastos es miembro de algún organismo nacional de contabilidad o auditoría. Aunque este organismo no sea miembro de la IFAC, el verificador de gestos se compromete a realizar la verificación de gastos en cuestión con arreglo a las normas </w:t>
      </w:r>
      <w:r w:rsidR="00505680" w:rsidRPr="006F11D8">
        <w:rPr>
          <w:sz w:val="24"/>
          <w:szCs w:val="24"/>
        </w:rPr>
        <w:t xml:space="preserve"> éticas </w:t>
      </w:r>
      <w:r w:rsidRPr="006F11D8">
        <w:rPr>
          <w:sz w:val="24"/>
          <w:szCs w:val="24"/>
        </w:rPr>
        <w:t>y profesionales de la IFAC expuestas en el presente documento.</w:t>
      </w:r>
    </w:p>
    <w:p w14:paraId="5EF3F28B" w14:textId="2D9B3D79" w:rsidR="000F5208" w:rsidRPr="006F11D8" w:rsidRDefault="001656BE" w:rsidP="000D12F5">
      <w:pPr>
        <w:numPr>
          <w:ilvl w:val="0"/>
          <w:numId w:val="4"/>
        </w:numPr>
        <w:tabs>
          <w:tab w:val="clear" w:pos="720"/>
        </w:tabs>
        <w:ind w:left="284" w:hanging="284"/>
        <w:rPr>
          <w:sz w:val="24"/>
          <w:szCs w:val="24"/>
        </w:rPr>
      </w:pPr>
      <w:r w:rsidRPr="006F11D8">
        <w:rPr>
          <w:sz w:val="24"/>
          <w:szCs w:val="24"/>
        </w:rPr>
        <w:t>El verificador de gastos está registrado como auditor legal en el registro público de algún organismo público de supervisión de algún Estado miembro de la UE de conformidad con los principios de supervisión pública establecidos en la Directiva 2006/43/CE del Parlamento Europeo y del Consejo (condición aplicable a los auditores y a las empresas de auditoría domiciliados en un Estado miembro de la UE)</w:t>
      </w:r>
      <w:r w:rsidRPr="006F11D8">
        <w:rPr>
          <w:sz w:val="24"/>
          <w:szCs w:val="24"/>
          <w:vertAlign w:val="superscript"/>
        </w:rPr>
        <w:footnoteReference w:id="3"/>
      </w:r>
      <w:r w:rsidRPr="006F11D8">
        <w:rPr>
          <w:sz w:val="24"/>
          <w:szCs w:val="24"/>
        </w:rPr>
        <w:t>.</w:t>
      </w:r>
    </w:p>
    <w:p w14:paraId="64A71CA5" w14:textId="39B5DEE8" w:rsidR="003A700C" w:rsidRPr="006F11D8" w:rsidRDefault="001656BE" w:rsidP="00B2296C">
      <w:pPr>
        <w:numPr>
          <w:ilvl w:val="0"/>
          <w:numId w:val="4"/>
        </w:numPr>
        <w:tabs>
          <w:tab w:val="clear" w:pos="720"/>
        </w:tabs>
        <w:ind w:left="284" w:hanging="284"/>
        <w:rPr>
          <w:sz w:val="24"/>
          <w:szCs w:val="24"/>
        </w:rPr>
      </w:pPr>
      <w:r w:rsidRPr="000F5208">
        <w:rPr>
          <w:sz w:val="24"/>
          <w:szCs w:val="24"/>
        </w:rPr>
        <w:t>El verificador de gastos está registrado como auditor legal en el registro público de algún organismo público de supervisión de un tercer país y este registro está sujeto a los principios de supervisión pública establecidos en la legislación del país de que se trate (condición aplicable a los auditores y a las empresas de auditoría domiciliados en un tercer país).</w:t>
      </w:r>
    </w:p>
    <w:p w14:paraId="7A02E1B8" w14:textId="78FB98CA" w:rsidR="00B52A8B" w:rsidRPr="006F11D8" w:rsidRDefault="00777859" w:rsidP="00B06542">
      <w:pPr>
        <w:pStyle w:val="Heading1"/>
        <w:tabs>
          <w:tab w:val="clear" w:pos="574"/>
          <w:tab w:val="num" w:pos="426"/>
        </w:tabs>
        <w:spacing w:before="120"/>
        <w:ind w:hanging="574"/>
        <w:rPr>
          <w:rFonts w:ascii="Times New Roman" w:hAnsi="Times New Roman"/>
          <w:sz w:val="24"/>
          <w:szCs w:val="24"/>
        </w:rPr>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520967377"/>
      <w:bookmarkEnd w:id="8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6F11D8">
        <w:rPr>
          <w:rFonts w:ascii="Times New Roman" w:hAnsi="Times New Roman"/>
          <w:sz w:val="24"/>
          <w:szCs w:val="24"/>
        </w:rPr>
        <w:t>Alcance</w:t>
      </w:r>
      <w:bookmarkEnd w:id="129"/>
    </w:p>
    <w:p w14:paraId="5B9A52BE" w14:textId="5D19C010" w:rsidR="002B4874" w:rsidRPr="006F11D8" w:rsidRDefault="009C7C2E" w:rsidP="00061C4D">
      <w:pPr>
        <w:pStyle w:val="Heading2"/>
        <w:rPr>
          <w:rFonts w:ascii="Times New Roman" w:hAnsi="Times New Roman"/>
          <w:sz w:val="24"/>
          <w:szCs w:val="24"/>
        </w:rPr>
      </w:pPr>
      <w:bookmarkStart w:id="130" w:name="_Toc501024929"/>
      <w:bookmarkStart w:id="131" w:name="_Toc520967378"/>
      <w:bookmarkStart w:id="132" w:name="_Toc139183043"/>
      <w:r w:rsidRPr="006F11D8">
        <w:rPr>
          <w:rFonts w:ascii="Times New Roman" w:hAnsi="Times New Roman"/>
          <w:sz w:val="24"/>
          <w:szCs w:val="24"/>
        </w:rPr>
        <w:t>Contratos e informes f</w:t>
      </w:r>
      <w:r w:rsidR="002B4874" w:rsidRPr="006F11D8">
        <w:rPr>
          <w:rFonts w:ascii="Times New Roman" w:hAnsi="Times New Roman"/>
          <w:sz w:val="24"/>
          <w:szCs w:val="24"/>
        </w:rPr>
        <w:t>inancieros cubiertos por el presente PdC</w:t>
      </w:r>
      <w:bookmarkEnd w:id="130"/>
      <w:bookmarkEnd w:id="131"/>
    </w:p>
    <w:p w14:paraId="4A652973" w14:textId="22765B05" w:rsidR="000F615F" w:rsidRPr="006F11D8" w:rsidRDefault="001509DF" w:rsidP="00021377">
      <w:pPr>
        <w:rPr>
          <w:sz w:val="24"/>
          <w:szCs w:val="24"/>
        </w:rPr>
      </w:pPr>
      <w:r w:rsidRPr="006F11D8">
        <w:rPr>
          <w:sz w:val="24"/>
          <w:szCs w:val="24"/>
        </w:rPr>
        <w:t>El contrato o contratos y los informes financiero</w:t>
      </w:r>
      <w:r w:rsidR="007E56B2" w:rsidRPr="006F11D8">
        <w:rPr>
          <w:sz w:val="24"/>
          <w:szCs w:val="24"/>
        </w:rPr>
        <w:t>s</w:t>
      </w:r>
      <w:r w:rsidRPr="006F11D8">
        <w:rPr>
          <w:sz w:val="24"/>
          <w:szCs w:val="24"/>
        </w:rPr>
        <w:t xml:space="preserve"> objeto de la presente verificación de gastos se indican en la portada y en el anexo 1.</w:t>
      </w:r>
    </w:p>
    <w:p w14:paraId="25F4063B" w14:textId="4094FD3F" w:rsidR="001028F1" w:rsidRPr="006F11D8" w:rsidRDefault="00654393" w:rsidP="00061C4D">
      <w:pPr>
        <w:pStyle w:val="Heading2"/>
        <w:rPr>
          <w:rFonts w:ascii="Times New Roman" w:hAnsi="Times New Roman"/>
          <w:sz w:val="24"/>
          <w:szCs w:val="24"/>
        </w:rPr>
      </w:pPr>
      <w:bookmarkStart w:id="133" w:name="_Toc501024930"/>
      <w:bookmarkStart w:id="134" w:name="_Toc520967379"/>
      <w:r w:rsidRPr="006F11D8">
        <w:rPr>
          <w:rFonts w:ascii="Times New Roman" w:hAnsi="Times New Roman"/>
          <w:sz w:val="24"/>
          <w:szCs w:val="24"/>
        </w:rPr>
        <w:lastRenderedPageBreak/>
        <w:t xml:space="preserve">Condiciones de </w:t>
      </w:r>
      <w:r w:rsidR="009C7C2E" w:rsidRPr="006F11D8">
        <w:rPr>
          <w:rFonts w:ascii="Times New Roman" w:hAnsi="Times New Roman"/>
          <w:sz w:val="24"/>
          <w:szCs w:val="24"/>
        </w:rPr>
        <w:t>elegibilidad</w:t>
      </w:r>
      <w:r w:rsidRPr="006F11D8">
        <w:rPr>
          <w:rFonts w:ascii="Times New Roman" w:hAnsi="Times New Roman"/>
          <w:sz w:val="24"/>
          <w:szCs w:val="24"/>
        </w:rPr>
        <w:t xml:space="preserve"> de los gastos</w:t>
      </w:r>
      <w:bookmarkEnd w:id="133"/>
      <w:bookmarkEnd w:id="134"/>
    </w:p>
    <w:p w14:paraId="14644F0A" w14:textId="77777777" w:rsidR="000F5208" w:rsidRPr="000F5208" w:rsidRDefault="000F5208" w:rsidP="000F5208">
      <w:pPr>
        <w:rPr>
          <w:sz w:val="24"/>
          <w:szCs w:val="24"/>
        </w:rPr>
      </w:pPr>
      <w:r w:rsidRPr="000F5208">
        <w:rPr>
          <w:rFonts w:ascii="Tahoma" w:hAnsi="Tahoma" w:cs="Tahoma"/>
          <w:sz w:val="24"/>
          <w:szCs w:val="24"/>
        </w:rPr>
        <w:t>﻿</w:t>
      </w:r>
      <w:r w:rsidRPr="000F5208">
        <w:rPr>
          <w:sz w:val="24"/>
          <w:szCs w:val="24"/>
        </w:rPr>
        <w:t xml:space="preserve">De conformidad con el artículo 28.3 de las Condiciones Generales de los contratos de servicios, el verificador de gastos deberá cerciorarse de que existen pruebas pertinentes, fiables y suficientes de que:  </w:t>
      </w:r>
    </w:p>
    <w:p w14:paraId="6738EB6D" w14:textId="079D8B23" w:rsidR="000F5208" w:rsidRPr="000F5208" w:rsidRDefault="000F5208" w:rsidP="000F5208">
      <w:pPr>
        <w:rPr>
          <w:sz w:val="24"/>
          <w:szCs w:val="24"/>
        </w:rPr>
      </w:pPr>
      <w:r>
        <w:rPr>
          <w:sz w:val="24"/>
          <w:szCs w:val="24"/>
        </w:rPr>
        <w:t>a</w:t>
      </w:r>
      <w:r w:rsidRPr="000F5208">
        <w:rPr>
          <w:sz w:val="24"/>
          <w:szCs w:val="24"/>
        </w:rPr>
        <w:t>)</w:t>
      </w:r>
      <w:r>
        <w:rPr>
          <w:sz w:val="24"/>
          <w:szCs w:val="24"/>
        </w:rPr>
        <w:t xml:space="preserve"> los expertos empleados por el C</w:t>
      </w:r>
      <w:r w:rsidRPr="000F5208">
        <w:rPr>
          <w:sz w:val="24"/>
          <w:szCs w:val="24"/>
        </w:rPr>
        <w:t>ontratista para el contrato han estado trabajando co</w:t>
      </w:r>
      <w:r>
        <w:rPr>
          <w:sz w:val="24"/>
          <w:szCs w:val="24"/>
        </w:rPr>
        <w:t>mo se puso de manifiesto en el c</w:t>
      </w:r>
      <w:r w:rsidRPr="000F5208">
        <w:rPr>
          <w:sz w:val="24"/>
          <w:szCs w:val="24"/>
        </w:rPr>
        <w:t xml:space="preserve">ontrato (corroborado por las pruebas independientes realizadas por terceros, si están disponibles) durante el número de días indicado en las facturas del contratista y en la hoja de cálculo de información financiera presentada </w:t>
      </w:r>
      <w:r>
        <w:rPr>
          <w:sz w:val="24"/>
          <w:szCs w:val="24"/>
        </w:rPr>
        <w:t>con los informes intermedios; y</w:t>
      </w:r>
    </w:p>
    <w:p w14:paraId="541FF18D" w14:textId="519A63BA" w:rsidR="000F5208" w:rsidRDefault="000F5208" w:rsidP="000F5208">
      <w:pPr>
        <w:rPr>
          <w:sz w:val="24"/>
          <w:szCs w:val="24"/>
        </w:rPr>
      </w:pPr>
      <w:r>
        <w:rPr>
          <w:sz w:val="24"/>
          <w:szCs w:val="24"/>
        </w:rPr>
        <w:t>b) l</w:t>
      </w:r>
      <w:r w:rsidRPr="000F5208">
        <w:rPr>
          <w:sz w:val="24"/>
          <w:szCs w:val="24"/>
        </w:rPr>
        <w:t>os importes reclamados como gastos imprevistos han sido reales y ne</w:t>
      </w:r>
      <w:r>
        <w:rPr>
          <w:sz w:val="24"/>
          <w:szCs w:val="24"/>
        </w:rPr>
        <w:t>cesariamente sufragados por el C</w:t>
      </w:r>
      <w:r w:rsidRPr="000F5208">
        <w:rPr>
          <w:sz w:val="24"/>
          <w:szCs w:val="24"/>
        </w:rPr>
        <w:t>ontratista de conf</w:t>
      </w:r>
      <w:r>
        <w:rPr>
          <w:sz w:val="24"/>
          <w:szCs w:val="24"/>
        </w:rPr>
        <w:t>ormidad con los requisitos del P</w:t>
      </w:r>
      <w:r w:rsidRPr="000F5208">
        <w:rPr>
          <w:sz w:val="24"/>
          <w:szCs w:val="24"/>
        </w:rPr>
        <w:t xml:space="preserve">liego de </w:t>
      </w:r>
      <w:r>
        <w:rPr>
          <w:sz w:val="24"/>
          <w:szCs w:val="24"/>
        </w:rPr>
        <w:t>C</w:t>
      </w:r>
      <w:r w:rsidRPr="000F5208">
        <w:rPr>
          <w:sz w:val="24"/>
          <w:szCs w:val="24"/>
        </w:rPr>
        <w:t>ondiciones.</w:t>
      </w:r>
    </w:p>
    <w:p w14:paraId="54E629A6" w14:textId="77777777" w:rsidR="000F5208" w:rsidRDefault="000F5208" w:rsidP="00021377">
      <w:pPr>
        <w:rPr>
          <w:sz w:val="24"/>
          <w:szCs w:val="24"/>
        </w:rPr>
      </w:pPr>
    </w:p>
    <w:p w14:paraId="1D9FDD07" w14:textId="04245606" w:rsidR="00061C4D" w:rsidRDefault="00061C4D" w:rsidP="00021377">
      <w:pPr>
        <w:rPr>
          <w:sz w:val="24"/>
          <w:szCs w:val="24"/>
        </w:rPr>
      </w:pPr>
      <w:r w:rsidRPr="006F11D8">
        <w:rPr>
          <w:sz w:val="24"/>
          <w:szCs w:val="24"/>
        </w:rPr>
        <w:t xml:space="preserve">Las condiciones de </w:t>
      </w:r>
      <w:r w:rsidR="009C7C2E" w:rsidRPr="006F11D8">
        <w:rPr>
          <w:sz w:val="24"/>
          <w:szCs w:val="24"/>
        </w:rPr>
        <w:t>elegibilidad</w:t>
      </w:r>
      <w:r w:rsidRPr="006F11D8">
        <w:rPr>
          <w:sz w:val="24"/>
          <w:szCs w:val="24"/>
        </w:rPr>
        <w:t xml:space="preserve"> figuran en los contratos recogidos en el anexo 1 (incluidas las cláusulas adicionales).</w:t>
      </w:r>
    </w:p>
    <w:p w14:paraId="3C7BE1E3" w14:textId="441EB7BB" w:rsidR="003D3091" w:rsidRPr="006F11D8" w:rsidRDefault="000F5208" w:rsidP="00021377">
      <w:pPr>
        <w:rPr>
          <w:sz w:val="24"/>
          <w:szCs w:val="24"/>
        </w:rPr>
      </w:pPr>
      <w:r w:rsidRPr="000F5208">
        <w:rPr>
          <w:rFonts w:ascii="Tahoma" w:hAnsi="Tahoma" w:cs="Tahoma"/>
          <w:sz w:val="24"/>
          <w:szCs w:val="24"/>
        </w:rPr>
        <w:t>﻿</w:t>
      </w:r>
      <w:r w:rsidRPr="000F5208">
        <w:rPr>
          <w:sz w:val="24"/>
          <w:szCs w:val="24"/>
        </w:rPr>
        <w:t>Sobre la base de su verificación, el verificador de gastos presenta al contratista un informe de verificación de gastos de acuerdo con el modelo del anexo 2.</w:t>
      </w:r>
    </w:p>
    <w:p w14:paraId="779583C6" w14:textId="752B91A0" w:rsidR="00E22ED8" w:rsidRPr="006F11D8" w:rsidRDefault="00134788" w:rsidP="00B06542">
      <w:pPr>
        <w:pStyle w:val="Heading1"/>
        <w:tabs>
          <w:tab w:val="clear" w:pos="574"/>
          <w:tab w:val="num" w:pos="426"/>
        </w:tabs>
        <w:spacing w:before="120"/>
        <w:ind w:hanging="574"/>
        <w:rPr>
          <w:rFonts w:ascii="Times New Roman" w:hAnsi="Times New Roman"/>
          <w:sz w:val="24"/>
          <w:szCs w:val="24"/>
        </w:rPr>
      </w:pPr>
      <w:bookmarkStart w:id="135" w:name="_Toc501024931"/>
      <w:bookmarkStart w:id="136" w:name="_Toc520967380"/>
      <w:bookmarkEnd w:id="132"/>
      <w:r w:rsidRPr="006F11D8">
        <w:rPr>
          <w:rFonts w:ascii="Times New Roman" w:hAnsi="Times New Roman"/>
          <w:sz w:val="24"/>
          <w:szCs w:val="24"/>
        </w:rPr>
        <w:t>Proceso y metodología de la verificación</w:t>
      </w:r>
      <w:bookmarkEnd w:id="135"/>
      <w:bookmarkEnd w:id="136"/>
    </w:p>
    <w:p w14:paraId="3DED399E" w14:textId="77777777" w:rsidR="007D68DD" w:rsidRPr="006F11D8" w:rsidRDefault="007D68DD" w:rsidP="00134788">
      <w:pPr>
        <w:pStyle w:val="Heading2"/>
        <w:spacing w:before="120" w:after="120"/>
        <w:rPr>
          <w:rFonts w:ascii="Times New Roman" w:hAnsi="Times New Roman"/>
          <w:sz w:val="24"/>
          <w:szCs w:val="24"/>
        </w:rPr>
      </w:pPr>
      <w:bookmarkStart w:id="137" w:name="_Toc501024932"/>
      <w:bookmarkStart w:id="138" w:name="_Toc520967381"/>
      <w:bookmarkEnd w:id="89"/>
      <w:r w:rsidRPr="006F11D8">
        <w:rPr>
          <w:rFonts w:ascii="Times New Roman" w:hAnsi="Times New Roman"/>
          <w:sz w:val="24"/>
          <w:szCs w:val="24"/>
        </w:rPr>
        <w:t>Preparación de la verificación</w:t>
      </w:r>
      <w:bookmarkEnd w:id="137"/>
      <w:bookmarkEnd w:id="138"/>
    </w:p>
    <w:p w14:paraId="50C83172" w14:textId="72659C40" w:rsidR="007D68DD" w:rsidRPr="006F11D8" w:rsidRDefault="007D68DD" w:rsidP="00021377">
      <w:pPr>
        <w:rPr>
          <w:sz w:val="24"/>
          <w:szCs w:val="24"/>
        </w:rPr>
      </w:pPr>
      <w:r w:rsidRPr="006F11D8">
        <w:rPr>
          <w:sz w:val="24"/>
          <w:szCs w:val="24"/>
        </w:rPr>
        <w:t xml:space="preserve">El verificador de gastos </w:t>
      </w:r>
      <w:r w:rsidRPr="00A0758C">
        <w:rPr>
          <w:sz w:val="24"/>
          <w:szCs w:val="24"/>
        </w:rPr>
        <w:t>preparar</w:t>
      </w:r>
      <w:r w:rsidR="007F0C41">
        <w:rPr>
          <w:sz w:val="24"/>
          <w:szCs w:val="24"/>
        </w:rPr>
        <w:t>á</w:t>
      </w:r>
      <w:r w:rsidRPr="00A0758C">
        <w:rPr>
          <w:sz w:val="24"/>
          <w:szCs w:val="24"/>
        </w:rPr>
        <w:t xml:space="preserve"> la verificación y llegar</w:t>
      </w:r>
      <w:r w:rsidR="007F0C41">
        <w:rPr>
          <w:sz w:val="24"/>
          <w:szCs w:val="24"/>
        </w:rPr>
        <w:t>á</w:t>
      </w:r>
      <w:r w:rsidRPr="00A0758C">
        <w:rPr>
          <w:sz w:val="24"/>
          <w:szCs w:val="24"/>
        </w:rPr>
        <w:t xml:space="preserve"> a un acuerdo sobre el calendario para llevar a cabo la verificación de </w:t>
      </w:r>
      <w:r w:rsidRPr="00A0758C">
        <w:rPr>
          <w:strike/>
          <w:sz w:val="24"/>
          <w:szCs w:val="24"/>
        </w:rPr>
        <w:t>los</w:t>
      </w:r>
      <w:r w:rsidRPr="00A0758C">
        <w:rPr>
          <w:sz w:val="24"/>
          <w:szCs w:val="24"/>
        </w:rPr>
        <w:t xml:space="preserve"> gastos, especialmente por lo que se refiere al trabajo de campo (si lo hubiera) (véase la sección </w:t>
      </w:r>
      <w:r w:rsidRPr="00A0758C">
        <w:rPr>
          <w:sz w:val="24"/>
          <w:szCs w:val="24"/>
        </w:rPr>
        <w:fldChar w:fldCharType="begin"/>
      </w:r>
      <w:r w:rsidRPr="00A0758C">
        <w:rPr>
          <w:sz w:val="24"/>
          <w:szCs w:val="24"/>
        </w:rPr>
        <w:instrText xml:space="preserve"> REF _Ref500857033 \r \h  \* MERGEFORMAT </w:instrText>
      </w:r>
      <w:r w:rsidRPr="00A0758C">
        <w:rPr>
          <w:sz w:val="24"/>
          <w:szCs w:val="24"/>
        </w:rPr>
      </w:r>
      <w:r w:rsidRPr="00A0758C">
        <w:rPr>
          <w:sz w:val="24"/>
          <w:szCs w:val="24"/>
        </w:rPr>
        <w:fldChar w:fldCharType="separate"/>
      </w:r>
      <w:r w:rsidRPr="00A0758C">
        <w:rPr>
          <w:sz w:val="24"/>
          <w:szCs w:val="24"/>
        </w:rPr>
        <w:t>6.2</w:t>
      </w:r>
      <w:r w:rsidRPr="00A0758C">
        <w:rPr>
          <w:sz w:val="24"/>
          <w:szCs w:val="24"/>
        </w:rPr>
        <w:fldChar w:fldCharType="end"/>
      </w:r>
      <w:r w:rsidRPr="00A0758C">
        <w:rPr>
          <w:sz w:val="24"/>
          <w:szCs w:val="24"/>
        </w:rPr>
        <w:t xml:space="preserve">. para consultar los retrasos máximos aplicables). El verificador de gastos confirmará asimismo en tal caso con </w:t>
      </w:r>
      <w:r w:rsidR="007F0C41">
        <w:rPr>
          <w:sz w:val="24"/>
          <w:szCs w:val="24"/>
        </w:rPr>
        <w:t>el Contratista</w:t>
      </w:r>
      <w:r w:rsidRPr="006F11D8">
        <w:rPr>
          <w:sz w:val="24"/>
          <w:szCs w:val="24"/>
        </w:rPr>
        <w:t xml:space="preserve"> la ubicación o ubicaciones indicada(s) en el anexo 1 y se asegurará de que durante la verificación estarán disponibles los justificantes pertinentes y los miembros clave del personal.</w:t>
      </w:r>
    </w:p>
    <w:p w14:paraId="2B1DD475" w14:textId="039EB5E1" w:rsidR="00744C06" w:rsidRPr="006F11D8" w:rsidRDefault="00744C06" w:rsidP="00744C06">
      <w:pPr>
        <w:pStyle w:val="Heading2"/>
        <w:spacing w:before="120" w:after="120"/>
        <w:rPr>
          <w:rFonts w:ascii="Times New Roman" w:hAnsi="Times New Roman"/>
          <w:sz w:val="24"/>
          <w:szCs w:val="24"/>
        </w:rPr>
      </w:pPr>
      <w:bookmarkStart w:id="139" w:name="_Ref500857033"/>
      <w:bookmarkStart w:id="140" w:name="_Toc501024933"/>
      <w:bookmarkStart w:id="141" w:name="_Toc520967382"/>
      <w:r w:rsidRPr="006F11D8">
        <w:rPr>
          <w:rFonts w:ascii="Times New Roman" w:hAnsi="Times New Roman"/>
          <w:sz w:val="24"/>
          <w:szCs w:val="24"/>
        </w:rPr>
        <w:t>Reunión preparatoria, trabajo de campo</w:t>
      </w:r>
      <w:bookmarkEnd w:id="139"/>
      <w:bookmarkEnd w:id="140"/>
      <w:r w:rsidRPr="006F11D8">
        <w:rPr>
          <w:rFonts w:ascii="Times New Roman" w:hAnsi="Times New Roman"/>
          <w:sz w:val="24"/>
          <w:szCs w:val="24"/>
        </w:rPr>
        <w:t xml:space="preserve"> y </w:t>
      </w:r>
      <w:r w:rsidR="001F409D" w:rsidRPr="006F11D8">
        <w:rPr>
          <w:rFonts w:ascii="Times New Roman" w:hAnsi="Times New Roman"/>
          <w:sz w:val="24"/>
          <w:szCs w:val="24"/>
        </w:rPr>
        <w:t>examen</w:t>
      </w:r>
      <w:r w:rsidRPr="006F11D8">
        <w:rPr>
          <w:rFonts w:ascii="Times New Roman" w:hAnsi="Times New Roman"/>
          <w:sz w:val="24"/>
          <w:szCs w:val="24"/>
        </w:rPr>
        <w:t xml:space="preserve"> documental</w:t>
      </w:r>
      <w:bookmarkEnd w:id="141"/>
    </w:p>
    <w:p w14:paraId="326C5184" w14:textId="3F283298" w:rsidR="00CE1848" w:rsidRPr="006F11D8" w:rsidRDefault="00586779" w:rsidP="00021377">
      <w:pPr>
        <w:rPr>
          <w:snapToGrid w:val="0"/>
          <w:sz w:val="24"/>
          <w:szCs w:val="24"/>
          <w:shd w:val="clear" w:color="auto" w:fill="C0C0C0"/>
        </w:rPr>
      </w:pPr>
      <w:r w:rsidRPr="006F11D8">
        <w:rPr>
          <w:sz w:val="24"/>
          <w:szCs w:val="24"/>
        </w:rPr>
        <w:t>[</w:t>
      </w:r>
      <w:r w:rsidRPr="006F11D8">
        <w:rPr>
          <w:sz w:val="24"/>
          <w:szCs w:val="24"/>
          <w:highlight w:val="lightGray"/>
        </w:rPr>
        <w:t xml:space="preserve">El </w:t>
      </w:r>
      <w:r w:rsidR="007F0C41">
        <w:rPr>
          <w:sz w:val="24"/>
          <w:szCs w:val="24"/>
          <w:highlight w:val="lightGray"/>
        </w:rPr>
        <w:t>Contratista</w:t>
      </w:r>
      <w:r w:rsidRPr="006F11D8">
        <w:rPr>
          <w:sz w:val="24"/>
          <w:szCs w:val="24"/>
          <w:highlight w:val="lightGray"/>
        </w:rPr>
        <w:t xml:space="preserve"> prevé una reunión preparatoria con el verificador de gastos que se celebrará</w:t>
      </w:r>
      <w:r w:rsidR="009C7C2E" w:rsidRPr="006F11D8">
        <w:rPr>
          <w:sz w:val="24"/>
          <w:szCs w:val="24"/>
          <w:highlight w:val="lightGray"/>
        </w:rPr>
        <w:t xml:space="preserve"> </w:t>
      </w:r>
      <w:r w:rsidRPr="006F11D8">
        <w:rPr>
          <w:sz w:val="24"/>
          <w:szCs w:val="24"/>
          <w:highlight w:val="yellow"/>
        </w:rPr>
        <w:t>Elija una opción o ambas</w:t>
      </w:r>
      <w:r w:rsidRPr="006F11D8">
        <w:rPr>
          <w:sz w:val="24"/>
          <w:szCs w:val="24"/>
        </w:rPr>
        <w:t xml:space="preserve"> </w:t>
      </w:r>
      <w:r w:rsidRPr="00AE6DF7">
        <w:rPr>
          <w:sz w:val="24"/>
          <w:szCs w:val="24"/>
          <w:shd w:val="clear" w:color="auto" w:fill="D9D9D9" w:themeFill="background1" w:themeFillShade="D9"/>
        </w:rPr>
        <w:t xml:space="preserve">por audioconferencia </w:t>
      </w:r>
      <w:r w:rsidRPr="00AE6DF7">
        <w:rPr>
          <w:sz w:val="24"/>
          <w:szCs w:val="24"/>
          <w:highlight w:val="lightGray"/>
          <w:shd w:val="clear" w:color="auto" w:fill="D9D9D9" w:themeFill="background1" w:themeFillShade="D9"/>
        </w:rPr>
        <w:t>o</w:t>
      </w:r>
      <w:r w:rsidRPr="006F11D8">
        <w:rPr>
          <w:sz w:val="24"/>
          <w:szCs w:val="24"/>
          <w:highlight w:val="lightGray"/>
        </w:rPr>
        <w:t xml:space="preserve"> en</w:t>
      </w:r>
      <w:r w:rsidRPr="006F11D8">
        <w:rPr>
          <w:sz w:val="24"/>
          <w:szCs w:val="24"/>
        </w:rPr>
        <w:t xml:space="preserve"> &lt;</w:t>
      </w:r>
      <w:r w:rsidR="0029158C" w:rsidRPr="006F11D8">
        <w:rPr>
          <w:sz w:val="24"/>
          <w:szCs w:val="24"/>
          <w:highlight w:val="yellow"/>
        </w:rPr>
        <w:t>debe indicarse claramente el nombre y la dirección del lugar de la reunión</w:t>
      </w:r>
      <w:r w:rsidRPr="006F11D8">
        <w:rPr>
          <w:sz w:val="24"/>
          <w:szCs w:val="24"/>
        </w:rPr>
        <w:t>&gt;.]</w:t>
      </w:r>
    </w:p>
    <w:p w14:paraId="007FF399" w14:textId="6C17D8FB" w:rsidR="00744C06" w:rsidRPr="006F11D8" w:rsidRDefault="00744C06" w:rsidP="00021377">
      <w:pPr>
        <w:rPr>
          <w:sz w:val="24"/>
          <w:szCs w:val="24"/>
        </w:rPr>
      </w:pPr>
      <w:r w:rsidRPr="006F11D8">
        <w:rPr>
          <w:sz w:val="24"/>
          <w:szCs w:val="24"/>
        </w:rPr>
        <w:t>El trabajo de campo o el control documental se iniciarán tan pronto como sea posible y a más tardar dentro de los &lt;</w:t>
      </w:r>
      <w:r w:rsidR="00FF6D25" w:rsidRPr="00FF6D25">
        <w:rPr>
          <w:sz w:val="24"/>
          <w:szCs w:val="24"/>
          <w:highlight w:val="yellow"/>
        </w:rPr>
        <w:t>n</w:t>
      </w:r>
      <w:r w:rsidR="00FF6D25">
        <w:rPr>
          <w:sz w:val="24"/>
          <w:szCs w:val="24"/>
          <w:highlight w:val="yellow"/>
        </w:rPr>
        <w:t>ú</w:t>
      </w:r>
      <w:r w:rsidR="00FF6D25" w:rsidRPr="00FF6D25">
        <w:rPr>
          <w:sz w:val="24"/>
          <w:szCs w:val="24"/>
          <w:highlight w:val="yellow"/>
        </w:rPr>
        <w:t>mero</w:t>
      </w:r>
      <w:r w:rsidR="00FF6D25">
        <w:rPr>
          <w:sz w:val="24"/>
          <w:szCs w:val="24"/>
        </w:rPr>
        <w:t xml:space="preserve">&gt; </w:t>
      </w:r>
      <w:r w:rsidRPr="006F11D8">
        <w:rPr>
          <w:sz w:val="24"/>
          <w:szCs w:val="24"/>
        </w:rPr>
        <w:t>días</w:t>
      </w:r>
      <w:r w:rsidR="00FF6D25" w:rsidRPr="006F11D8">
        <w:rPr>
          <w:sz w:val="24"/>
          <w:szCs w:val="24"/>
        </w:rPr>
        <w:t xml:space="preserve"> </w:t>
      </w:r>
      <w:r w:rsidRPr="006F11D8">
        <w:rPr>
          <w:sz w:val="24"/>
          <w:szCs w:val="24"/>
        </w:rPr>
        <w:t>naturales siguientes a la firma del contrato de verificación o a la fecha de disponibilidad del informe financiero (es decir, el informe financiero, los documentos justificantes y cualquier otra información pertinente).</w:t>
      </w:r>
    </w:p>
    <w:p w14:paraId="47B0E25D" w14:textId="1713B22E" w:rsidR="00CE1848" w:rsidRPr="006F11D8" w:rsidRDefault="005D3B71" w:rsidP="00B06542">
      <w:pPr>
        <w:pStyle w:val="Heading3"/>
        <w:tabs>
          <w:tab w:val="clear" w:pos="2138"/>
        </w:tabs>
        <w:ind w:left="0" w:firstLine="0"/>
        <w:rPr>
          <w:rFonts w:ascii="Times New Roman" w:hAnsi="Times New Roman" w:cs="Times New Roman"/>
          <w:sz w:val="24"/>
          <w:szCs w:val="24"/>
        </w:rPr>
      </w:pPr>
      <w:bookmarkStart w:id="142" w:name="_Toc520967383"/>
      <w:r w:rsidRPr="006F11D8">
        <w:rPr>
          <w:rFonts w:ascii="Times New Roman" w:hAnsi="Times New Roman" w:cs="Times New Roman"/>
          <w:sz w:val="24"/>
          <w:szCs w:val="24"/>
        </w:rPr>
        <w:t>Contexto de</w:t>
      </w:r>
      <w:r w:rsidR="001F409D" w:rsidRPr="006F11D8">
        <w:rPr>
          <w:rFonts w:ascii="Times New Roman" w:hAnsi="Times New Roman" w:cs="Times New Roman"/>
          <w:sz w:val="24"/>
          <w:szCs w:val="24"/>
        </w:rPr>
        <w:t xml:space="preserve"> </w:t>
      </w:r>
      <w:r w:rsidRPr="006F11D8">
        <w:rPr>
          <w:rFonts w:ascii="Times New Roman" w:hAnsi="Times New Roman" w:cs="Times New Roman"/>
          <w:sz w:val="24"/>
          <w:szCs w:val="24"/>
        </w:rPr>
        <w:t>l</w:t>
      </w:r>
      <w:r w:rsidR="001F409D" w:rsidRPr="006F11D8">
        <w:rPr>
          <w:rFonts w:ascii="Times New Roman" w:hAnsi="Times New Roman" w:cs="Times New Roman"/>
          <w:sz w:val="24"/>
          <w:szCs w:val="24"/>
        </w:rPr>
        <w:t>a</w:t>
      </w:r>
      <w:r w:rsidRPr="006F11D8">
        <w:rPr>
          <w:rFonts w:ascii="Times New Roman" w:hAnsi="Times New Roman" w:cs="Times New Roman"/>
          <w:sz w:val="24"/>
          <w:szCs w:val="24"/>
        </w:rPr>
        <w:t xml:space="preserve"> </w:t>
      </w:r>
      <w:r w:rsidR="001F409D" w:rsidRPr="006F11D8">
        <w:rPr>
          <w:rFonts w:ascii="Times New Roman" w:hAnsi="Times New Roman" w:cs="Times New Roman"/>
          <w:sz w:val="24"/>
          <w:szCs w:val="24"/>
        </w:rPr>
        <w:t>misión</w:t>
      </w:r>
      <w:r w:rsidRPr="006F11D8">
        <w:rPr>
          <w:rFonts w:ascii="Times New Roman" w:hAnsi="Times New Roman" w:cs="Times New Roman"/>
          <w:sz w:val="24"/>
          <w:szCs w:val="24"/>
        </w:rPr>
        <w:t>, importancia relativa, análisis de riesgos y muestreo</w:t>
      </w:r>
      <w:bookmarkEnd w:id="142"/>
    </w:p>
    <w:p w14:paraId="67E8E2F3" w14:textId="77777777" w:rsidR="00CE1848" w:rsidRPr="006F11D8" w:rsidRDefault="00CE1848" w:rsidP="00CE1848">
      <w:pPr>
        <w:spacing w:before="60" w:after="60"/>
        <w:rPr>
          <w:sz w:val="24"/>
          <w:szCs w:val="24"/>
        </w:rPr>
      </w:pPr>
      <w:r w:rsidRPr="006F11D8">
        <w:rPr>
          <w:sz w:val="24"/>
          <w:szCs w:val="24"/>
        </w:rPr>
        <w:t>Los procedimientos del verificador de gastos deben incluir los siguientes elementos:</w:t>
      </w:r>
    </w:p>
    <w:p w14:paraId="6C576F6C" w14:textId="1F1262C9" w:rsidR="00CE1848" w:rsidRPr="006F11D8" w:rsidRDefault="001F409D" w:rsidP="000D12F5">
      <w:pPr>
        <w:numPr>
          <w:ilvl w:val="0"/>
          <w:numId w:val="3"/>
        </w:numPr>
        <w:tabs>
          <w:tab w:val="clear" w:pos="720"/>
          <w:tab w:val="left" w:pos="284"/>
        </w:tabs>
        <w:spacing w:before="60" w:after="60"/>
        <w:ind w:left="0" w:firstLine="0"/>
        <w:rPr>
          <w:sz w:val="24"/>
          <w:szCs w:val="24"/>
        </w:rPr>
      </w:pPr>
      <w:r w:rsidRPr="006F11D8">
        <w:rPr>
          <w:sz w:val="24"/>
          <w:szCs w:val="24"/>
        </w:rPr>
        <w:t>A</w:t>
      </w:r>
      <w:r w:rsidR="00316D09" w:rsidRPr="006F11D8">
        <w:rPr>
          <w:sz w:val="24"/>
          <w:szCs w:val="24"/>
        </w:rPr>
        <w:t xml:space="preserve">dquisición de un conocimiento suficiente del </w:t>
      </w:r>
      <w:r w:rsidRPr="006F11D8">
        <w:rPr>
          <w:sz w:val="24"/>
          <w:szCs w:val="24"/>
        </w:rPr>
        <w:t>contexto de la misión</w:t>
      </w:r>
      <w:r w:rsidR="00316D09" w:rsidRPr="006F11D8">
        <w:rPr>
          <w:sz w:val="24"/>
          <w:szCs w:val="24"/>
        </w:rPr>
        <w:t xml:space="preserve">, en particular de las condiciones contractuales, </w:t>
      </w:r>
      <w:r w:rsidR="007F0C41">
        <w:rPr>
          <w:sz w:val="24"/>
          <w:szCs w:val="24"/>
        </w:rPr>
        <w:t>el Contratista</w:t>
      </w:r>
      <w:r w:rsidR="00316D09" w:rsidRPr="006F11D8">
        <w:rPr>
          <w:sz w:val="24"/>
          <w:szCs w:val="24"/>
        </w:rPr>
        <w:t xml:space="preserve"> y las disposiciones legales y reglamentarias aplicables que se recogen en la sección 5 </w:t>
      </w:r>
      <w:r w:rsidR="00316D09" w:rsidRPr="006F11D8">
        <w:rPr>
          <w:i/>
          <w:sz w:val="24"/>
          <w:szCs w:val="24"/>
        </w:rPr>
        <w:t>supra</w:t>
      </w:r>
      <w:r w:rsidR="00316D09" w:rsidRPr="006F11D8">
        <w:rPr>
          <w:sz w:val="24"/>
          <w:szCs w:val="24"/>
        </w:rPr>
        <w:t xml:space="preserve"> (</w:t>
      </w:r>
      <w:r w:rsidR="00316D09" w:rsidRPr="008F5371">
        <w:rPr>
          <w:sz w:val="24"/>
          <w:szCs w:val="24"/>
        </w:rPr>
        <w:t>Alcance). El verificador de gastos deberá prestar una especial atención a las disposiciones contractuales relevantes</w:t>
      </w:r>
      <w:r w:rsidR="007F0C41" w:rsidRPr="008F5371">
        <w:rPr>
          <w:sz w:val="24"/>
          <w:szCs w:val="24"/>
        </w:rPr>
        <w:t>.</w:t>
      </w:r>
    </w:p>
    <w:p w14:paraId="473AA9B3" w14:textId="7AADF3EB" w:rsidR="009C7C2E" w:rsidRPr="006F11D8" w:rsidRDefault="00CE1848" w:rsidP="00021377">
      <w:pPr>
        <w:rPr>
          <w:sz w:val="24"/>
          <w:szCs w:val="24"/>
        </w:rPr>
      </w:pPr>
      <w:r w:rsidRPr="006F11D8">
        <w:rPr>
          <w:sz w:val="24"/>
          <w:szCs w:val="24"/>
        </w:rPr>
        <w:t>Esta comprensión debe ser suficiente para detectar y evaluar los riesgos de errores materiales o</w:t>
      </w:r>
      <w:r w:rsidR="00E2641F" w:rsidRPr="006F11D8">
        <w:rPr>
          <w:sz w:val="24"/>
          <w:szCs w:val="24"/>
        </w:rPr>
        <w:t xml:space="preserve"> irregularidades</w:t>
      </w:r>
      <w:r w:rsidRPr="006F11D8">
        <w:rPr>
          <w:sz w:val="24"/>
          <w:szCs w:val="24"/>
        </w:rPr>
        <w:t xml:space="preserve"> en los gastos consignados en el informe financiero a fin de determinar el tamaño y la estructura de la muestra del gasto que se va a someter a prueba, causados por error </w:t>
      </w:r>
      <w:r w:rsidRPr="006F11D8">
        <w:rPr>
          <w:sz w:val="24"/>
          <w:szCs w:val="24"/>
        </w:rPr>
        <w:lastRenderedPageBreak/>
        <w:t>o fraude, y debe asimismo ser lo bastante profunda como para permitir concebir y aplicar nuevos procedimientos de verificación.</w:t>
      </w:r>
    </w:p>
    <w:p w14:paraId="2E287845" w14:textId="7E736F5C" w:rsidR="000606B5" w:rsidRPr="006F11D8" w:rsidRDefault="001F409D" w:rsidP="00B2296C">
      <w:pPr>
        <w:numPr>
          <w:ilvl w:val="0"/>
          <w:numId w:val="10"/>
        </w:numPr>
        <w:tabs>
          <w:tab w:val="clear" w:pos="720"/>
        </w:tabs>
        <w:spacing w:before="60" w:after="0"/>
        <w:ind w:left="284" w:hanging="284"/>
        <w:rPr>
          <w:snapToGrid w:val="0"/>
          <w:sz w:val="24"/>
          <w:szCs w:val="24"/>
        </w:rPr>
      </w:pPr>
      <w:r w:rsidRPr="006F11D8">
        <w:rPr>
          <w:sz w:val="24"/>
          <w:szCs w:val="24"/>
        </w:rPr>
        <w:t>R</w:t>
      </w:r>
      <w:r w:rsidR="000606B5" w:rsidRPr="006F11D8">
        <w:rPr>
          <w:sz w:val="24"/>
          <w:szCs w:val="24"/>
        </w:rPr>
        <w:t>ealización de un análisis de riesgos.</w:t>
      </w:r>
    </w:p>
    <w:p w14:paraId="247D6268" w14:textId="77777777" w:rsidR="007F0C41" w:rsidRPr="007F0C41" w:rsidRDefault="007F0C41" w:rsidP="007F0C41">
      <w:pPr>
        <w:tabs>
          <w:tab w:val="left" w:pos="284"/>
        </w:tabs>
        <w:spacing w:before="60" w:after="60"/>
        <w:rPr>
          <w:sz w:val="24"/>
          <w:szCs w:val="24"/>
        </w:rPr>
      </w:pPr>
      <w:r w:rsidRPr="007F0C41">
        <w:rPr>
          <w:rFonts w:ascii="Tahoma" w:hAnsi="Tahoma" w:cs="Tahoma"/>
          <w:sz w:val="24"/>
          <w:szCs w:val="24"/>
        </w:rPr>
        <w:t>﻿</w:t>
      </w:r>
      <w:r w:rsidRPr="007F0C41">
        <w:rPr>
          <w:sz w:val="24"/>
          <w:szCs w:val="24"/>
        </w:rPr>
        <w:t xml:space="preserve">Este trabajo incluye una evaluación de los riesgos inherentes que: </w:t>
      </w:r>
    </w:p>
    <w:p w14:paraId="7934E979" w14:textId="77777777" w:rsidR="007F0C41" w:rsidRPr="007F0C41" w:rsidRDefault="007F0C41" w:rsidP="00B2296C">
      <w:pPr>
        <w:tabs>
          <w:tab w:val="left" w:pos="284"/>
        </w:tabs>
        <w:spacing w:before="60" w:after="60"/>
        <w:ind w:left="284"/>
        <w:rPr>
          <w:sz w:val="24"/>
          <w:szCs w:val="24"/>
        </w:rPr>
      </w:pPr>
      <w:r w:rsidRPr="007F0C41">
        <w:rPr>
          <w:sz w:val="24"/>
          <w:szCs w:val="24"/>
        </w:rPr>
        <w:t xml:space="preserve">• El Informe Financiero no es fiable, es decir, que no presenta, en todos los aspectos materiales, los gastos reales efectuados de conformidad con las condiciones aplicables. </w:t>
      </w:r>
    </w:p>
    <w:p w14:paraId="7DEDC1E9" w14:textId="77777777" w:rsidR="007F0C41" w:rsidRPr="007F0C41" w:rsidRDefault="007F0C41" w:rsidP="00B2296C">
      <w:pPr>
        <w:tabs>
          <w:tab w:val="left" w:pos="284"/>
        </w:tabs>
        <w:spacing w:before="60" w:after="60"/>
        <w:ind w:left="284"/>
        <w:rPr>
          <w:sz w:val="24"/>
          <w:szCs w:val="24"/>
        </w:rPr>
      </w:pPr>
      <w:r w:rsidRPr="007F0C41">
        <w:rPr>
          <w:sz w:val="24"/>
          <w:szCs w:val="24"/>
        </w:rPr>
        <w:t xml:space="preserve">• Los gastos declarados en el informe financiero no se han efectuado con arreglo a las condiciones contractuales aplicables. </w:t>
      </w:r>
    </w:p>
    <w:p w14:paraId="479BD10B" w14:textId="06E9A708" w:rsidR="007F0C41" w:rsidRDefault="007F0C41" w:rsidP="00B2296C">
      <w:pPr>
        <w:tabs>
          <w:tab w:val="left" w:pos="284"/>
        </w:tabs>
        <w:spacing w:before="60" w:after="60"/>
        <w:ind w:left="284"/>
        <w:rPr>
          <w:sz w:val="24"/>
          <w:szCs w:val="24"/>
        </w:rPr>
      </w:pPr>
      <w:r w:rsidRPr="007F0C41">
        <w:rPr>
          <w:sz w:val="24"/>
          <w:szCs w:val="24"/>
        </w:rPr>
        <w:t xml:space="preserve"> • Se han producido fraudes e irregularidades que podrían haber influido en los gastos comunicados en virtud del contrato.</w:t>
      </w:r>
    </w:p>
    <w:p w14:paraId="40496D69" w14:textId="77777777" w:rsidR="007F0C41" w:rsidRPr="007F0C41" w:rsidRDefault="007F0C41" w:rsidP="007F0C41">
      <w:pPr>
        <w:tabs>
          <w:tab w:val="left" w:pos="284"/>
        </w:tabs>
        <w:spacing w:before="60" w:after="60"/>
        <w:rPr>
          <w:sz w:val="24"/>
          <w:szCs w:val="24"/>
        </w:rPr>
      </w:pPr>
      <w:r w:rsidRPr="007F0C41">
        <w:rPr>
          <w:rFonts w:ascii="Tahoma" w:hAnsi="Tahoma" w:cs="Tahoma"/>
          <w:sz w:val="24"/>
          <w:szCs w:val="24"/>
        </w:rPr>
        <w:t>﻿</w:t>
      </w:r>
      <w:r w:rsidRPr="007F0C41">
        <w:rPr>
          <w:sz w:val="24"/>
          <w:szCs w:val="24"/>
        </w:rPr>
        <w:t xml:space="preserve">El verificador de gastos debe evaluar el riesgo inherente, basado, entre otras cosas, en el número y la complejidad de las transacciones, la complejidad de las actividades previstas en el contrato, el número de entidades de ejecución implicadas y el entorno en el que se ejecuta el contrato.  </w:t>
      </w:r>
    </w:p>
    <w:p w14:paraId="72176FB9" w14:textId="5B6E70C4" w:rsidR="007F0C41" w:rsidRDefault="007F0C41" w:rsidP="007F0C41">
      <w:pPr>
        <w:tabs>
          <w:tab w:val="left" w:pos="284"/>
        </w:tabs>
        <w:spacing w:before="60" w:after="60"/>
        <w:rPr>
          <w:sz w:val="24"/>
          <w:szCs w:val="24"/>
        </w:rPr>
      </w:pPr>
      <w:r w:rsidRPr="007F0C41">
        <w:rPr>
          <w:sz w:val="24"/>
          <w:szCs w:val="24"/>
        </w:rPr>
        <w:t>Además, el verificador de gastos, basándose, entre otras cosas, en la información facilitada en el anexo 1 del Pliego de Condiciones (Contexto/Información clave) tendrá en cuenta el riesgo para el control, es decir, si el diseño del sistema de control interno reduce suficientemente los riesgos inherentes identificados y si es posible que funcione eficazmente.</w:t>
      </w:r>
    </w:p>
    <w:p w14:paraId="619ABD37" w14:textId="3FCC7D90" w:rsidR="000606B5" w:rsidRPr="006F11D8" w:rsidRDefault="000606B5" w:rsidP="000606B5">
      <w:pPr>
        <w:tabs>
          <w:tab w:val="left" w:pos="284"/>
        </w:tabs>
        <w:spacing w:before="60" w:after="60"/>
        <w:rPr>
          <w:snapToGrid w:val="0"/>
          <w:sz w:val="24"/>
          <w:szCs w:val="24"/>
        </w:rPr>
      </w:pPr>
      <w:r w:rsidRPr="006F11D8">
        <w:rPr>
          <w:sz w:val="24"/>
          <w:szCs w:val="24"/>
        </w:rPr>
        <w:t>El resultado del análisis de riesgos ha de estar claramente descrito en el informe de verificación (anexo </w:t>
      </w:r>
      <w:r w:rsidR="007F0C41">
        <w:rPr>
          <w:sz w:val="24"/>
          <w:szCs w:val="24"/>
        </w:rPr>
        <w:t>2</w:t>
      </w:r>
      <w:r w:rsidRPr="006F11D8">
        <w:rPr>
          <w:sz w:val="24"/>
          <w:szCs w:val="24"/>
        </w:rPr>
        <w:t>, sección 2.1)</w:t>
      </w:r>
      <w:r w:rsidR="007F0C41">
        <w:rPr>
          <w:sz w:val="24"/>
          <w:szCs w:val="24"/>
        </w:rPr>
        <w:t>.</w:t>
      </w:r>
    </w:p>
    <w:p w14:paraId="1B389A40" w14:textId="38E84487" w:rsidR="00CE1848" w:rsidRPr="006F11D8" w:rsidRDefault="001F409D" w:rsidP="00757EB7">
      <w:pPr>
        <w:numPr>
          <w:ilvl w:val="0"/>
          <w:numId w:val="10"/>
        </w:numPr>
        <w:tabs>
          <w:tab w:val="clear" w:pos="720"/>
        </w:tabs>
        <w:spacing w:before="60" w:after="0"/>
        <w:ind w:left="284" w:hanging="284"/>
        <w:rPr>
          <w:sz w:val="24"/>
          <w:szCs w:val="24"/>
        </w:rPr>
      </w:pPr>
      <w:r w:rsidRPr="006F11D8">
        <w:rPr>
          <w:sz w:val="24"/>
          <w:szCs w:val="24"/>
        </w:rPr>
        <w:t>D</w:t>
      </w:r>
      <w:r w:rsidR="002B30A5" w:rsidRPr="006F11D8">
        <w:rPr>
          <w:sz w:val="24"/>
          <w:szCs w:val="24"/>
        </w:rPr>
        <w:t>etermi</w:t>
      </w:r>
      <w:r w:rsidRPr="006F11D8">
        <w:rPr>
          <w:sz w:val="24"/>
          <w:szCs w:val="24"/>
        </w:rPr>
        <w:t>nación del tamaño de la muestra:</w:t>
      </w:r>
    </w:p>
    <w:p w14:paraId="658257C6" w14:textId="770EA734" w:rsidR="00CE1848" w:rsidRPr="006F11D8" w:rsidRDefault="00CE1848" w:rsidP="00021377">
      <w:pPr>
        <w:rPr>
          <w:sz w:val="24"/>
          <w:szCs w:val="24"/>
        </w:rPr>
      </w:pPr>
      <w:r w:rsidRPr="006F11D8">
        <w:rPr>
          <w:sz w:val="24"/>
          <w:szCs w:val="24"/>
        </w:rPr>
        <w:t>A efectos de determinar lo que se considera error</w:t>
      </w:r>
      <w:r w:rsidR="007B530D" w:rsidRPr="006F11D8">
        <w:rPr>
          <w:sz w:val="24"/>
          <w:szCs w:val="24"/>
        </w:rPr>
        <w:t xml:space="preserve"> material</w:t>
      </w:r>
      <w:r w:rsidRPr="006F11D8">
        <w:rPr>
          <w:sz w:val="24"/>
          <w:szCs w:val="24"/>
        </w:rPr>
        <w:t xml:space="preserve"> o</w:t>
      </w:r>
      <w:r w:rsidR="007B530D" w:rsidRPr="006F11D8">
        <w:rPr>
          <w:sz w:val="24"/>
          <w:szCs w:val="24"/>
        </w:rPr>
        <w:t xml:space="preserve"> irregularidad</w:t>
      </w:r>
      <w:r w:rsidRPr="006F11D8">
        <w:rPr>
          <w:sz w:val="24"/>
          <w:szCs w:val="24"/>
        </w:rPr>
        <w:t>, el verificador de gastos aplicará</w:t>
      </w:r>
      <w:r w:rsidR="00B8613E" w:rsidRPr="006F11D8">
        <w:rPr>
          <w:sz w:val="24"/>
          <w:szCs w:val="24"/>
        </w:rPr>
        <w:t xml:space="preserve"> una materialidad</w:t>
      </w:r>
      <w:r w:rsidRPr="006F11D8">
        <w:rPr>
          <w:sz w:val="24"/>
          <w:szCs w:val="24"/>
        </w:rPr>
        <w:t xml:space="preserve"> del </w:t>
      </w:r>
      <w:r w:rsidR="009C7C2E" w:rsidRPr="006F11D8">
        <w:rPr>
          <w:sz w:val="24"/>
          <w:szCs w:val="24"/>
        </w:rPr>
        <w:t>2 %</w:t>
      </w:r>
      <w:r w:rsidRPr="006F11D8">
        <w:rPr>
          <w:sz w:val="24"/>
          <w:szCs w:val="24"/>
        </w:rPr>
        <w:t xml:space="preserve"> del importe total de los gastos brutos comunicados, con un nivel de confianza del 9</w:t>
      </w:r>
      <w:r w:rsidR="009C7C2E" w:rsidRPr="006F11D8">
        <w:rPr>
          <w:sz w:val="24"/>
          <w:szCs w:val="24"/>
        </w:rPr>
        <w:t>5 %</w:t>
      </w:r>
      <w:r w:rsidRPr="006F11D8">
        <w:rPr>
          <w:sz w:val="24"/>
          <w:szCs w:val="24"/>
        </w:rPr>
        <w:t>.</w:t>
      </w:r>
    </w:p>
    <w:p w14:paraId="7D14D46E" w14:textId="4399D953" w:rsidR="00BE2497" w:rsidRPr="006F11D8" w:rsidRDefault="001F409D" w:rsidP="00757EB7">
      <w:pPr>
        <w:numPr>
          <w:ilvl w:val="0"/>
          <w:numId w:val="3"/>
        </w:numPr>
        <w:tabs>
          <w:tab w:val="clear" w:pos="720"/>
          <w:tab w:val="left" w:pos="284"/>
        </w:tabs>
        <w:spacing w:before="60" w:after="0"/>
        <w:ind w:left="284" w:hanging="284"/>
        <w:rPr>
          <w:snapToGrid w:val="0"/>
          <w:sz w:val="24"/>
          <w:szCs w:val="24"/>
        </w:rPr>
      </w:pPr>
      <w:r w:rsidRPr="006F11D8">
        <w:rPr>
          <w:sz w:val="24"/>
          <w:szCs w:val="24"/>
        </w:rPr>
        <w:t>E</w:t>
      </w:r>
      <w:r w:rsidR="00316D09" w:rsidRPr="006F11D8">
        <w:rPr>
          <w:sz w:val="24"/>
          <w:szCs w:val="24"/>
        </w:rPr>
        <w:t>stablecimiento de la muestra y selección de los distintos elementos que van a someterse a prueba (anexo 2).</w:t>
      </w:r>
    </w:p>
    <w:p w14:paraId="3BF94AAD" w14:textId="77777777" w:rsidR="007F0C41" w:rsidRDefault="00CE1848" w:rsidP="00757EB7">
      <w:pPr>
        <w:tabs>
          <w:tab w:val="left" w:pos="284"/>
        </w:tabs>
        <w:spacing w:before="60" w:after="60"/>
        <w:rPr>
          <w:sz w:val="24"/>
          <w:szCs w:val="24"/>
        </w:rPr>
      </w:pPr>
      <w:r w:rsidRPr="006F11D8">
        <w:rPr>
          <w:sz w:val="24"/>
          <w:szCs w:val="24"/>
        </w:rPr>
        <w:t>El vínculo entre la evaluación del riesgo y el tamaño y la composición de la muestra, así como el método de muestreo (estadístico o no estadístico) debe estar claramente descrito en el informe de verificación (anexo 3, sección 2.2)</w:t>
      </w:r>
      <w:r w:rsidR="007F0C41">
        <w:rPr>
          <w:sz w:val="24"/>
          <w:szCs w:val="24"/>
        </w:rPr>
        <w:t>.</w:t>
      </w:r>
    </w:p>
    <w:p w14:paraId="23266CC2" w14:textId="22F9D32F" w:rsidR="00CE1848" w:rsidRPr="006F11D8" w:rsidRDefault="007F0C41" w:rsidP="00B2296C">
      <w:pPr>
        <w:numPr>
          <w:ilvl w:val="0"/>
          <w:numId w:val="3"/>
        </w:numPr>
        <w:tabs>
          <w:tab w:val="clear" w:pos="720"/>
          <w:tab w:val="left" w:pos="284"/>
        </w:tabs>
        <w:spacing w:before="60" w:after="0"/>
        <w:ind w:left="284" w:hanging="284"/>
        <w:rPr>
          <w:snapToGrid w:val="0"/>
          <w:sz w:val="24"/>
          <w:szCs w:val="24"/>
        </w:rPr>
      </w:pPr>
      <w:r w:rsidRPr="007F0C41">
        <w:rPr>
          <w:rFonts w:ascii="Tahoma" w:hAnsi="Tahoma" w:cs="Tahoma"/>
          <w:sz w:val="24"/>
          <w:szCs w:val="24"/>
        </w:rPr>
        <w:t>﻿</w:t>
      </w:r>
      <w:r>
        <w:rPr>
          <w:sz w:val="24"/>
          <w:szCs w:val="24"/>
        </w:rPr>
        <w:t>L</w:t>
      </w:r>
      <w:r w:rsidRPr="007F0C41">
        <w:rPr>
          <w:sz w:val="24"/>
          <w:szCs w:val="24"/>
        </w:rPr>
        <w:t>a realización de los controles de verificación de los gastos que sean pertinentes para los requisitos de admisibilidad aplicables al contrato.</w:t>
      </w:r>
    </w:p>
    <w:p w14:paraId="14271E6E" w14:textId="7C6A24C7" w:rsidR="004E4BA1" w:rsidRPr="006F11D8" w:rsidRDefault="00654393" w:rsidP="00B06542">
      <w:pPr>
        <w:pStyle w:val="Heading3"/>
        <w:tabs>
          <w:tab w:val="clear" w:pos="2138"/>
        </w:tabs>
        <w:ind w:left="0" w:firstLine="0"/>
        <w:rPr>
          <w:rFonts w:ascii="Times New Roman" w:hAnsi="Times New Roman" w:cs="Times New Roman"/>
          <w:sz w:val="24"/>
          <w:szCs w:val="24"/>
        </w:rPr>
      </w:pPr>
      <w:bookmarkStart w:id="143" w:name="_Toc520967384"/>
      <w:r w:rsidRPr="006F11D8">
        <w:rPr>
          <w:rFonts w:ascii="Times New Roman" w:hAnsi="Times New Roman" w:cs="Times New Roman"/>
          <w:sz w:val="24"/>
          <w:szCs w:val="24"/>
        </w:rPr>
        <w:t xml:space="preserve">Trabajo de campo y </w:t>
      </w:r>
      <w:r w:rsidR="001F409D" w:rsidRPr="006F11D8">
        <w:rPr>
          <w:rFonts w:ascii="Times New Roman" w:hAnsi="Times New Roman" w:cs="Times New Roman"/>
          <w:sz w:val="24"/>
          <w:szCs w:val="24"/>
        </w:rPr>
        <w:t>examen</w:t>
      </w:r>
      <w:r w:rsidRPr="006F11D8">
        <w:rPr>
          <w:rFonts w:ascii="Times New Roman" w:hAnsi="Times New Roman" w:cs="Times New Roman"/>
          <w:sz w:val="24"/>
          <w:szCs w:val="24"/>
        </w:rPr>
        <w:t xml:space="preserve"> documental</w:t>
      </w:r>
      <w:bookmarkEnd w:id="143"/>
    </w:p>
    <w:p w14:paraId="3BC70E2B" w14:textId="2481B900" w:rsidR="003865EC" w:rsidRPr="006F11D8" w:rsidRDefault="005C1D45" w:rsidP="00372A68">
      <w:pPr>
        <w:rPr>
          <w:i/>
          <w:snapToGrid w:val="0"/>
          <w:sz w:val="24"/>
          <w:szCs w:val="24"/>
        </w:rPr>
      </w:pPr>
      <w:r w:rsidRPr="006F11D8">
        <w:rPr>
          <w:sz w:val="24"/>
          <w:szCs w:val="24"/>
        </w:rPr>
        <w:t>La tarea principal durante el trabajo de campo o el examen documental consistirá en la realización de las pruebas sustantivas. En los informes de verificación debe proporcionarse la información clave sobre el procedimiento de prueba</w:t>
      </w:r>
      <w:r w:rsidR="009C7C2E" w:rsidRPr="006F11D8">
        <w:rPr>
          <w:sz w:val="24"/>
          <w:szCs w:val="24"/>
        </w:rPr>
        <w:t xml:space="preserve"> </w:t>
      </w:r>
      <w:r w:rsidRPr="006F11D8">
        <w:rPr>
          <w:sz w:val="24"/>
          <w:szCs w:val="24"/>
        </w:rPr>
        <w:t>(anexo </w:t>
      </w:r>
      <w:r w:rsidR="00293E10">
        <w:rPr>
          <w:sz w:val="24"/>
          <w:szCs w:val="24"/>
        </w:rPr>
        <w:t>2</w:t>
      </w:r>
      <w:r w:rsidRPr="006F11D8">
        <w:rPr>
          <w:sz w:val="24"/>
          <w:szCs w:val="24"/>
        </w:rPr>
        <w:t>, sección 4).</w:t>
      </w:r>
    </w:p>
    <w:p w14:paraId="5E7767E7" w14:textId="77777777" w:rsidR="005301A4" w:rsidRPr="006F11D8" w:rsidRDefault="00654393" w:rsidP="00B06542">
      <w:pPr>
        <w:pStyle w:val="Heading3"/>
        <w:tabs>
          <w:tab w:val="clear" w:pos="2138"/>
        </w:tabs>
        <w:ind w:left="0" w:firstLine="0"/>
        <w:rPr>
          <w:rFonts w:ascii="Times New Roman" w:hAnsi="Times New Roman" w:cs="Times New Roman"/>
          <w:sz w:val="24"/>
          <w:szCs w:val="24"/>
        </w:rPr>
      </w:pPr>
      <w:bookmarkStart w:id="144" w:name="_Toc520967385"/>
      <w:r w:rsidRPr="006F11D8">
        <w:rPr>
          <w:rFonts w:ascii="Times New Roman" w:hAnsi="Times New Roman" w:cs="Times New Roman"/>
          <w:sz w:val="24"/>
          <w:szCs w:val="24"/>
        </w:rPr>
        <w:t>Nota informativa y reunión de clausura</w:t>
      </w:r>
      <w:bookmarkEnd w:id="144"/>
    </w:p>
    <w:p w14:paraId="25D9F26B" w14:textId="40FB0433" w:rsidR="00842CA4" w:rsidRPr="006F11D8" w:rsidRDefault="005301A4" w:rsidP="00372A68">
      <w:pPr>
        <w:rPr>
          <w:snapToGrid w:val="0"/>
          <w:sz w:val="24"/>
          <w:szCs w:val="24"/>
        </w:rPr>
      </w:pPr>
      <w:r w:rsidRPr="006F11D8">
        <w:rPr>
          <w:sz w:val="24"/>
          <w:szCs w:val="24"/>
        </w:rPr>
        <w:t xml:space="preserve">Al término del trabajo de campo o el </w:t>
      </w:r>
      <w:r w:rsidR="001F409D" w:rsidRPr="006F11D8">
        <w:rPr>
          <w:sz w:val="24"/>
          <w:szCs w:val="24"/>
        </w:rPr>
        <w:t>examen</w:t>
      </w:r>
      <w:r w:rsidRPr="006F11D8">
        <w:rPr>
          <w:sz w:val="24"/>
          <w:szCs w:val="24"/>
        </w:rPr>
        <w:t xml:space="preserve"> documental, el verificador de gastos preparará una nota informativa, organizará una reunión de clausura con </w:t>
      </w:r>
      <w:r w:rsidR="00293E10">
        <w:rPr>
          <w:sz w:val="24"/>
          <w:szCs w:val="24"/>
        </w:rPr>
        <w:t>Contratista</w:t>
      </w:r>
      <w:r w:rsidRPr="006F11D8">
        <w:rPr>
          <w:sz w:val="24"/>
          <w:szCs w:val="24"/>
        </w:rPr>
        <w:t xml:space="preserve"> a f</w:t>
      </w:r>
      <w:r w:rsidR="004D24BB">
        <w:rPr>
          <w:sz w:val="24"/>
          <w:szCs w:val="24"/>
        </w:rPr>
        <w:t xml:space="preserve">in de debatir las conclusiones, </w:t>
      </w:r>
      <w:r w:rsidR="006430E8" w:rsidRPr="006F11D8">
        <w:rPr>
          <w:sz w:val="24"/>
          <w:szCs w:val="24"/>
        </w:rPr>
        <w:t xml:space="preserve">resumirá </w:t>
      </w:r>
      <w:r w:rsidRPr="006F11D8">
        <w:rPr>
          <w:sz w:val="24"/>
          <w:szCs w:val="24"/>
        </w:rPr>
        <w:t>sus observaciones iniciales y acordará con ella la información adicional que deberá facilitarse en una fecha posterior.</w:t>
      </w:r>
    </w:p>
    <w:p w14:paraId="2C8C1EFF" w14:textId="77777777" w:rsidR="009C7C2E" w:rsidRPr="006F11D8" w:rsidRDefault="005C1D45" w:rsidP="00B06542">
      <w:pPr>
        <w:pStyle w:val="Heading3"/>
        <w:tabs>
          <w:tab w:val="clear" w:pos="2138"/>
        </w:tabs>
        <w:ind w:left="0" w:firstLine="0"/>
        <w:rPr>
          <w:rFonts w:ascii="Times New Roman" w:hAnsi="Times New Roman" w:cs="Times New Roman"/>
          <w:sz w:val="24"/>
          <w:szCs w:val="24"/>
        </w:rPr>
      </w:pPr>
      <w:bookmarkStart w:id="145" w:name="_Toc520967387"/>
      <w:r w:rsidRPr="006F11D8">
        <w:rPr>
          <w:rFonts w:ascii="Times New Roman" w:hAnsi="Times New Roman" w:cs="Times New Roman"/>
          <w:sz w:val="24"/>
          <w:szCs w:val="24"/>
        </w:rPr>
        <w:lastRenderedPageBreak/>
        <w:t>Documentación y medios de prueba para la verificación de los gastos</w:t>
      </w:r>
      <w:bookmarkEnd w:id="145"/>
    </w:p>
    <w:p w14:paraId="5F12F98B" w14:textId="058AFCD4" w:rsidR="009C7C2E" w:rsidRPr="006F11D8" w:rsidRDefault="005C1D45" w:rsidP="00372A68">
      <w:pPr>
        <w:rPr>
          <w:sz w:val="24"/>
          <w:szCs w:val="24"/>
        </w:rPr>
      </w:pPr>
      <w:r w:rsidRPr="006F11D8">
        <w:rPr>
          <w:sz w:val="24"/>
          <w:szCs w:val="24"/>
        </w:rPr>
        <w:t xml:space="preserve">Para llevar a cabo los </w:t>
      </w:r>
      <w:r w:rsidR="00293E10" w:rsidRPr="00293E10">
        <w:rPr>
          <w:rFonts w:ascii="Tahoma" w:hAnsi="Tahoma" w:cs="Tahoma"/>
          <w:sz w:val="24"/>
          <w:szCs w:val="24"/>
        </w:rPr>
        <w:t>﻿</w:t>
      </w:r>
      <w:r w:rsidR="00293E10" w:rsidRPr="00293E10">
        <w:rPr>
          <w:sz w:val="24"/>
          <w:szCs w:val="24"/>
        </w:rPr>
        <w:t>ensayos de comprobación de los gastos</w:t>
      </w:r>
      <w:r w:rsidR="00293E10" w:rsidRPr="00293E10" w:rsidDel="00293E10">
        <w:rPr>
          <w:sz w:val="24"/>
          <w:szCs w:val="24"/>
        </w:rPr>
        <w:t xml:space="preserve"> </w:t>
      </w:r>
      <w:r w:rsidRPr="006F11D8">
        <w:rPr>
          <w:sz w:val="24"/>
          <w:szCs w:val="24"/>
        </w:rPr>
        <w:t>, se utilizará como prueba toda la información, financiera y de otro tipo, que permita examinar los gastos declarados en el informe financiero.</w:t>
      </w:r>
    </w:p>
    <w:p w14:paraId="67F1FA0D" w14:textId="6EE45946" w:rsidR="005C1D45" w:rsidRPr="006F11D8" w:rsidRDefault="005C1D45" w:rsidP="00372A68">
      <w:pPr>
        <w:rPr>
          <w:sz w:val="24"/>
          <w:szCs w:val="24"/>
        </w:rPr>
      </w:pPr>
      <w:r w:rsidRPr="006F11D8">
        <w:rPr>
          <w:sz w:val="24"/>
          <w:szCs w:val="24"/>
        </w:rPr>
        <w:t>El verificador de gastos documentará los aspectos que revistan importancia a la hora de aportar pruebas que sustenten los hallazgos factuales del informe, y aportará la prueba de que el trabajo se ha llevado a cabo de conformidad con la Norma Internacional sobre Servicios Relacionados 4400 y con el presente PdC.</w:t>
      </w:r>
    </w:p>
    <w:p w14:paraId="4912AD79" w14:textId="77777777" w:rsidR="00134788" w:rsidRPr="006F11D8" w:rsidRDefault="00134788" w:rsidP="00134788">
      <w:pPr>
        <w:pStyle w:val="Heading2"/>
        <w:spacing w:before="120" w:after="120"/>
        <w:rPr>
          <w:rFonts w:ascii="Times New Roman" w:hAnsi="Times New Roman"/>
          <w:sz w:val="24"/>
          <w:szCs w:val="24"/>
        </w:rPr>
      </w:pPr>
      <w:bookmarkStart w:id="146" w:name="_Toc501024934"/>
      <w:bookmarkStart w:id="147" w:name="_Toc520967388"/>
      <w:r w:rsidRPr="006F11D8">
        <w:rPr>
          <w:rFonts w:ascii="Times New Roman" w:hAnsi="Times New Roman"/>
          <w:sz w:val="24"/>
          <w:szCs w:val="24"/>
        </w:rPr>
        <w:t>Elaboración de informes</w:t>
      </w:r>
      <w:bookmarkEnd w:id="146"/>
      <w:bookmarkEnd w:id="147"/>
    </w:p>
    <w:p w14:paraId="6C95D23F" w14:textId="77777777" w:rsidR="005C1D45" w:rsidRPr="006F11D8" w:rsidRDefault="005C1D45" w:rsidP="00B06542">
      <w:pPr>
        <w:pStyle w:val="Heading3"/>
        <w:tabs>
          <w:tab w:val="clear" w:pos="2138"/>
        </w:tabs>
        <w:ind w:left="0" w:firstLine="0"/>
        <w:rPr>
          <w:rFonts w:ascii="Times New Roman" w:hAnsi="Times New Roman" w:cs="Times New Roman"/>
          <w:sz w:val="24"/>
          <w:szCs w:val="24"/>
        </w:rPr>
      </w:pPr>
      <w:bookmarkStart w:id="148" w:name="_Toc520967389"/>
      <w:r w:rsidRPr="006F11D8">
        <w:rPr>
          <w:rFonts w:ascii="Times New Roman" w:hAnsi="Times New Roman" w:cs="Times New Roman"/>
          <w:sz w:val="24"/>
          <w:szCs w:val="24"/>
        </w:rPr>
        <w:t>Estructura y contenido del informe</w:t>
      </w:r>
      <w:bookmarkEnd w:id="148"/>
    </w:p>
    <w:p w14:paraId="4AAFAC2E" w14:textId="40120AC9" w:rsidR="005C1D45" w:rsidRPr="006F11D8" w:rsidRDefault="005C1D45" w:rsidP="00372A68">
      <w:pPr>
        <w:rPr>
          <w:sz w:val="24"/>
          <w:szCs w:val="24"/>
        </w:rPr>
      </w:pPr>
      <w:r w:rsidRPr="006F11D8">
        <w:rPr>
          <w:sz w:val="24"/>
          <w:szCs w:val="24"/>
        </w:rPr>
        <w:t>La utilización de la plantilla del informe de verificación de los gastos que figura en el anexo </w:t>
      </w:r>
      <w:r w:rsidR="00293E10">
        <w:rPr>
          <w:sz w:val="24"/>
          <w:szCs w:val="24"/>
        </w:rPr>
        <w:t>2</w:t>
      </w:r>
      <w:r w:rsidRPr="006F11D8">
        <w:rPr>
          <w:sz w:val="24"/>
          <w:szCs w:val="24"/>
        </w:rPr>
        <w:t xml:space="preserve"> del presente PdC, incluidos sus cuadros adjuntos, es </w:t>
      </w:r>
      <w:r w:rsidRPr="00B2296C">
        <w:rPr>
          <w:b/>
          <w:sz w:val="24"/>
          <w:szCs w:val="24"/>
          <w:u w:val="single"/>
        </w:rPr>
        <w:t>obligatoria</w:t>
      </w:r>
      <w:r w:rsidRPr="006F11D8">
        <w:rPr>
          <w:sz w:val="24"/>
          <w:szCs w:val="24"/>
        </w:rPr>
        <w:t>.</w:t>
      </w:r>
    </w:p>
    <w:p w14:paraId="506D2CC3" w14:textId="77777777" w:rsidR="002B4874" w:rsidRPr="006F11D8" w:rsidRDefault="002B4874" w:rsidP="00372A68">
      <w:pPr>
        <w:rPr>
          <w:sz w:val="24"/>
          <w:szCs w:val="24"/>
        </w:rPr>
      </w:pPr>
      <w:r w:rsidRPr="006F11D8">
        <w:rPr>
          <w:sz w:val="24"/>
          <w:szCs w:val="24"/>
        </w:rPr>
        <w:t>Si el alcance de la verificación incluye informes financieros relativos a distintos contratos, deberá elaborarse un informe independiente y específico para cada contrato.</w:t>
      </w:r>
    </w:p>
    <w:p w14:paraId="075B1CB2" w14:textId="7C01109E" w:rsidR="0035038F" w:rsidRPr="006F11D8" w:rsidRDefault="0035038F" w:rsidP="00372A68">
      <w:pPr>
        <w:rPr>
          <w:sz w:val="24"/>
          <w:szCs w:val="24"/>
        </w:rPr>
      </w:pPr>
      <w:r w:rsidRPr="006F11D8">
        <w:rPr>
          <w:sz w:val="24"/>
          <w:szCs w:val="24"/>
        </w:rPr>
        <w:t>El informe ha de facilitar información básica sobre el contrato y debe describir los resultados del análisis de riesgos, así como sus implicaciones para el muestreo. El informe también debe proporcionar una visión de conjunto de las pruebas sustantivas y revelar la totalidad de la información relativa a las partidas incluidas en la población de gastos y en la muestra. El informe debe</w:t>
      </w:r>
      <w:r w:rsidR="001F409D" w:rsidRPr="006F11D8">
        <w:rPr>
          <w:sz w:val="24"/>
          <w:szCs w:val="24"/>
        </w:rPr>
        <w:t>,</w:t>
      </w:r>
      <w:r w:rsidRPr="006F11D8">
        <w:rPr>
          <w:sz w:val="24"/>
          <w:szCs w:val="24"/>
        </w:rPr>
        <w:t xml:space="preserve"> por último</w:t>
      </w:r>
      <w:r w:rsidR="001F409D" w:rsidRPr="006F11D8">
        <w:rPr>
          <w:sz w:val="24"/>
          <w:szCs w:val="24"/>
        </w:rPr>
        <w:t>,</w:t>
      </w:r>
      <w:r w:rsidRPr="006F11D8">
        <w:rPr>
          <w:sz w:val="24"/>
          <w:szCs w:val="24"/>
        </w:rPr>
        <w:t xml:space="preserve"> detallar los hallazgos registrados en el marco de los procedimientos acordados.</w:t>
      </w:r>
    </w:p>
    <w:p w14:paraId="4D6882B3" w14:textId="368899CC" w:rsidR="00B56F81" w:rsidRPr="006F11D8" w:rsidRDefault="00B56F81" w:rsidP="00372A68">
      <w:pPr>
        <w:rPr>
          <w:sz w:val="24"/>
          <w:szCs w:val="24"/>
        </w:rPr>
      </w:pPr>
      <w:r w:rsidRPr="006F11D8">
        <w:rPr>
          <w:sz w:val="24"/>
          <w:szCs w:val="24"/>
        </w:rPr>
        <w:t>El informe deberá redactarse en &lt;</w:t>
      </w:r>
      <w:r w:rsidR="00EF52B8" w:rsidRPr="00AE6DF7">
        <w:rPr>
          <w:sz w:val="24"/>
          <w:szCs w:val="24"/>
          <w:highlight w:val="yellow"/>
        </w:rPr>
        <w:t>idioma</w:t>
      </w:r>
      <w:r w:rsidRPr="006F11D8">
        <w:rPr>
          <w:sz w:val="24"/>
          <w:szCs w:val="24"/>
        </w:rPr>
        <w:t>&gt;.</w:t>
      </w:r>
    </w:p>
    <w:p w14:paraId="1763644D" w14:textId="45ADD2C0" w:rsidR="00EA63E0" w:rsidRPr="006F11D8" w:rsidRDefault="00293E10" w:rsidP="008D0FDD">
      <w:pPr>
        <w:spacing w:before="120"/>
        <w:rPr>
          <w:sz w:val="24"/>
          <w:szCs w:val="24"/>
          <w:highlight w:val="lightGray"/>
        </w:rPr>
      </w:pPr>
      <w:r w:rsidRPr="00861BF9">
        <w:rPr>
          <w:sz w:val="24"/>
          <w:szCs w:val="24"/>
        </w:rPr>
        <w:t>El verificador de gastos presentará, en un plazo de</w:t>
      </w:r>
      <w:r>
        <w:rPr>
          <w:sz w:val="24"/>
          <w:szCs w:val="24"/>
        </w:rPr>
        <w:t xml:space="preserve"> </w:t>
      </w:r>
      <w:r w:rsidRPr="00861BF9">
        <w:rPr>
          <w:sz w:val="24"/>
          <w:szCs w:val="24"/>
          <w:highlight w:val="lightGray"/>
        </w:rPr>
        <w:t xml:space="preserve">&lt; </w:t>
      </w:r>
      <w:r w:rsidRPr="00B2296C">
        <w:rPr>
          <w:sz w:val="24"/>
          <w:szCs w:val="24"/>
          <w:highlight w:val="yellow"/>
        </w:rPr>
        <w:t xml:space="preserve">numero de días hábiles a indicar por el </w:t>
      </w:r>
      <w:r>
        <w:rPr>
          <w:sz w:val="24"/>
          <w:szCs w:val="24"/>
          <w:highlight w:val="yellow"/>
        </w:rPr>
        <w:t>Contratista</w:t>
      </w:r>
      <w:r w:rsidRPr="00861BF9">
        <w:rPr>
          <w:sz w:val="24"/>
          <w:szCs w:val="24"/>
          <w:highlight w:val="lightGray"/>
        </w:rPr>
        <w:t xml:space="preserve"> &gt;</w:t>
      </w:r>
      <w:r>
        <w:rPr>
          <w:sz w:val="24"/>
          <w:szCs w:val="24"/>
        </w:rPr>
        <w:t xml:space="preserve"> días </w:t>
      </w:r>
      <w:r w:rsidRPr="00861BF9">
        <w:rPr>
          <w:sz w:val="24"/>
          <w:szCs w:val="24"/>
        </w:rPr>
        <w:t>hábiles a partir de la conclusión del trabajo de campo</w:t>
      </w:r>
      <w:r>
        <w:rPr>
          <w:sz w:val="24"/>
          <w:szCs w:val="24"/>
        </w:rPr>
        <w:t>,</w:t>
      </w:r>
      <w:r w:rsidRPr="00861BF9">
        <w:rPr>
          <w:sz w:val="24"/>
          <w:szCs w:val="24"/>
        </w:rPr>
        <w:t xml:space="preserve"> un borrador de informe a</w:t>
      </w:r>
      <w:r>
        <w:rPr>
          <w:sz w:val="24"/>
          <w:szCs w:val="24"/>
        </w:rPr>
        <w:t>l Contratista</w:t>
      </w:r>
      <w:r w:rsidRPr="00861BF9">
        <w:rPr>
          <w:sz w:val="24"/>
          <w:szCs w:val="24"/>
        </w:rPr>
        <w:t xml:space="preserve"> para que esta presente sus observaciones al respecto en un plazo de </w:t>
      </w:r>
      <w:r w:rsidRPr="00EA77D4">
        <w:rPr>
          <w:sz w:val="24"/>
          <w:szCs w:val="24"/>
          <w:highlight w:val="lightGray"/>
        </w:rPr>
        <w:t xml:space="preserve">&lt; </w:t>
      </w:r>
      <w:r w:rsidRPr="00B2296C">
        <w:rPr>
          <w:sz w:val="24"/>
          <w:szCs w:val="24"/>
          <w:highlight w:val="yellow"/>
        </w:rPr>
        <w:t xml:space="preserve">numero de días hábiles a indicar por el </w:t>
      </w:r>
      <w:r>
        <w:rPr>
          <w:sz w:val="24"/>
          <w:szCs w:val="24"/>
          <w:highlight w:val="yellow"/>
        </w:rPr>
        <w:t>Contratista</w:t>
      </w:r>
      <w:r w:rsidRPr="00CE3D1A">
        <w:rPr>
          <w:sz w:val="24"/>
          <w:szCs w:val="24"/>
          <w:highlight w:val="lightGray"/>
        </w:rPr>
        <w:t xml:space="preserve"> &gt;</w:t>
      </w:r>
      <w:r w:rsidRPr="00861BF9">
        <w:rPr>
          <w:sz w:val="24"/>
          <w:szCs w:val="24"/>
        </w:rPr>
        <w:t xml:space="preserve"> días hábiles. Una vez expirado este plazo, el verificador de gastos transmitirá el informe final al</w:t>
      </w:r>
      <w:r w:rsidRPr="00CE3D1A">
        <w:rPr>
          <w:sz w:val="24"/>
          <w:szCs w:val="24"/>
        </w:rPr>
        <w:t xml:space="preserve"> </w:t>
      </w:r>
      <w:r>
        <w:rPr>
          <w:sz w:val="24"/>
          <w:szCs w:val="24"/>
        </w:rPr>
        <w:t xml:space="preserve">Contratista </w:t>
      </w:r>
      <w:r w:rsidRPr="00861BF9">
        <w:rPr>
          <w:sz w:val="24"/>
          <w:szCs w:val="24"/>
        </w:rPr>
        <w:t xml:space="preserve">en un plazo de </w:t>
      </w:r>
      <w:r w:rsidRPr="00EA77D4">
        <w:rPr>
          <w:sz w:val="24"/>
          <w:szCs w:val="24"/>
          <w:highlight w:val="lightGray"/>
        </w:rPr>
        <w:t xml:space="preserve">&lt; numero de días </w:t>
      </w:r>
      <w:r w:rsidRPr="00D85283">
        <w:rPr>
          <w:sz w:val="24"/>
          <w:szCs w:val="24"/>
          <w:highlight w:val="lightGray"/>
        </w:rPr>
        <w:t>hábiles</w:t>
      </w:r>
      <w:r w:rsidRPr="00EA77D4">
        <w:rPr>
          <w:sz w:val="24"/>
          <w:szCs w:val="24"/>
          <w:highlight w:val="lightGray"/>
        </w:rPr>
        <w:t xml:space="preserve"> a indicar por </w:t>
      </w:r>
      <w:r w:rsidRPr="00CE3D1A">
        <w:rPr>
          <w:sz w:val="24"/>
          <w:szCs w:val="24"/>
          <w:highlight w:val="lightGray"/>
        </w:rPr>
        <w:t xml:space="preserve">el </w:t>
      </w:r>
      <w:r>
        <w:rPr>
          <w:sz w:val="24"/>
          <w:szCs w:val="24"/>
          <w:highlight w:val="lightGray"/>
        </w:rPr>
        <w:t>Contratista</w:t>
      </w:r>
      <w:r w:rsidRPr="00CE3D1A">
        <w:rPr>
          <w:sz w:val="24"/>
          <w:szCs w:val="24"/>
          <w:highlight w:val="lightGray"/>
        </w:rPr>
        <w:t xml:space="preserve"> &gt;</w:t>
      </w:r>
      <w:r w:rsidRPr="00861BF9">
        <w:rPr>
          <w:sz w:val="24"/>
          <w:szCs w:val="24"/>
        </w:rPr>
        <w:t xml:space="preserve"> días hábiles a partir de la recepción de las observaciones (en su caso).</w:t>
      </w:r>
    </w:p>
    <w:p w14:paraId="5B0BAC0C" w14:textId="47A251E0" w:rsidR="009F7A3F" w:rsidRPr="006F11D8" w:rsidRDefault="00AA4A08" w:rsidP="00B06542">
      <w:pPr>
        <w:pStyle w:val="Heading3"/>
        <w:tabs>
          <w:tab w:val="clear" w:pos="2138"/>
        </w:tabs>
        <w:ind w:left="0" w:firstLine="0"/>
        <w:rPr>
          <w:rFonts w:ascii="Times New Roman" w:hAnsi="Times New Roman" w:cs="Times New Roman"/>
          <w:sz w:val="24"/>
          <w:szCs w:val="24"/>
        </w:rPr>
      </w:pPr>
      <w:bookmarkStart w:id="149" w:name="_Toc485887180"/>
      <w:bookmarkStart w:id="150" w:name="_Toc520967390"/>
      <w:r w:rsidRPr="006F11D8">
        <w:rPr>
          <w:rFonts w:ascii="Times New Roman" w:hAnsi="Times New Roman" w:cs="Times New Roman"/>
          <w:sz w:val="24"/>
          <w:szCs w:val="24"/>
        </w:rPr>
        <w:t xml:space="preserve">Hallazgos y recomendaciones </w:t>
      </w:r>
      <w:r w:rsidR="00437B45" w:rsidRPr="006F11D8">
        <w:rPr>
          <w:rFonts w:ascii="Times New Roman" w:hAnsi="Times New Roman" w:cs="Times New Roman"/>
          <w:sz w:val="24"/>
          <w:szCs w:val="24"/>
        </w:rPr>
        <w:t>derivados de</w:t>
      </w:r>
      <w:r w:rsidRPr="006F11D8">
        <w:rPr>
          <w:rFonts w:ascii="Times New Roman" w:hAnsi="Times New Roman" w:cs="Times New Roman"/>
          <w:sz w:val="24"/>
          <w:szCs w:val="24"/>
        </w:rPr>
        <w:t xml:space="preserve"> la verificación de gastos</w:t>
      </w:r>
      <w:bookmarkEnd w:id="149"/>
      <w:bookmarkEnd w:id="150"/>
    </w:p>
    <w:p w14:paraId="667C998C" w14:textId="711485DC" w:rsidR="009C7C2E" w:rsidRPr="006F11D8" w:rsidRDefault="002F3532" w:rsidP="00372A68">
      <w:pPr>
        <w:rPr>
          <w:sz w:val="24"/>
          <w:szCs w:val="24"/>
        </w:rPr>
      </w:pPr>
      <w:r w:rsidRPr="006F11D8">
        <w:rPr>
          <w:snapToGrid w:val="0"/>
          <w:sz w:val="24"/>
          <w:szCs w:val="24"/>
        </w:rPr>
        <w:t>Los hallazgos factuales se notificarán de conformidad con los formatos y criterios especificados en la</w:t>
      </w:r>
      <w:r w:rsidRPr="006F11D8">
        <w:rPr>
          <w:sz w:val="24"/>
          <w:szCs w:val="24"/>
        </w:rPr>
        <w:t xml:space="preserve"> plantilla del informe de verificación de los gastos (anexo 3). La descripción de los hallazgos </w:t>
      </w:r>
      <w:r w:rsidR="00777859" w:rsidRPr="006F11D8">
        <w:rPr>
          <w:sz w:val="24"/>
          <w:szCs w:val="24"/>
        </w:rPr>
        <w:t>incluirá</w:t>
      </w:r>
      <w:r w:rsidRPr="006F11D8">
        <w:rPr>
          <w:sz w:val="24"/>
          <w:szCs w:val="24"/>
        </w:rPr>
        <w:t xml:space="preserve"> el criterio aplicado (por ejemplo, artículo xx de las Condiciones Generales del Contrato), los hechos y el análisis del verificador de gastos.</w:t>
      </w:r>
    </w:p>
    <w:p w14:paraId="7B921831" w14:textId="0FABF8BA" w:rsidR="00E63CEB" w:rsidRPr="006F11D8" w:rsidRDefault="009F7A3F" w:rsidP="00757EB7">
      <w:pPr>
        <w:rPr>
          <w:snapToGrid w:val="0"/>
          <w:sz w:val="24"/>
          <w:szCs w:val="24"/>
        </w:rPr>
      </w:pPr>
      <w:r w:rsidRPr="006F11D8">
        <w:rPr>
          <w:sz w:val="24"/>
          <w:szCs w:val="24"/>
        </w:rPr>
        <w:t>El informe de verificación deberá contener todos los hallazgos financieros registrados por el verificador de gastos, con independencia del importe que representen. Los hallazgos de carácter financiero</w:t>
      </w:r>
      <w:r w:rsidR="000D4416" w:rsidRPr="006F11D8">
        <w:rPr>
          <w:sz w:val="24"/>
          <w:szCs w:val="24"/>
        </w:rPr>
        <w:t xml:space="preserve"> en el</w:t>
      </w:r>
      <w:r w:rsidRPr="006F11D8">
        <w:rPr>
          <w:sz w:val="24"/>
          <w:szCs w:val="24"/>
        </w:rPr>
        <w:t xml:space="preserve"> que se produzcan variaciones entre el proyecto y el informe final como resultado del procedimiento de consulta </w:t>
      </w:r>
      <w:r w:rsidR="00437B45" w:rsidRPr="006F11D8">
        <w:rPr>
          <w:sz w:val="24"/>
          <w:szCs w:val="24"/>
        </w:rPr>
        <w:t>se indicarán claramente y se</w:t>
      </w:r>
      <w:r w:rsidR="000D4416" w:rsidRPr="006F11D8">
        <w:rPr>
          <w:sz w:val="24"/>
          <w:szCs w:val="24"/>
        </w:rPr>
        <w:t xml:space="preserve"> reportaran</w:t>
      </w:r>
      <w:r w:rsidRPr="006F11D8">
        <w:rPr>
          <w:sz w:val="24"/>
          <w:szCs w:val="24"/>
        </w:rPr>
        <w:t>.</w:t>
      </w:r>
    </w:p>
    <w:p w14:paraId="2EB6FA46" w14:textId="544174AE" w:rsidR="00F41159" w:rsidRPr="006F11D8" w:rsidRDefault="001B73D4" w:rsidP="00B06542">
      <w:pPr>
        <w:pStyle w:val="Heading1"/>
        <w:tabs>
          <w:tab w:val="clear" w:pos="574"/>
          <w:tab w:val="num" w:pos="426"/>
        </w:tabs>
        <w:spacing w:before="120"/>
        <w:ind w:hanging="574"/>
        <w:rPr>
          <w:rFonts w:ascii="Times New Roman" w:hAnsi="Times New Roman"/>
          <w:sz w:val="24"/>
          <w:szCs w:val="24"/>
        </w:rPr>
      </w:pPr>
      <w:bookmarkStart w:id="151" w:name="_Toc501024935"/>
      <w:bookmarkStart w:id="152" w:name="_Toc520967393"/>
      <w:r w:rsidRPr="006F11D8">
        <w:rPr>
          <w:rFonts w:ascii="Times New Roman" w:hAnsi="Times New Roman"/>
          <w:sz w:val="24"/>
          <w:szCs w:val="24"/>
        </w:rPr>
        <w:t>OTRAS CUESTIONES</w:t>
      </w:r>
      <w:bookmarkEnd w:id="151"/>
      <w:bookmarkEnd w:id="152"/>
    </w:p>
    <w:p w14:paraId="04F11DB6" w14:textId="77777777" w:rsidR="009F7A3F" w:rsidRPr="006F11D8" w:rsidRDefault="009F7A3F" w:rsidP="009F7A3F">
      <w:pPr>
        <w:pStyle w:val="Heading2"/>
        <w:spacing w:before="120" w:after="120"/>
        <w:rPr>
          <w:rFonts w:ascii="Times New Roman" w:hAnsi="Times New Roman"/>
          <w:sz w:val="24"/>
          <w:szCs w:val="24"/>
        </w:rPr>
      </w:pPr>
      <w:bookmarkStart w:id="153" w:name="_Toc278199279"/>
      <w:bookmarkStart w:id="154" w:name="_Toc278956242"/>
      <w:bookmarkStart w:id="155" w:name="_Toc485884542"/>
      <w:bookmarkStart w:id="156" w:name="_Toc485887187"/>
      <w:bookmarkStart w:id="157" w:name="_Toc501024937"/>
      <w:bookmarkStart w:id="158" w:name="_Toc520967395"/>
      <w:r w:rsidRPr="006F11D8">
        <w:rPr>
          <w:rFonts w:ascii="Times New Roman" w:hAnsi="Times New Roman"/>
          <w:sz w:val="24"/>
          <w:szCs w:val="24"/>
        </w:rPr>
        <w:t>Subcontratación</w:t>
      </w:r>
      <w:bookmarkEnd w:id="153"/>
      <w:bookmarkEnd w:id="154"/>
      <w:bookmarkEnd w:id="155"/>
      <w:bookmarkEnd w:id="156"/>
      <w:bookmarkEnd w:id="157"/>
      <w:bookmarkEnd w:id="158"/>
    </w:p>
    <w:p w14:paraId="310D8E6F" w14:textId="734FA882" w:rsidR="009F7A3F" w:rsidRPr="006F11D8" w:rsidRDefault="009F7A3F" w:rsidP="00372A68">
      <w:pPr>
        <w:rPr>
          <w:sz w:val="24"/>
          <w:szCs w:val="24"/>
        </w:rPr>
      </w:pPr>
      <w:r w:rsidRPr="006F11D8">
        <w:rPr>
          <w:sz w:val="24"/>
          <w:szCs w:val="24"/>
        </w:rPr>
        <w:t xml:space="preserve">El verificador de gastos no podrá recurrir a la subcontratación sin la autorización previa por escrito del </w:t>
      </w:r>
      <w:r w:rsidR="00293E10">
        <w:rPr>
          <w:sz w:val="24"/>
          <w:szCs w:val="24"/>
        </w:rPr>
        <w:t>Contratista</w:t>
      </w:r>
      <w:r w:rsidRPr="006F11D8">
        <w:rPr>
          <w:sz w:val="24"/>
          <w:szCs w:val="24"/>
        </w:rPr>
        <w:t>.</w:t>
      </w:r>
    </w:p>
    <w:p w14:paraId="701DFE74" w14:textId="77777777" w:rsidR="00327D42" w:rsidRPr="006F11D8" w:rsidRDefault="00327D42" w:rsidP="00B06542">
      <w:pPr>
        <w:pStyle w:val="Heading1"/>
        <w:tabs>
          <w:tab w:val="clear" w:pos="574"/>
          <w:tab w:val="num" w:pos="426"/>
        </w:tabs>
        <w:spacing w:before="120"/>
        <w:ind w:hanging="574"/>
        <w:rPr>
          <w:rFonts w:ascii="Times New Roman" w:hAnsi="Times New Roman"/>
          <w:sz w:val="24"/>
          <w:szCs w:val="24"/>
        </w:rPr>
      </w:pPr>
      <w:bookmarkStart w:id="159" w:name="_Ref500836604"/>
      <w:bookmarkStart w:id="160" w:name="_Toc501024938"/>
      <w:bookmarkStart w:id="161" w:name="_Toc520967396"/>
      <w:r w:rsidRPr="006F11D8">
        <w:rPr>
          <w:rFonts w:ascii="Times New Roman" w:hAnsi="Times New Roman"/>
          <w:sz w:val="24"/>
          <w:szCs w:val="24"/>
        </w:rPr>
        <w:lastRenderedPageBreak/>
        <w:t>Anexos</w:t>
      </w:r>
      <w:bookmarkEnd w:id="159"/>
      <w:bookmarkEnd w:id="160"/>
      <w:bookmarkEnd w:id="161"/>
    </w:p>
    <w:p w14:paraId="49B7A8F1" w14:textId="0152607A" w:rsidR="00974236" w:rsidRPr="006F11D8" w:rsidRDefault="00974236" w:rsidP="00974236">
      <w:pPr>
        <w:spacing w:before="120"/>
        <w:rPr>
          <w:color w:val="000000"/>
          <w:sz w:val="24"/>
          <w:szCs w:val="24"/>
        </w:rPr>
      </w:pPr>
      <w:r w:rsidRPr="006F11D8">
        <w:rPr>
          <w:color w:val="000000"/>
          <w:sz w:val="24"/>
          <w:szCs w:val="24"/>
        </w:rPr>
        <w:t xml:space="preserve">Anexo 1 – </w:t>
      </w:r>
      <w:r w:rsidR="001F409D" w:rsidRPr="006F11D8">
        <w:rPr>
          <w:color w:val="000000"/>
          <w:sz w:val="24"/>
          <w:szCs w:val="24"/>
        </w:rPr>
        <w:t>Contexto de la misión</w:t>
      </w:r>
      <w:r w:rsidRPr="006F11D8">
        <w:rPr>
          <w:color w:val="000000"/>
          <w:sz w:val="24"/>
          <w:szCs w:val="24"/>
        </w:rPr>
        <w:t xml:space="preserve"> – Información clave</w:t>
      </w:r>
    </w:p>
    <w:p w14:paraId="122EE0F7" w14:textId="54C340AB" w:rsidR="00327D42" w:rsidRPr="006F11D8" w:rsidRDefault="00974236" w:rsidP="00974236">
      <w:pPr>
        <w:spacing w:before="120"/>
        <w:rPr>
          <w:color w:val="000000"/>
          <w:sz w:val="24"/>
          <w:szCs w:val="24"/>
        </w:rPr>
      </w:pPr>
      <w:r w:rsidRPr="006F11D8">
        <w:rPr>
          <w:color w:val="000000"/>
          <w:sz w:val="24"/>
          <w:szCs w:val="24"/>
        </w:rPr>
        <w:t>Anexo </w:t>
      </w:r>
      <w:r w:rsidR="00293E10">
        <w:rPr>
          <w:color w:val="000000"/>
          <w:sz w:val="24"/>
          <w:szCs w:val="24"/>
        </w:rPr>
        <w:t>2</w:t>
      </w:r>
      <w:r w:rsidRPr="006F11D8">
        <w:rPr>
          <w:color w:val="000000"/>
          <w:sz w:val="24"/>
          <w:szCs w:val="24"/>
        </w:rPr>
        <w:t xml:space="preserve"> – Modelo de informe de verificación de gastos</w:t>
      </w:r>
    </w:p>
    <w:p w14:paraId="0CDB4531" w14:textId="77777777" w:rsidR="008F1EBD" w:rsidRDefault="008F1EBD">
      <w:pPr>
        <w:spacing w:after="0"/>
        <w:jc w:val="left"/>
        <w:rPr>
          <w:color w:val="000000"/>
          <w:sz w:val="24"/>
          <w:szCs w:val="24"/>
          <w:highlight w:val="yellow"/>
        </w:rPr>
      </w:pPr>
      <w:r>
        <w:rPr>
          <w:color w:val="000000"/>
          <w:sz w:val="24"/>
          <w:szCs w:val="24"/>
          <w:highlight w:val="yellow"/>
        </w:rPr>
        <w:br w:type="page"/>
      </w:r>
    </w:p>
    <w:p w14:paraId="47EA6778" w14:textId="77777777" w:rsidR="008F1EBD" w:rsidRPr="008F1EBD" w:rsidRDefault="008F1EBD" w:rsidP="008F1EBD">
      <w:pPr>
        <w:spacing w:after="0"/>
        <w:jc w:val="center"/>
        <w:rPr>
          <w:rFonts w:ascii="Arial" w:hAnsi="Arial"/>
          <w:b/>
          <w:sz w:val="28"/>
        </w:rPr>
      </w:pPr>
    </w:p>
    <w:p w14:paraId="069039C5" w14:textId="77777777" w:rsidR="008F1EBD" w:rsidRPr="008F1EBD" w:rsidRDefault="008F1EBD" w:rsidP="008F1EBD">
      <w:pPr>
        <w:keepNext/>
        <w:spacing w:before="120"/>
        <w:ind w:left="1418" w:hanging="1418"/>
        <w:jc w:val="center"/>
        <w:outlineLvl w:val="0"/>
        <w:rPr>
          <w:rFonts w:ascii="Arial" w:hAnsi="Arial"/>
          <w:b/>
          <w:kern w:val="28"/>
          <w:sz w:val="28"/>
        </w:rPr>
      </w:pPr>
      <w:r w:rsidRPr="008F1EBD">
        <w:rPr>
          <w:rFonts w:ascii="Arial" w:hAnsi="Arial"/>
          <w:b/>
          <w:kern w:val="28"/>
          <w:sz w:val="28"/>
        </w:rPr>
        <w:t>Anexo 1</w:t>
      </w:r>
      <w:r w:rsidRPr="008F1EBD">
        <w:rPr>
          <w:rFonts w:ascii="Arial" w:hAnsi="Arial"/>
          <w:b/>
          <w:kern w:val="28"/>
          <w:sz w:val="28"/>
          <w:highlight w:val="yellow"/>
        </w:rPr>
        <w:t>/&lt;…</w:t>
      </w:r>
      <w:r w:rsidRPr="008F1EBD">
        <w:rPr>
          <w:rFonts w:ascii="Arial" w:hAnsi="Arial"/>
          <w:b/>
          <w:kern w:val="28"/>
          <w:sz w:val="28"/>
          <w:highlight w:val="yellow"/>
          <w:vertAlign w:val="superscript"/>
        </w:rPr>
        <w:footnoteReference w:id="4"/>
      </w:r>
      <w:r w:rsidRPr="008F1EBD">
        <w:rPr>
          <w:rFonts w:ascii="Arial" w:hAnsi="Arial"/>
          <w:b/>
          <w:kern w:val="28"/>
          <w:sz w:val="28"/>
          <w:highlight w:val="yellow"/>
        </w:rPr>
        <w:t>&gt;:</w:t>
      </w:r>
      <w:r w:rsidRPr="008F1EBD">
        <w:rPr>
          <w:rFonts w:ascii="Arial" w:hAnsi="Arial"/>
          <w:b/>
          <w:kern w:val="28"/>
          <w:sz w:val="28"/>
        </w:rPr>
        <w:t xml:space="preserve"> Contexto de la misión / Información esencial </w:t>
      </w:r>
    </w:p>
    <w:p w14:paraId="6604DF81" w14:textId="77777777" w:rsidR="008F1EBD" w:rsidRPr="008F1EBD" w:rsidRDefault="008F1EBD" w:rsidP="008F1EBD">
      <w:pPr>
        <w:spacing w:after="0"/>
        <w:jc w:val="left"/>
        <w:rPr>
          <w:sz w:val="24"/>
        </w:rPr>
      </w:pPr>
    </w:p>
    <w:p w14:paraId="4F3D27CD" w14:textId="77777777" w:rsidR="00293E10" w:rsidRDefault="008F1EBD" w:rsidP="008F1EBD">
      <w:pPr>
        <w:spacing w:after="0"/>
        <w:ind w:left="1134" w:hanging="1134"/>
        <w:jc w:val="center"/>
        <w:rPr>
          <w:rFonts w:ascii="Arial" w:hAnsi="Arial"/>
          <w:b/>
          <w:sz w:val="28"/>
        </w:rPr>
      </w:pPr>
      <w:r w:rsidRPr="008F1EBD">
        <w:rPr>
          <w:rFonts w:ascii="Arial" w:hAnsi="Arial"/>
          <w:b/>
          <w:sz w:val="28"/>
        </w:rPr>
        <w:t>Contrato</w:t>
      </w:r>
      <w:r w:rsidRPr="008F1EBD">
        <w:rPr>
          <w:rFonts w:ascii="Arial" w:hAnsi="Arial"/>
          <w:b/>
          <w:sz w:val="28"/>
          <w:vertAlign w:val="superscript"/>
        </w:rPr>
        <w:footnoteReference w:id="5"/>
      </w:r>
      <w:r w:rsidRPr="008F1EBD">
        <w:rPr>
          <w:rFonts w:ascii="Arial" w:hAnsi="Arial"/>
          <w:b/>
          <w:sz w:val="28"/>
        </w:rPr>
        <w:t xml:space="preserve"> y resumen del informe</w:t>
      </w:r>
    </w:p>
    <w:p w14:paraId="4CFCD327" w14:textId="77777777" w:rsidR="00293E10" w:rsidRPr="00861BF9" w:rsidRDefault="00293E10" w:rsidP="00293E10">
      <w:pPr>
        <w:spacing w:after="0"/>
        <w:ind w:left="1134" w:hanging="1134"/>
        <w:jc w:val="center"/>
        <w:rPr>
          <w:rFonts w:ascii="Arial" w:hAnsi="Arial"/>
          <w:i/>
          <w:sz w:val="20"/>
        </w:rPr>
      </w:pPr>
      <w:r w:rsidRPr="00861BF9">
        <w:rPr>
          <w:rFonts w:ascii="Arial" w:hAnsi="Arial"/>
          <w:i/>
          <w:sz w:val="20"/>
          <w:highlight w:val="yellow"/>
        </w:rPr>
        <w:t>[Anexo a completar por el coordinador]</w:t>
      </w:r>
    </w:p>
    <w:p w14:paraId="1A3D4F45" w14:textId="77777777" w:rsidR="00293E10" w:rsidRPr="008F1EBD" w:rsidRDefault="00293E10" w:rsidP="00293E10">
      <w:pPr>
        <w:spacing w:after="0"/>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831"/>
      </w:tblGrid>
      <w:tr w:rsidR="00293E10" w:rsidRPr="00EA77D4" w14:paraId="2D7223A9" w14:textId="77777777" w:rsidTr="00B74B6F">
        <w:tc>
          <w:tcPr>
            <w:tcW w:w="8767" w:type="dxa"/>
            <w:gridSpan w:val="2"/>
            <w:shd w:val="clear" w:color="auto" w:fill="auto"/>
          </w:tcPr>
          <w:p w14:paraId="3D16C436" w14:textId="77777777" w:rsidR="00293E10" w:rsidRPr="00D56A84" w:rsidRDefault="00293E10" w:rsidP="00B74B6F">
            <w:pPr>
              <w:spacing w:after="0"/>
              <w:jc w:val="center"/>
              <w:rPr>
                <w:szCs w:val="22"/>
              </w:rPr>
            </w:pPr>
            <w:r w:rsidRPr="00D56A84">
              <w:rPr>
                <w:b/>
                <w:szCs w:val="22"/>
              </w:rPr>
              <w:t>Información sobre el contrato de subvención</w:t>
            </w:r>
          </w:p>
        </w:tc>
      </w:tr>
      <w:tr w:rsidR="00293E10" w:rsidRPr="00EA77D4" w14:paraId="72F2DA04" w14:textId="77777777" w:rsidTr="00B74B6F">
        <w:tc>
          <w:tcPr>
            <w:tcW w:w="3936" w:type="dxa"/>
            <w:shd w:val="clear" w:color="auto" w:fill="auto"/>
          </w:tcPr>
          <w:p w14:paraId="0ECECE48" w14:textId="270C14CA" w:rsidR="00293E10" w:rsidRPr="00D56A84" w:rsidRDefault="00293E10">
            <w:pPr>
              <w:spacing w:after="0"/>
              <w:rPr>
                <w:szCs w:val="22"/>
              </w:rPr>
            </w:pPr>
            <w:r w:rsidRPr="00D56A84">
              <w:rPr>
                <w:szCs w:val="22"/>
              </w:rPr>
              <w:t xml:space="preserve">Número de referencia y fecha del Contrato de </w:t>
            </w:r>
            <w:r>
              <w:rPr>
                <w:szCs w:val="22"/>
              </w:rPr>
              <w:t>servicios</w:t>
            </w:r>
          </w:p>
        </w:tc>
        <w:tc>
          <w:tcPr>
            <w:tcW w:w="4831" w:type="dxa"/>
            <w:shd w:val="clear" w:color="auto" w:fill="auto"/>
          </w:tcPr>
          <w:p w14:paraId="2ECC695D" w14:textId="6714EB44" w:rsidR="00293E10" w:rsidRPr="00D56A84" w:rsidRDefault="00244DCF">
            <w:pPr>
              <w:spacing w:after="0"/>
              <w:rPr>
                <w:szCs w:val="22"/>
              </w:rPr>
            </w:pPr>
            <w:r w:rsidRPr="00B2296C">
              <w:rPr>
                <w:szCs w:val="22"/>
              </w:rPr>
              <w:t xml:space="preserve">&lt; </w:t>
            </w:r>
            <w:r w:rsidR="00293E10" w:rsidRPr="00D56A84">
              <w:rPr>
                <w:szCs w:val="22"/>
                <w:highlight w:val="yellow"/>
              </w:rPr>
              <w:t>Referencia del c</w:t>
            </w:r>
            <w:r w:rsidR="00293E10">
              <w:rPr>
                <w:szCs w:val="22"/>
                <w:highlight w:val="yellow"/>
              </w:rPr>
              <w:t xml:space="preserve">ontrato </w:t>
            </w:r>
            <w:r w:rsidR="00293E10" w:rsidRPr="00D56A84">
              <w:rPr>
                <w:szCs w:val="22"/>
                <w:highlight w:val="yellow"/>
              </w:rPr>
              <w:t>por el Órgano de Contratación</w:t>
            </w:r>
            <w:r>
              <w:rPr>
                <w:szCs w:val="22"/>
              </w:rPr>
              <w:t xml:space="preserve"> &gt;</w:t>
            </w:r>
          </w:p>
        </w:tc>
      </w:tr>
      <w:tr w:rsidR="00293E10" w:rsidRPr="00EA77D4" w14:paraId="02419CD7" w14:textId="77777777" w:rsidTr="00B74B6F">
        <w:tc>
          <w:tcPr>
            <w:tcW w:w="3936" w:type="dxa"/>
            <w:shd w:val="clear" w:color="auto" w:fill="auto"/>
          </w:tcPr>
          <w:p w14:paraId="69A2C55C" w14:textId="439032D9" w:rsidR="00293E10" w:rsidRPr="00D56A84" w:rsidRDefault="00293E10">
            <w:pPr>
              <w:spacing w:after="0"/>
              <w:rPr>
                <w:szCs w:val="22"/>
              </w:rPr>
            </w:pPr>
            <w:r w:rsidRPr="00D56A84">
              <w:rPr>
                <w:szCs w:val="22"/>
              </w:rPr>
              <w:t xml:space="preserve">Título del contrato de </w:t>
            </w:r>
            <w:r>
              <w:rPr>
                <w:szCs w:val="22"/>
              </w:rPr>
              <w:t>servicios</w:t>
            </w:r>
          </w:p>
        </w:tc>
        <w:tc>
          <w:tcPr>
            <w:tcW w:w="4831" w:type="dxa"/>
            <w:shd w:val="clear" w:color="auto" w:fill="auto"/>
          </w:tcPr>
          <w:p w14:paraId="247A48A5" w14:textId="77777777" w:rsidR="00293E10" w:rsidRPr="00D56A84" w:rsidRDefault="00293E10" w:rsidP="00B74B6F">
            <w:pPr>
              <w:spacing w:after="0"/>
              <w:rPr>
                <w:szCs w:val="22"/>
              </w:rPr>
            </w:pPr>
          </w:p>
        </w:tc>
      </w:tr>
      <w:tr w:rsidR="00293E10" w14:paraId="0FE4D9C5" w14:textId="77777777" w:rsidTr="00B74B6F">
        <w:tc>
          <w:tcPr>
            <w:tcW w:w="3936" w:type="dxa"/>
            <w:shd w:val="clear" w:color="auto" w:fill="auto"/>
          </w:tcPr>
          <w:p w14:paraId="2A2A8EBE" w14:textId="77777777" w:rsidR="00293E10" w:rsidRPr="00D56A84" w:rsidRDefault="00293E10" w:rsidP="00B74B6F">
            <w:pPr>
              <w:spacing w:after="0"/>
              <w:rPr>
                <w:szCs w:val="22"/>
              </w:rPr>
            </w:pPr>
            <w:r w:rsidRPr="00D56A84">
              <w:rPr>
                <w:szCs w:val="22"/>
              </w:rPr>
              <w:t>País</w:t>
            </w:r>
          </w:p>
        </w:tc>
        <w:tc>
          <w:tcPr>
            <w:tcW w:w="4831" w:type="dxa"/>
            <w:shd w:val="clear" w:color="auto" w:fill="auto"/>
          </w:tcPr>
          <w:p w14:paraId="3DB2D010" w14:textId="77777777" w:rsidR="00293E10" w:rsidRPr="00D56A84" w:rsidRDefault="00293E10" w:rsidP="00B74B6F">
            <w:pPr>
              <w:spacing w:after="0"/>
              <w:rPr>
                <w:szCs w:val="22"/>
              </w:rPr>
            </w:pPr>
          </w:p>
        </w:tc>
      </w:tr>
      <w:tr w:rsidR="00293E10" w:rsidRPr="00EA77D4" w14:paraId="1FC30D3D" w14:textId="77777777" w:rsidTr="00B74B6F">
        <w:tc>
          <w:tcPr>
            <w:tcW w:w="3936" w:type="dxa"/>
            <w:shd w:val="clear" w:color="auto" w:fill="auto"/>
          </w:tcPr>
          <w:p w14:paraId="598319E1" w14:textId="06EB8671" w:rsidR="00293E10" w:rsidRPr="00D56A84" w:rsidRDefault="00244DCF" w:rsidP="00B74B6F">
            <w:pPr>
              <w:spacing w:after="0"/>
              <w:rPr>
                <w:szCs w:val="22"/>
              </w:rPr>
            </w:pPr>
            <w:r>
              <w:rPr>
                <w:szCs w:val="22"/>
              </w:rPr>
              <w:t>Contratista</w:t>
            </w:r>
          </w:p>
        </w:tc>
        <w:tc>
          <w:tcPr>
            <w:tcW w:w="4831" w:type="dxa"/>
            <w:shd w:val="clear" w:color="auto" w:fill="auto"/>
          </w:tcPr>
          <w:p w14:paraId="1584B93D" w14:textId="7D1088F3" w:rsidR="00293E10" w:rsidRPr="00D56A84" w:rsidRDefault="00244DCF" w:rsidP="00B74B6F">
            <w:pPr>
              <w:spacing w:after="0"/>
              <w:rPr>
                <w:szCs w:val="22"/>
              </w:rPr>
            </w:pPr>
            <w:r>
              <w:rPr>
                <w:szCs w:val="22"/>
              </w:rPr>
              <w:t xml:space="preserve">&lt; </w:t>
            </w:r>
            <w:r>
              <w:rPr>
                <w:szCs w:val="22"/>
                <w:highlight w:val="yellow"/>
              </w:rPr>
              <w:t>N</w:t>
            </w:r>
            <w:r w:rsidRPr="00B2296C">
              <w:rPr>
                <w:szCs w:val="22"/>
                <w:highlight w:val="yellow"/>
              </w:rPr>
              <w:t>ombre y dirección completos del contratista según el contrato de servicios</w:t>
            </w:r>
            <w:r>
              <w:rPr>
                <w:szCs w:val="22"/>
              </w:rPr>
              <w:t xml:space="preserve"> &gt;</w:t>
            </w:r>
          </w:p>
        </w:tc>
      </w:tr>
      <w:tr w:rsidR="00293E10" w:rsidRPr="00EA77D4" w14:paraId="0D7B9559" w14:textId="77777777" w:rsidTr="00B74B6F">
        <w:tc>
          <w:tcPr>
            <w:tcW w:w="3936" w:type="dxa"/>
            <w:shd w:val="clear" w:color="auto" w:fill="auto"/>
          </w:tcPr>
          <w:p w14:paraId="6B8DEFB9" w14:textId="010C263B" w:rsidR="00293E10" w:rsidRPr="00D56A84" w:rsidRDefault="00293E10">
            <w:pPr>
              <w:spacing w:after="0"/>
              <w:rPr>
                <w:szCs w:val="22"/>
              </w:rPr>
            </w:pPr>
            <w:r w:rsidRPr="00D56A84">
              <w:rPr>
                <w:szCs w:val="22"/>
              </w:rPr>
              <w:t xml:space="preserve">Fecha de inicio </w:t>
            </w:r>
            <w:r w:rsidR="00244DCF">
              <w:rPr>
                <w:szCs w:val="22"/>
              </w:rPr>
              <w:t>del contrato</w:t>
            </w:r>
          </w:p>
        </w:tc>
        <w:tc>
          <w:tcPr>
            <w:tcW w:w="4831" w:type="dxa"/>
            <w:shd w:val="clear" w:color="auto" w:fill="auto"/>
          </w:tcPr>
          <w:p w14:paraId="3F32733C" w14:textId="77777777" w:rsidR="00293E10" w:rsidRPr="00D56A84" w:rsidRDefault="00293E10" w:rsidP="00B74B6F">
            <w:pPr>
              <w:spacing w:after="0"/>
              <w:rPr>
                <w:szCs w:val="22"/>
              </w:rPr>
            </w:pPr>
          </w:p>
        </w:tc>
      </w:tr>
      <w:tr w:rsidR="00293E10" w:rsidRPr="00EA77D4" w14:paraId="78E8D3A3" w14:textId="77777777" w:rsidTr="00B74B6F">
        <w:tc>
          <w:tcPr>
            <w:tcW w:w="3936" w:type="dxa"/>
            <w:shd w:val="clear" w:color="auto" w:fill="auto"/>
          </w:tcPr>
          <w:p w14:paraId="591D34EC" w14:textId="698A881E" w:rsidR="00293E10" w:rsidRPr="00D56A84" w:rsidRDefault="00293E10">
            <w:pPr>
              <w:spacing w:after="0"/>
              <w:rPr>
                <w:szCs w:val="22"/>
              </w:rPr>
            </w:pPr>
            <w:r w:rsidRPr="00D56A84">
              <w:rPr>
                <w:szCs w:val="22"/>
              </w:rPr>
              <w:t xml:space="preserve">Fecha de finalización del </w:t>
            </w:r>
            <w:r w:rsidR="00244DCF">
              <w:rPr>
                <w:szCs w:val="22"/>
              </w:rPr>
              <w:t>contrato</w:t>
            </w:r>
          </w:p>
        </w:tc>
        <w:tc>
          <w:tcPr>
            <w:tcW w:w="4831" w:type="dxa"/>
            <w:shd w:val="clear" w:color="auto" w:fill="auto"/>
          </w:tcPr>
          <w:p w14:paraId="50842769" w14:textId="77777777" w:rsidR="00293E10" w:rsidRPr="00D56A84" w:rsidRDefault="00293E10" w:rsidP="00B74B6F">
            <w:pPr>
              <w:spacing w:after="0"/>
              <w:rPr>
                <w:szCs w:val="22"/>
              </w:rPr>
            </w:pPr>
          </w:p>
        </w:tc>
      </w:tr>
      <w:tr w:rsidR="00293E10" w14:paraId="68165EAE" w14:textId="77777777" w:rsidTr="00B74B6F">
        <w:tc>
          <w:tcPr>
            <w:tcW w:w="3936" w:type="dxa"/>
            <w:shd w:val="clear" w:color="auto" w:fill="auto"/>
          </w:tcPr>
          <w:p w14:paraId="170C1505" w14:textId="77777777" w:rsidR="00293E10" w:rsidRPr="00861BF9" w:rsidRDefault="00293E10" w:rsidP="00B74B6F">
            <w:pPr>
              <w:keepLines/>
              <w:rPr>
                <w:szCs w:val="22"/>
              </w:rPr>
            </w:pPr>
          </w:p>
          <w:p w14:paraId="458F1D95" w14:textId="77777777" w:rsidR="00293E10" w:rsidRPr="00D56A84" w:rsidRDefault="00293E10" w:rsidP="00B74B6F">
            <w:pPr>
              <w:spacing w:after="0"/>
              <w:rPr>
                <w:szCs w:val="22"/>
              </w:rPr>
            </w:pPr>
            <w:r w:rsidRPr="00861BF9">
              <w:rPr>
                <w:szCs w:val="22"/>
              </w:rPr>
              <w:t>Informes financieros sujetos a verificación:</w:t>
            </w:r>
            <w:r w:rsidRPr="00861BF9">
              <w:rPr>
                <w:szCs w:val="22"/>
              </w:rPr>
              <w:tab/>
            </w:r>
          </w:p>
        </w:tc>
        <w:tc>
          <w:tcPr>
            <w:tcW w:w="4831" w:type="dxa"/>
            <w:shd w:val="clear" w:color="auto" w:fill="auto"/>
          </w:tcPr>
          <w:p w14:paraId="1E6EC2E2" w14:textId="77777777" w:rsidR="00293E10" w:rsidRPr="00861BF9" w:rsidRDefault="00293E10" w:rsidP="00B74B6F">
            <w:pPr>
              <w:keepLines/>
              <w:rPr>
                <w:szCs w:val="22"/>
              </w:rPr>
            </w:pPr>
            <w:r w:rsidRPr="00B2296C">
              <w:rPr>
                <w:szCs w:val="22"/>
              </w:rPr>
              <w:t xml:space="preserve">&lt; </w:t>
            </w:r>
            <w:r w:rsidRPr="00861BF9">
              <w:rPr>
                <w:szCs w:val="22"/>
                <w:highlight w:val="yellow"/>
              </w:rPr>
              <w:t>dd/mm/aaaa</w:t>
            </w:r>
            <w:r w:rsidRPr="00861BF9">
              <w:rPr>
                <w:szCs w:val="22"/>
              </w:rPr>
              <w:t xml:space="preserve"> &gt;</w:t>
            </w:r>
          </w:p>
          <w:p w14:paraId="1A372535" w14:textId="77777777" w:rsidR="00293E10" w:rsidRPr="00861BF9" w:rsidRDefault="00293E10" w:rsidP="00B74B6F">
            <w:pPr>
              <w:keepLines/>
              <w:rPr>
                <w:szCs w:val="22"/>
              </w:rPr>
            </w:pPr>
            <w:r w:rsidRPr="00B2296C">
              <w:rPr>
                <w:szCs w:val="22"/>
              </w:rPr>
              <w:t xml:space="preserve">&lt; </w:t>
            </w:r>
            <w:r w:rsidRPr="00861BF9">
              <w:rPr>
                <w:szCs w:val="22"/>
                <w:highlight w:val="yellow"/>
              </w:rPr>
              <w:t>dd/mm/aaaa</w:t>
            </w:r>
            <w:r w:rsidRPr="00861BF9">
              <w:rPr>
                <w:szCs w:val="22"/>
              </w:rPr>
              <w:t xml:space="preserve"> &gt;</w:t>
            </w:r>
          </w:p>
          <w:p w14:paraId="509B1235" w14:textId="77777777" w:rsidR="00293E10" w:rsidRPr="00861BF9" w:rsidRDefault="00293E10" w:rsidP="00B74B6F">
            <w:pPr>
              <w:keepLines/>
              <w:rPr>
                <w:szCs w:val="22"/>
              </w:rPr>
            </w:pPr>
            <w:r w:rsidRPr="00B2296C">
              <w:rPr>
                <w:szCs w:val="22"/>
              </w:rPr>
              <w:t xml:space="preserve">&lt; </w:t>
            </w:r>
            <w:r w:rsidRPr="00861BF9">
              <w:rPr>
                <w:szCs w:val="22"/>
                <w:highlight w:val="yellow"/>
              </w:rPr>
              <w:t>dd/mm/aaaa</w:t>
            </w:r>
            <w:r w:rsidRPr="00861BF9">
              <w:rPr>
                <w:szCs w:val="22"/>
              </w:rPr>
              <w:t xml:space="preserve"> &gt;</w:t>
            </w:r>
          </w:p>
        </w:tc>
      </w:tr>
      <w:tr w:rsidR="00244DCF" w14:paraId="38B1397A" w14:textId="77777777" w:rsidTr="00B74B6F">
        <w:tc>
          <w:tcPr>
            <w:tcW w:w="3936" w:type="dxa"/>
            <w:shd w:val="clear" w:color="auto" w:fill="auto"/>
          </w:tcPr>
          <w:p w14:paraId="61812031" w14:textId="461F67D2" w:rsidR="00244DCF" w:rsidRPr="00861BF9" w:rsidRDefault="00244DCF" w:rsidP="00B74B6F">
            <w:pPr>
              <w:keepLines/>
              <w:rPr>
                <w:szCs w:val="22"/>
              </w:rPr>
            </w:pPr>
            <w:r w:rsidRPr="00244DCF">
              <w:rPr>
                <w:rFonts w:ascii="Tahoma" w:hAnsi="Tahoma" w:cs="Tahoma"/>
                <w:szCs w:val="22"/>
              </w:rPr>
              <w:t>﻿</w:t>
            </w:r>
            <w:r w:rsidRPr="00244DCF">
              <w:rPr>
                <w:szCs w:val="22"/>
              </w:rPr>
              <w:t>Importe total de la factura y de la fecha de facturación</w:t>
            </w:r>
          </w:p>
        </w:tc>
        <w:tc>
          <w:tcPr>
            <w:tcW w:w="4831" w:type="dxa"/>
            <w:shd w:val="clear" w:color="auto" w:fill="auto"/>
          </w:tcPr>
          <w:p w14:paraId="31BCF289" w14:textId="4D8D3681" w:rsidR="00244DCF" w:rsidRPr="00244DCF" w:rsidRDefault="00244DCF" w:rsidP="00B74B6F">
            <w:pPr>
              <w:keepLines/>
              <w:rPr>
                <w:szCs w:val="22"/>
              </w:rPr>
            </w:pPr>
            <w:r w:rsidRPr="00244DCF">
              <w:rPr>
                <w:szCs w:val="22"/>
              </w:rPr>
              <w:t xml:space="preserve">&lt; </w:t>
            </w:r>
            <w:r>
              <w:rPr>
                <w:szCs w:val="22"/>
                <w:highlight w:val="yellow"/>
              </w:rPr>
              <w:t>I</w:t>
            </w:r>
            <w:r w:rsidRPr="00B2296C">
              <w:rPr>
                <w:szCs w:val="22"/>
                <w:highlight w:val="yellow"/>
              </w:rPr>
              <w:t>ndíquese el importe total co</w:t>
            </w:r>
            <w:r>
              <w:rPr>
                <w:szCs w:val="22"/>
                <w:highlight w:val="yellow"/>
              </w:rPr>
              <w:t>rrespondiente a la factura del C</w:t>
            </w:r>
            <w:r w:rsidRPr="00B2296C">
              <w:rPr>
                <w:szCs w:val="22"/>
                <w:highlight w:val="yellow"/>
              </w:rPr>
              <w:t>ontratista objeto de la presente verificación y la fecha de la factura</w:t>
            </w:r>
            <w:r w:rsidRPr="00244DCF">
              <w:rPr>
                <w:szCs w:val="22"/>
              </w:rPr>
              <w:t xml:space="preserve"> &gt;</w:t>
            </w:r>
          </w:p>
        </w:tc>
      </w:tr>
      <w:tr w:rsidR="00244DCF" w14:paraId="3ABC34C0" w14:textId="77777777" w:rsidTr="00B74B6F">
        <w:tc>
          <w:tcPr>
            <w:tcW w:w="3936" w:type="dxa"/>
            <w:shd w:val="clear" w:color="auto" w:fill="auto"/>
          </w:tcPr>
          <w:p w14:paraId="7AC9DDE1" w14:textId="340DF0B7" w:rsidR="00244DCF" w:rsidRPr="00244DCF" w:rsidRDefault="00244DCF">
            <w:pPr>
              <w:keepLines/>
              <w:rPr>
                <w:rFonts w:ascii="Tahoma" w:hAnsi="Tahoma" w:cs="Tahoma"/>
                <w:szCs w:val="22"/>
              </w:rPr>
            </w:pPr>
            <w:r w:rsidRPr="00244DCF">
              <w:rPr>
                <w:rFonts w:ascii="Tahoma" w:hAnsi="Tahoma" w:cs="Tahoma"/>
                <w:szCs w:val="22"/>
              </w:rPr>
              <w:t>﻿</w:t>
            </w:r>
            <w:r w:rsidRPr="00B2296C">
              <w:rPr>
                <w:szCs w:val="22"/>
              </w:rPr>
              <w:t>Importe total facturado al Órgano de Contratación hasta la fecha</w:t>
            </w:r>
          </w:p>
        </w:tc>
        <w:tc>
          <w:tcPr>
            <w:tcW w:w="4831" w:type="dxa"/>
            <w:shd w:val="clear" w:color="auto" w:fill="auto"/>
          </w:tcPr>
          <w:p w14:paraId="2D51EB4A" w14:textId="034B3DE5" w:rsidR="00244DCF" w:rsidRPr="00244DCF" w:rsidRDefault="00244DCF" w:rsidP="00B74B6F">
            <w:pPr>
              <w:keepLines/>
              <w:rPr>
                <w:szCs w:val="22"/>
              </w:rPr>
            </w:pPr>
            <w:r>
              <w:rPr>
                <w:szCs w:val="22"/>
              </w:rPr>
              <w:t xml:space="preserve">&lt; </w:t>
            </w:r>
            <w:r w:rsidRPr="00B2296C">
              <w:rPr>
                <w:szCs w:val="22"/>
                <w:highlight w:val="yellow"/>
              </w:rPr>
              <w:t>Indíquese el importe total facturado por el Contratista, el número de facturas y las fechas y referencias de facturación</w:t>
            </w:r>
            <w:r w:rsidRPr="00C96960">
              <w:rPr>
                <w:szCs w:val="22"/>
              </w:rPr>
              <w:t xml:space="preserve"> &gt;</w:t>
            </w:r>
          </w:p>
        </w:tc>
      </w:tr>
      <w:tr w:rsidR="00293E10" w:rsidRPr="00EA77D4" w14:paraId="3A07BF06" w14:textId="77777777" w:rsidTr="00B74B6F">
        <w:tc>
          <w:tcPr>
            <w:tcW w:w="3936" w:type="dxa"/>
            <w:shd w:val="clear" w:color="auto" w:fill="auto"/>
          </w:tcPr>
          <w:p w14:paraId="3D3B3AD6" w14:textId="4F482469" w:rsidR="00293E10" w:rsidRPr="00D56A84" w:rsidRDefault="00293E10">
            <w:pPr>
              <w:spacing w:after="0"/>
              <w:rPr>
                <w:szCs w:val="22"/>
              </w:rPr>
            </w:pPr>
            <w:r w:rsidRPr="00D56A84">
              <w:rPr>
                <w:szCs w:val="22"/>
              </w:rPr>
              <w:t>Importe total</w:t>
            </w:r>
            <w:r w:rsidR="00244DCF">
              <w:rPr>
                <w:szCs w:val="22"/>
              </w:rPr>
              <w:t xml:space="preserve"> recibido hasta la fecha por el Contratista</w:t>
            </w:r>
            <w:r w:rsidRPr="00D56A84">
              <w:rPr>
                <w:szCs w:val="22"/>
              </w:rPr>
              <w:t xml:space="preserve"> del Órgano de Contratación</w:t>
            </w:r>
          </w:p>
        </w:tc>
        <w:tc>
          <w:tcPr>
            <w:tcW w:w="4831" w:type="dxa"/>
            <w:shd w:val="clear" w:color="auto" w:fill="auto"/>
          </w:tcPr>
          <w:p w14:paraId="244D06B9" w14:textId="554A3B37" w:rsidR="00293E10" w:rsidRPr="00D56A84" w:rsidRDefault="00244DCF" w:rsidP="00B74B6F">
            <w:pPr>
              <w:spacing w:after="0"/>
              <w:rPr>
                <w:szCs w:val="22"/>
              </w:rPr>
            </w:pPr>
            <w:r w:rsidRPr="00B2296C">
              <w:rPr>
                <w:szCs w:val="22"/>
              </w:rPr>
              <w:t xml:space="preserve">&lt; </w:t>
            </w:r>
            <w:r w:rsidR="00293E10" w:rsidRPr="00D56A84">
              <w:rPr>
                <w:szCs w:val="22"/>
                <w:highlight w:val="yellow"/>
              </w:rPr>
              <w:t>Importe total recibido a dd.mm.aaaa</w:t>
            </w:r>
            <w:r w:rsidR="00293E10" w:rsidRPr="00D56A84">
              <w:rPr>
                <w:szCs w:val="22"/>
              </w:rPr>
              <w:t xml:space="preserve"> &gt;</w:t>
            </w:r>
          </w:p>
        </w:tc>
      </w:tr>
      <w:tr w:rsidR="00293E10" w14:paraId="037A5E40" w14:textId="77777777" w:rsidTr="00B74B6F">
        <w:tc>
          <w:tcPr>
            <w:tcW w:w="3936" w:type="dxa"/>
            <w:shd w:val="clear" w:color="auto" w:fill="auto"/>
          </w:tcPr>
          <w:p w14:paraId="33DE0688" w14:textId="77777777" w:rsidR="00293E10" w:rsidRPr="00D56A84" w:rsidRDefault="00293E10" w:rsidP="00B74B6F">
            <w:pPr>
              <w:spacing w:after="0"/>
              <w:rPr>
                <w:szCs w:val="22"/>
              </w:rPr>
            </w:pPr>
            <w:r w:rsidRPr="00D56A84">
              <w:rPr>
                <w:szCs w:val="22"/>
              </w:rPr>
              <w:t>Órgano de Contratación</w:t>
            </w:r>
          </w:p>
        </w:tc>
        <w:tc>
          <w:tcPr>
            <w:tcW w:w="4831" w:type="dxa"/>
            <w:shd w:val="clear" w:color="auto" w:fill="auto"/>
          </w:tcPr>
          <w:p w14:paraId="67AD6EA3" w14:textId="4893BE7A" w:rsidR="00293E10" w:rsidRPr="00CB4247" w:rsidRDefault="00293E10" w:rsidP="00B74B6F">
            <w:pPr>
              <w:spacing w:after="0"/>
              <w:rPr>
                <w:szCs w:val="22"/>
              </w:rPr>
            </w:pPr>
            <w:r w:rsidRPr="00D56A84">
              <w:rPr>
                <w:szCs w:val="22"/>
              </w:rPr>
              <w:t>&lt;</w:t>
            </w:r>
            <w:r w:rsidRPr="00B2296C">
              <w:rPr>
                <w:szCs w:val="22"/>
              </w:rPr>
              <w:t xml:space="preserve"> </w:t>
            </w:r>
            <w:r w:rsidRPr="00D56A84">
              <w:rPr>
                <w:szCs w:val="22"/>
                <w:highlight w:val="yellow"/>
              </w:rPr>
              <w:t>Indíquese el nombre, el cargo, el teléfono y el correo electrónico de la persona de contacto en el Órgano de Contratación</w:t>
            </w:r>
            <w:r w:rsidR="00244DCF">
              <w:rPr>
                <w:szCs w:val="22"/>
              </w:rPr>
              <w:t xml:space="preserve"> &gt;</w:t>
            </w:r>
            <w:r w:rsidRPr="00D56A84">
              <w:rPr>
                <w:szCs w:val="22"/>
              </w:rPr>
              <w:br/>
            </w:r>
            <w:r w:rsidRPr="00861BF9">
              <w:rPr>
                <w:szCs w:val="22"/>
                <w:highlight w:val="yellow"/>
              </w:rPr>
              <w:t>(</w:t>
            </w:r>
            <w:r w:rsidRPr="00D56A84">
              <w:rPr>
                <w:szCs w:val="22"/>
                <w:highlight w:val="yellow"/>
              </w:rPr>
              <w:t>cumplimentar únicamente si el Órgano de Contratación no es la Comisión)</w:t>
            </w:r>
            <w:r w:rsidR="00244DCF">
              <w:rPr>
                <w:szCs w:val="22"/>
              </w:rPr>
              <w:t xml:space="preserve"> &gt;</w:t>
            </w:r>
          </w:p>
        </w:tc>
      </w:tr>
      <w:tr w:rsidR="00293E10" w:rsidRPr="00EA77D4" w14:paraId="16DC26B4" w14:textId="77777777" w:rsidTr="00B74B6F">
        <w:tc>
          <w:tcPr>
            <w:tcW w:w="3936" w:type="dxa"/>
            <w:shd w:val="clear" w:color="auto" w:fill="auto"/>
          </w:tcPr>
          <w:p w14:paraId="087E7A78" w14:textId="77777777" w:rsidR="00293E10" w:rsidRPr="00D56A84" w:rsidRDefault="00293E10" w:rsidP="00B74B6F">
            <w:pPr>
              <w:spacing w:after="0"/>
              <w:rPr>
                <w:szCs w:val="22"/>
              </w:rPr>
            </w:pPr>
            <w:r w:rsidRPr="00D56A84">
              <w:rPr>
                <w:szCs w:val="22"/>
              </w:rPr>
              <w:t>Comisión Europea</w:t>
            </w:r>
          </w:p>
        </w:tc>
        <w:tc>
          <w:tcPr>
            <w:tcW w:w="4831" w:type="dxa"/>
            <w:shd w:val="clear" w:color="auto" w:fill="auto"/>
          </w:tcPr>
          <w:p w14:paraId="772D106D" w14:textId="77777777" w:rsidR="00293E10" w:rsidRPr="00522FE4" w:rsidRDefault="00293E10" w:rsidP="00B74B6F">
            <w:pPr>
              <w:spacing w:after="0"/>
              <w:rPr>
                <w:szCs w:val="22"/>
              </w:rPr>
            </w:pPr>
            <w:r w:rsidRPr="00D56A84">
              <w:rPr>
                <w:szCs w:val="22"/>
              </w:rPr>
              <w:t xml:space="preserve">&lt; </w:t>
            </w:r>
            <w:r w:rsidRPr="00D56A84">
              <w:rPr>
                <w:szCs w:val="22"/>
                <w:highlight w:val="yellow"/>
              </w:rPr>
              <w:t>Proporcionará el nombre, cargo, cargo, teléfono y dirección de correo electrónico de la persona de contacto en la Delegación de la Unión Europea en el país de que se trate o, en su caso, en la sede</w:t>
            </w:r>
            <w:r w:rsidRPr="00D56A84">
              <w:rPr>
                <w:szCs w:val="22"/>
              </w:rPr>
              <w:t xml:space="preserve"> &gt;</w:t>
            </w:r>
          </w:p>
        </w:tc>
      </w:tr>
      <w:tr w:rsidR="00293E10" w:rsidRPr="00EA77D4" w14:paraId="1FD34CEE" w14:textId="77777777" w:rsidTr="00B74B6F">
        <w:tc>
          <w:tcPr>
            <w:tcW w:w="3936" w:type="dxa"/>
            <w:shd w:val="clear" w:color="auto" w:fill="auto"/>
          </w:tcPr>
          <w:p w14:paraId="16C579AC" w14:textId="77777777" w:rsidR="00293E10" w:rsidRPr="00D56A84" w:rsidRDefault="00293E10" w:rsidP="00B74B6F">
            <w:pPr>
              <w:spacing w:after="0"/>
              <w:rPr>
                <w:szCs w:val="22"/>
              </w:rPr>
            </w:pPr>
            <w:r w:rsidRPr="00D56A84">
              <w:rPr>
                <w:szCs w:val="22"/>
              </w:rPr>
              <w:t>Auditor</w:t>
            </w:r>
          </w:p>
        </w:tc>
        <w:tc>
          <w:tcPr>
            <w:tcW w:w="4831" w:type="dxa"/>
            <w:shd w:val="clear" w:color="auto" w:fill="auto"/>
          </w:tcPr>
          <w:p w14:paraId="30D96A64" w14:textId="77777777" w:rsidR="00293E10" w:rsidRPr="00D56A84" w:rsidRDefault="00293E10" w:rsidP="00B74B6F">
            <w:pPr>
              <w:spacing w:after="0"/>
              <w:rPr>
                <w:szCs w:val="22"/>
              </w:rPr>
            </w:pPr>
            <w:r w:rsidRPr="00D56A84">
              <w:rPr>
                <w:szCs w:val="22"/>
              </w:rPr>
              <w:t xml:space="preserve">&lt; </w:t>
            </w:r>
            <w:r w:rsidRPr="00D56A84">
              <w:rPr>
                <w:szCs w:val="22"/>
                <w:highlight w:val="yellow"/>
              </w:rPr>
              <w:t>Nombre y dirección de la sociedad de auditoría y nombres/cargos de los auditores</w:t>
            </w:r>
            <w:r w:rsidRPr="00D56A84">
              <w:rPr>
                <w:szCs w:val="22"/>
              </w:rPr>
              <w:t xml:space="preserve"> &gt;</w:t>
            </w:r>
          </w:p>
        </w:tc>
      </w:tr>
    </w:tbl>
    <w:p w14:paraId="63FF46C1" w14:textId="74910442" w:rsidR="008F1EBD" w:rsidRPr="008F1EBD" w:rsidRDefault="008F1EBD" w:rsidP="008F1EBD">
      <w:pPr>
        <w:spacing w:after="0"/>
        <w:ind w:left="1134" w:hanging="1134"/>
        <w:jc w:val="center"/>
        <w:rPr>
          <w:rFonts w:ascii="Arial" w:hAnsi="Arial"/>
          <w:b/>
          <w:sz w:val="28"/>
        </w:rPr>
      </w:pPr>
    </w:p>
    <w:p w14:paraId="534A53B9" w14:textId="77777777" w:rsidR="008F1EBD" w:rsidRPr="008F1EBD" w:rsidRDefault="008F1EBD" w:rsidP="008F1EBD">
      <w:pPr>
        <w:spacing w:after="0"/>
        <w:ind w:left="1134" w:hanging="1134"/>
        <w:jc w:val="center"/>
        <w:rPr>
          <w:rFonts w:ascii="Arial" w:hAnsi="Arial"/>
          <w:b/>
          <w:sz w:val="28"/>
        </w:rPr>
      </w:pPr>
    </w:p>
    <w:p w14:paraId="657AB27A" w14:textId="77777777" w:rsidR="008F1EBD" w:rsidRPr="008F1EBD" w:rsidRDefault="008F1EBD" w:rsidP="008F1EBD">
      <w:pPr>
        <w:spacing w:after="0"/>
        <w:ind w:left="1134" w:hanging="1134"/>
        <w:jc w:val="center"/>
        <w:rPr>
          <w:rFonts w:ascii="Arial" w:hAnsi="Arial"/>
          <w:b/>
          <w:sz w:val="28"/>
        </w:rPr>
      </w:pPr>
    </w:p>
    <w:p w14:paraId="62F5AAEA" w14:textId="77777777" w:rsidR="008F1EBD" w:rsidRPr="008F1EBD" w:rsidRDefault="008F1EBD" w:rsidP="008F1EBD">
      <w:pPr>
        <w:spacing w:before="120"/>
        <w:rPr>
          <w:rFonts w:ascii="Arial" w:hAnsi="Arial" w:cs="Arial"/>
          <w:b/>
          <w:sz w:val="20"/>
        </w:rPr>
      </w:pPr>
    </w:p>
    <w:p w14:paraId="4669CA2E" w14:textId="77777777" w:rsidR="008F1EBD" w:rsidRPr="008F1EBD" w:rsidRDefault="008F1EBD" w:rsidP="008F1EBD">
      <w:pPr>
        <w:spacing w:before="120"/>
        <w:rPr>
          <w:rFonts w:ascii="Arial" w:hAnsi="Arial" w:cs="Arial"/>
          <w:b/>
          <w:sz w:val="20"/>
        </w:rPr>
      </w:pPr>
    </w:p>
    <w:tbl>
      <w:tblPr>
        <w:tblpPr w:leftFromText="180" w:rightFromText="180" w:vertAnchor="text" w:tblpX="93" w:tblpY="1"/>
        <w:tblOverlap w:val="never"/>
        <w:tblW w:w="9229"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49"/>
        <w:gridCol w:w="4532"/>
        <w:gridCol w:w="3548"/>
      </w:tblGrid>
      <w:tr w:rsidR="008F1EBD" w:rsidRPr="008F1EBD" w14:paraId="79C1C6BC" w14:textId="77777777" w:rsidTr="00B2296C">
        <w:trPr>
          <w:trHeight w:val="315"/>
        </w:trPr>
        <w:tc>
          <w:tcPr>
            <w:tcW w:w="9229" w:type="dxa"/>
            <w:gridSpan w:val="3"/>
            <w:shd w:val="clear" w:color="000000" w:fill="C0C0C0"/>
            <w:vAlign w:val="center"/>
            <w:hideMark/>
          </w:tcPr>
          <w:p w14:paraId="637E2797" w14:textId="77777777" w:rsidR="008F1EBD" w:rsidRPr="008F1EBD" w:rsidRDefault="008F1EBD" w:rsidP="008F1EBD">
            <w:pPr>
              <w:widowControl w:val="0"/>
              <w:spacing w:before="120"/>
              <w:rPr>
                <w:rFonts w:ascii="Arial" w:hAnsi="Arial" w:cs="Arial"/>
                <w:b/>
                <w:bCs/>
                <w:color w:val="000000"/>
                <w:sz w:val="20"/>
              </w:rPr>
            </w:pPr>
            <w:r w:rsidRPr="008F1EBD">
              <w:rPr>
                <w:rFonts w:ascii="Arial" w:hAnsi="Arial"/>
                <w:b/>
                <w:sz w:val="20"/>
              </w:rPr>
              <w:lastRenderedPageBreak/>
              <w:t>A</w:t>
            </w:r>
            <w:r w:rsidRPr="008F1EBD">
              <w:rPr>
                <w:sz w:val="24"/>
              </w:rPr>
              <w:tab/>
            </w:r>
            <w:r w:rsidRPr="008F1EBD">
              <w:rPr>
                <w:rFonts w:ascii="Arial" w:hAnsi="Arial"/>
                <w:b/>
                <w:sz w:val="20"/>
              </w:rPr>
              <w:t>Logística</w:t>
            </w:r>
          </w:p>
        </w:tc>
      </w:tr>
      <w:tr w:rsidR="008F1EBD" w:rsidRPr="008F1EBD" w14:paraId="09B09ECA" w14:textId="77777777" w:rsidTr="00B2296C">
        <w:trPr>
          <w:trHeight w:val="465"/>
        </w:trPr>
        <w:tc>
          <w:tcPr>
            <w:tcW w:w="1149" w:type="dxa"/>
            <w:shd w:val="clear" w:color="000000" w:fill="FFFFFF"/>
            <w:vAlign w:val="center"/>
            <w:hideMark/>
          </w:tcPr>
          <w:p w14:paraId="19F2164E" w14:textId="77777777" w:rsidR="008F1EBD" w:rsidRPr="008F1EBD" w:rsidRDefault="008F1EBD" w:rsidP="008F1EBD">
            <w:pPr>
              <w:widowControl w:val="0"/>
              <w:spacing w:after="0"/>
              <w:rPr>
                <w:rFonts w:ascii="Arial" w:hAnsi="Arial" w:cs="Arial"/>
                <w:b/>
                <w:bCs/>
                <w:color w:val="000000"/>
                <w:sz w:val="16"/>
                <w:szCs w:val="16"/>
              </w:rPr>
            </w:pPr>
            <w:r w:rsidRPr="008F1EBD">
              <w:rPr>
                <w:rFonts w:ascii="Arial" w:hAnsi="Arial"/>
                <w:b/>
                <w:color w:val="000000"/>
                <w:sz w:val="16"/>
              </w:rPr>
              <w:t>Cuestión</w:t>
            </w:r>
          </w:p>
        </w:tc>
        <w:tc>
          <w:tcPr>
            <w:tcW w:w="4532" w:type="dxa"/>
            <w:shd w:val="clear" w:color="000000" w:fill="FFFFFF"/>
            <w:vAlign w:val="center"/>
            <w:hideMark/>
          </w:tcPr>
          <w:p w14:paraId="774E797C" w14:textId="77777777" w:rsidR="008F1EBD" w:rsidRPr="008F1EBD" w:rsidRDefault="008F1EBD" w:rsidP="008F1EBD">
            <w:pPr>
              <w:widowControl w:val="0"/>
              <w:spacing w:after="0"/>
              <w:jc w:val="left"/>
              <w:rPr>
                <w:rFonts w:ascii="Arial" w:hAnsi="Arial" w:cs="Arial"/>
                <w:b/>
                <w:bCs/>
                <w:color w:val="000000"/>
                <w:sz w:val="16"/>
                <w:szCs w:val="16"/>
              </w:rPr>
            </w:pPr>
            <w:r w:rsidRPr="008F1EBD">
              <w:rPr>
                <w:rFonts w:ascii="Arial" w:hAnsi="Arial"/>
                <w:b/>
                <w:color w:val="000000"/>
                <w:sz w:val="16"/>
              </w:rPr>
              <w:t>Pregunta</w:t>
            </w:r>
          </w:p>
        </w:tc>
        <w:tc>
          <w:tcPr>
            <w:tcW w:w="3548" w:type="dxa"/>
            <w:shd w:val="clear" w:color="000000" w:fill="FFFFFF"/>
            <w:vAlign w:val="center"/>
            <w:hideMark/>
          </w:tcPr>
          <w:p w14:paraId="1897915F" w14:textId="77777777" w:rsidR="008F1EBD" w:rsidRPr="008F1EBD" w:rsidRDefault="008F1EBD" w:rsidP="008F1EBD">
            <w:pPr>
              <w:widowControl w:val="0"/>
              <w:spacing w:after="0"/>
              <w:jc w:val="center"/>
              <w:rPr>
                <w:rFonts w:ascii="Arial" w:hAnsi="Arial" w:cs="Arial"/>
                <w:b/>
                <w:bCs/>
                <w:color w:val="000000"/>
                <w:sz w:val="16"/>
                <w:szCs w:val="16"/>
              </w:rPr>
            </w:pPr>
            <w:r w:rsidRPr="008F1EBD">
              <w:rPr>
                <w:rFonts w:ascii="Arial" w:hAnsi="Arial"/>
                <w:b/>
                <w:color w:val="000000"/>
                <w:sz w:val="16"/>
              </w:rPr>
              <w:t>Respuesta</w:t>
            </w:r>
          </w:p>
        </w:tc>
      </w:tr>
      <w:tr w:rsidR="008F1EBD" w:rsidRPr="008F1EBD" w14:paraId="43B35CFB" w14:textId="77777777" w:rsidTr="00B2296C">
        <w:trPr>
          <w:trHeight w:val="690"/>
        </w:trPr>
        <w:tc>
          <w:tcPr>
            <w:tcW w:w="1149" w:type="dxa"/>
            <w:vMerge w:val="restart"/>
            <w:shd w:val="clear" w:color="auto" w:fill="FFFFFF"/>
            <w:hideMark/>
          </w:tcPr>
          <w:p w14:paraId="57C8647A" w14:textId="77777777" w:rsidR="008F1EBD" w:rsidRPr="008F1EBD" w:rsidRDefault="008F1EBD" w:rsidP="008F1EBD">
            <w:pPr>
              <w:widowControl w:val="0"/>
              <w:spacing w:after="0"/>
              <w:jc w:val="left"/>
              <w:rPr>
                <w:rFonts w:ascii="Arial" w:hAnsi="Arial" w:cs="Arial"/>
                <w:color w:val="000000"/>
                <w:sz w:val="16"/>
                <w:szCs w:val="16"/>
              </w:rPr>
            </w:pPr>
          </w:p>
          <w:p w14:paraId="3DC385E5"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Localización</w:t>
            </w:r>
          </w:p>
        </w:tc>
        <w:tc>
          <w:tcPr>
            <w:tcW w:w="4532" w:type="dxa"/>
            <w:shd w:val="clear" w:color="auto" w:fill="FFFFFF"/>
            <w:hideMark/>
          </w:tcPr>
          <w:p w14:paraId="10F47969" w14:textId="6E049E61" w:rsidR="008F1EBD" w:rsidRPr="008F1EBD" w:rsidRDefault="008F1EBD" w:rsidP="009D0102">
            <w:pPr>
              <w:widowControl w:val="0"/>
              <w:spacing w:before="120"/>
              <w:jc w:val="left"/>
              <w:rPr>
                <w:rFonts w:ascii="Arial" w:hAnsi="Arial" w:cs="Arial"/>
                <w:sz w:val="16"/>
                <w:szCs w:val="16"/>
              </w:rPr>
            </w:pPr>
            <w:r w:rsidRPr="008F1EBD">
              <w:rPr>
                <w:rFonts w:ascii="Arial" w:hAnsi="Arial"/>
                <w:sz w:val="16"/>
              </w:rPr>
              <w:t>1. ¿Dónde conserva</w:t>
            </w:r>
            <w:r w:rsidR="00B74B6F">
              <w:rPr>
                <w:rFonts w:ascii="Arial" w:hAnsi="Arial"/>
                <w:sz w:val="16"/>
              </w:rPr>
              <w:t xml:space="preserve"> </w:t>
            </w:r>
            <w:r w:rsidRPr="008F1EBD">
              <w:rPr>
                <w:rFonts w:ascii="Arial" w:hAnsi="Arial"/>
                <w:sz w:val="16"/>
              </w:rPr>
              <w:t>los registros contables</w:t>
            </w:r>
            <w:r w:rsidR="00B74B6F">
              <w:rPr>
                <w:rFonts w:ascii="Arial" w:hAnsi="Arial"/>
                <w:sz w:val="16"/>
              </w:rPr>
              <w:t xml:space="preserve"> el Contratista</w:t>
            </w:r>
            <w:r w:rsidRPr="008F1EBD">
              <w:rPr>
                <w:rFonts w:ascii="Arial" w:hAnsi="Arial"/>
                <w:sz w:val="16"/>
              </w:rPr>
              <w:t>?</w:t>
            </w:r>
          </w:p>
        </w:tc>
        <w:tc>
          <w:tcPr>
            <w:tcW w:w="3548" w:type="dxa"/>
            <w:shd w:val="clear" w:color="auto" w:fill="FFFFFF"/>
            <w:hideMark/>
          </w:tcPr>
          <w:p w14:paraId="0DE2751C" w14:textId="77777777" w:rsidR="008F1EBD" w:rsidRPr="008F1EBD" w:rsidRDefault="008F1EBD" w:rsidP="008F1EBD">
            <w:pPr>
              <w:widowControl w:val="0"/>
              <w:spacing w:after="0"/>
              <w:jc w:val="left"/>
              <w:rPr>
                <w:rFonts w:ascii="Arial" w:hAnsi="Arial" w:cs="Arial"/>
                <w:b/>
                <w:bCs/>
                <w:color w:val="000000"/>
                <w:sz w:val="16"/>
                <w:szCs w:val="16"/>
              </w:rPr>
            </w:pPr>
          </w:p>
        </w:tc>
      </w:tr>
      <w:tr w:rsidR="008F1EBD" w:rsidRPr="008F1EBD" w14:paraId="74CB5F9E" w14:textId="77777777" w:rsidTr="00B2296C">
        <w:trPr>
          <w:trHeight w:val="465"/>
        </w:trPr>
        <w:tc>
          <w:tcPr>
            <w:tcW w:w="1149" w:type="dxa"/>
            <w:vMerge/>
            <w:shd w:val="clear" w:color="auto" w:fill="FFFFFF"/>
            <w:hideMark/>
          </w:tcPr>
          <w:p w14:paraId="5302F0A9"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hideMark/>
          </w:tcPr>
          <w:p w14:paraId="32D75751" w14:textId="423CDA76" w:rsidR="008F1EBD" w:rsidRPr="008F1EBD" w:rsidRDefault="008F1EBD" w:rsidP="009D0102">
            <w:pPr>
              <w:widowControl w:val="0"/>
              <w:spacing w:before="120"/>
              <w:jc w:val="left"/>
              <w:rPr>
                <w:rFonts w:ascii="Arial" w:hAnsi="Arial" w:cs="Arial"/>
                <w:sz w:val="16"/>
                <w:szCs w:val="16"/>
              </w:rPr>
            </w:pPr>
            <w:r w:rsidRPr="008F1EBD">
              <w:rPr>
                <w:rFonts w:ascii="Arial" w:hAnsi="Arial"/>
                <w:sz w:val="16"/>
              </w:rPr>
              <w:t>2. ¿Dónde conservan los documentos justificativos originales</w:t>
            </w:r>
            <w:r w:rsidR="00B74B6F">
              <w:rPr>
                <w:rFonts w:ascii="Arial" w:hAnsi="Arial"/>
                <w:sz w:val="16"/>
              </w:rPr>
              <w:t xml:space="preserve"> el Contratista</w:t>
            </w:r>
            <w:r w:rsidRPr="008F1EBD">
              <w:rPr>
                <w:rFonts w:ascii="Arial" w:hAnsi="Arial"/>
                <w:sz w:val="16"/>
              </w:rPr>
              <w:t>?</w:t>
            </w:r>
          </w:p>
        </w:tc>
        <w:tc>
          <w:tcPr>
            <w:tcW w:w="3548" w:type="dxa"/>
            <w:shd w:val="clear" w:color="auto" w:fill="FFFFFF"/>
            <w:hideMark/>
          </w:tcPr>
          <w:p w14:paraId="0A3D82B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1A700CB" w14:textId="77777777" w:rsidTr="00B2296C">
        <w:trPr>
          <w:trHeight w:val="315"/>
        </w:trPr>
        <w:tc>
          <w:tcPr>
            <w:tcW w:w="1149" w:type="dxa"/>
            <w:vMerge/>
            <w:shd w:val="clear" w:color="auto" w:fill="FFFFFF"/>
            <w:hideMark/>
          </w:tcPr>
          <w:p w14:paraId="39202DC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hideMark/>
          </w:tcPr>
          <w:p w14:paraId="22881A9C"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3. ¿Dónde se han llevado a cabo las actividades contractuales?</w:t>
            </w:r>
          </w:p>
        </w:tc>
        <w:tc>
          <w:tcPr>
            <w:tcW w:w="3548" w:type="dxa"/>
            <w:shd w:val="clear" w:color="auto" w:fill="FFFFFF"/>
            <w:hideMark/>
          </w:tcPr>
          <w:p w14:paraId="5A718FD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654C51D" w14:textId="77777777" w:rsidTr="00B2296C">
        <w:trPr>
          <w:trHeight w:val="465"/>
        </w:trPr>
        <w:tc>
          <w:tcPr>
            <w:tcW w:w="1149" w:type="dxa"/>
            <w:vMerge/>
            <w:shd w:val="clear" w:color="auto" w:fill="FFFFFF"/>
            <w:hideMark/>
          </w:tcPr>
          <w:p w14:paraId="0ED64A9C"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hideMark/>
          </w:tcPr>
          <w:p w14:paraId="4DF8F480"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4. ¿Dónde puede localizarse a las personas clave del proyecto, para pedirles información y clarificaciones?</w:t>
            </w:r>
          </w:p>
        </w:tc>
        <w:tc>
          <w:tcPr>
            <w:tcW w:w="3548" w:type="dxa"/>
            <w:shd w:val="clear" w:color="auto" w:fill="FFFFFF"/>
            <w:hideMark/>
          </w:tcPr>
          <w:p w14:paraId="62C8A452"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8F93C37" w14:textId="77777777" w:rsidTr="00B2296C">
        <w:trPr>
          <w:trHeight w:val="465"/>
        </w:trPr>
        <w:tc>
          <w:tcPr>
            <w:tcW w:w="1149" w:type="dxa"/>
            <w:vMerge w:val="restart"/>
            <w:shd w:val="clear" w:color="auto" w:fill="FFFFFF"/>
          </w:tcPr>
          <w:p w14:paraId="3D1AD5E2" w14:textId="77777777" w:rsidR="008F1EBD" w:rsidRPr="008F1EBD" w:rsidRDefault="008F1EBD" w:rsidP="008F1EBD">
            <w:pPr>
              <w:widowControl w:val="0"/>
              <w:spacing w:after="0"/>
              <w:jc w:val="left"/>
              <w:rPr>
                <w:rFonts w:ascii="Arial" w:hAnsi="Arial" w:cs="Arial"/>
                <w:color w:val="000000"/>
                <w:sz w:val="16"/>
                <w:szCs w:val="16"/>
              </w:rPr>
            </w:pPr>
          </w:p>
          <w:p w14:paraId="498C0B9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Lenguas</w:t>
            </w:r>
          </w:p>
        </w:tc>
        <w:tc>
          <w:tcPr>
            <w:tcW w:w="4532" w:type="dxa"/>
            <w:shd w:val="clear" w:color="auto" w:fill="FFFFFF"/>
          </w:tcPr>
          <w:p w14:paraId="1CA5FE3F"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5. ¿En qué idioma está redactado el contrato?</w:t>
            </w:r>
          </w:p>
        </w:tc>
        <w:tc>
          <w:tcPr>
            <w:tcW w:w="3548" w:type="dxa"/>
            <w:shd w:val="clear" w:color="auto" w:fill="FFFFFF"/>
          </w:tcPr>
          <w:p w14:paraId="27176E8F"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BA5BDC" w14:textId="77777777" w:rsidTr="00B2296C">
        <w:trPr>
          <w:trHeight w:val="465"/>
        </w:trPr>
        <w:tc>
          <w:tcPr>
            <w:tcW w:w="1149" w:type="dxa"/>
            <w:vMerge/>
            <w:shd w:val="clear" w:color="auto" w:fill="FFFFFF"/>
          </w:tcPr>
          <w:p w14:paraId="1C87E2C6"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tcPr>
          <w:p w14:paraId="241382C6"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6. ¿En qué idioma están redactados los registros contables?</w:t>
            </w:r>
          </w:p>
        </w:tc>
        <w:tc>
          <w:tcPr>
            <w:tcW w:w="3548" w:type="dxa"/>
            <w:shd w:val="clear" w:color="auto" w:fill="FFFFFF"/>
          </w:tcPr>
          <w:p w14:paraId="1B8CAC4A"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CEA099" w14:textId="77777777" w:rsidTr="00B2296C">
        <w:trPr>
          <w:trHeight w:val="465"/>
        </w:trPr>
        <w:tc>
          <w:tcPr>
            <w:tcW w:w="1149" w:type="dxa"/>
            <w:vMerge/>
            <w:shd w:val="clear" w:color="auto" w:fill="FFFFFF"/>
          </w:tcPr>
          <w:p w14:paraId="4E6303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tcPr>
          <w:p w14:paraId="479C6DCE"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7. ¿En qué idioma están redactados los documentos justificativos?</w:t>
            </w:r>
          </w:p>
        </w:tc>
        <w:tc>
          <w:tcPr>
            <w:tcW w:w="3548" w:type="dxa"/>
            <w:shd w:val="clear" w:color="auto" w:fill="FFFFFF"/>
          </w:tcPr>
          <w:p w14:paraId="572D4576"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0E51D833" w14:textId="77777777" w:rsidTr="00B2296C">
        <w:trPr>
          <w:trHeight w:val="465"/>
        </w:trPr>
        <w:tc>
          <w:tcPr>
            <w:tcW w:w="1149" w:type="dxa"/>
            <w:vMerge/>
            <w:shd w:val="clear" w:color="auto" w:fill="FFFFFF"/>
          </w:tcPr>
          <w:p w14:paraId="57F3FA87"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tcPr>
          <w:p w14:paraId="45DEEB14"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8. ¿Qué idiomas hablan las personas clave del proyecto?</w:t>
            </w:r>
          </w:p>
        </w:tc>
        <w:tc>
          <w:tcPr>
            <w:tcW w:w="3548" w:type="dxa"/>
            <w:shd w:val="clear" w:color="auto" w:fill="FFFFFF"/>
          </w:tcPr>
          <w:p w14:paraId="13ED3689" w14:textId="77777777" w:rsidR="008F1EBD" w:rsidRPr="008F1EBD" w:rsidRDefault="008F1EBD" w:rsidP="008F1EBD">
            <w:pPr>
              <w:widowControl w:val="0"/>
              <w:spacing w:after="0"/>
              <w:jc w:val="left"/>
              <w:rPr>
                <w:rFonts w:ascii="Arial" w:hAnsi="Arial" w:cs="Arial"/>
                <w:color w:val="000000"/>
                <w:sz w:val="16"/>
                <w:szCs w:val="16"/>
              </w:rPr>
            </w:pPr>
          </w:p>
        </w:tc>
      </w:tr>
    </w:tbl>
    <w:p w14:paraId="74DFD95E" w14:textId="77777777" w:rsidR="008F1EBD" w:rsidRPr="008F1EBD" w:rsidRDefault="008F1EBD" w:rsidP="008F1EBD">
      <w:pPr>
        <w:spacing w:after="0"/>
        <w:jc w:val="left"/>
        <w:rPr>
          <w:sz w:val="24"/>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64404F11" w14:textId="77777777" w:rsidTr="00B2296C">
        <w:trPr>
          <w:trHeight w:val="465"/>
        </w:trPr>
        <w:tc>
          <w:tcPr>
            <w:tcW w:w="9229" w:type="dxa"/>
            <w:gridSpan w:val="3"/>
            <w:tcBorders>
              <w:top w:val="single" w:sz="4" w:space="0" w:color="auto"/>
              <w:left w:val="single" w:sz="4" w:space="0" w:color="auto"/>
              <w:bottom w:val="single" w:sz="4" w:space="0" w:color="auto"/>
            </w:tcBorders>
            <w:shd w:val="clear" w:color="auto" w:fill="D9D9D9"/>
          </w:tcPr>
          <w:p w14:paraId="4AA2D7DE" w14:textId="77777777" w:rsidR="008F1EBD" w:rsidRPr="008F1EBD" w:rsidRDefault="008F1EBD" w:rsidP="008F1EBD">
            <w:pPr>
              <w:widowControl w:val="0"/>
              <w:spacing w:before="120"/>
              <w:rPr>
                <w:rFonts w:ascii="Arial" w:hAnsi="Arial" w:cs="Arial"/>
                <w:b/>
                <w:sz w:val="20"/>
              </w:rPr>
            </w:pPr>
            <w:r w:rsidRPr="008F1EBD">
              <w:rPr>
                <w:rFonts w:ascii="Arial" w:hAnsi="Arial"/>
                <w:b/>
                <w:sz w:val="20"/>
                <w:highlight w:val="lightGray"/>
              </w:rPr>
              <w:t>B</w:t>
            </w:r>
            <w:r w:rsidRPr="008F1EBD">
              <w:rPr>
                <w:sz w:val="24"/>
              </w:rPr>
              <w:tab/>
            </w:r>
            <w:r w:rsidRPr="008F1EBD">
              <w:rPr>
                <w:rFonts w:ascii="Arial" w:hAnsi="Arial"/>
                <w:b/>
                <w:sz w:val="20"/>
                <w:highlight w:val="lightGray"/>
              </w:rPr>
              <w:t>Condiciones Contractuales</w:t>
            </w:r>
          </w:p>
        </w:tc>
      </w:tr>
      <w:tr w:rsidR="008F1EBD" w:rsidRPr="008F1EBD" w14:paraId="6AF6D304" w14:textId="77777777" w:rsidTr="00B2296C">
        <w:trPr>
          <w:trHeight w:val="465"/>
        </w:trPr>
        <w:tc>
          <w:tcPr>
            <w:tcW w:w="1149" w:type="dxa"/>
            <w:tcBorders>
              <w:top w:val="single" w:sz="4" w:space="0" w:color="auto"/>
              <w:left w:val="single" w:sz="4" w:space="0" w:color="auto"/>
              <w:bottom w:val="single" w:sz="8" w:space="0" w:color="auto"/>
              <w:right w:val="single" w:sz="8" w:space="0" w:color="auto"/>
            </w:tcBorders>
            <w:shd w:val="clear" w:color="auto" w:fill="FFFFFF"/>
          </w:tcPr>
          <w:p w14:paraId="12261CD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Importe del contrato</w:t>
            </w:r>
          </w:p>
        </w:tc>
        <w:tc>
          <w:tcPr>
            <w:tcW w:w="4532" w:type="dxa"/>
            <w:tcBorders>
              <w:top w:val="nil"/>
              <w:left w:val="nil"/>
              <w:bottom w:val="single" w:sz="8" w:space="0" w:color="auto"/>
              <w:right w:val="single" w:sz="8" w:space="0" w:color="auto"/>
            </w:tcBorders>
            <w:shd w:val="clear" w:color="auto" w:fill="FFFFFF"/>
          </w:tcPr>
          <w:p w14:paraId="5B2D198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9. ¿Cuál es el importe total del contrato?</w:t>
            </w:r>
          </w:p>
        </w:tc>
        <w:tc>
          <w:tcPr>
            <w:tcW w:w="3548" w:type="dxa"/>
            <w:tcBorders>
              <w:top w:val="nil"/>
              <w:left w:val="nil"/>
              <w:bottom w:val="single" w:sz="8" w:space="0" w:color="auto"/>
              <w:right w:val="single" w:sz="8" w:space="0" w:color="auto"/>
            </w:tcBorders>
            <w:shd w:val="clear" w:color="auto" w:fill="FFFFFF"/>
          </w:tcPr>
          <w:p w14:paraId="6C393D70" w14:textId="77777777" w:rsidR="008F1EBD" w:rsidRPr="008F1EBD" w:rsidRDefault="008F1EBD" w:rsidP="008F1EBD">
            <w:pPr>
              <w:widowControl w:val="0"/>
              <w:spacing w:before="120"/>
              <w:jc w:val="left"/>
              <w:rPr>
                <w:rFonts w:ascii="Arial" w:hAnsi="Arial" w:cs="Arial"/>
                <w:sz w:val="16"/>
                <w:szCs w:val="16"/>
              </w:rPr>
            </w:pPr>
          </w:p>
        </w:tc>
      </w:tr>
      <w:tr w:rsidR="00B74B6F" w:rsidRPr="008F1EBD" w14:paraId="53DEB77F" w14:textId="77777777" w:rsidTr="00B2296C">
        <w:trPr>
          <w:trHeight w:val="465"/>
        </w:trPr>
        <w:tc>
          <w:tcPr>
            <w:tcW w:w="1149" w:type="dxa"/>
            <w:tcBorders>
              <w:top w:val="single" w:sz="8" w:space="0" w:color="auto"/>
              <w:left w:val="nil"/>
              <w:bottom w:val="single" w:sz="8" w:space="0" w:color="auto"/>
            </w:tcBorders>
            <w:shd w:val="clear" w:color="auto" w:fill="FFFFFF"/>
          </w:tcPr>
          <w:p w14:paraId="54EB7BB9" w14:textId="77777777" w:rsidR="00B74B6F" w:rsidRPr="008F1EBD" w:rsidRDefault="00B74B6F" w:rsidP="008F1EBD">
            <w:pPr>
              <w:widowControl w:val="0"/>
              <w:spacing w:before="120"/>
              <w:jc w:val="left"/>
              <w:rPr>
                <w:rFonts w:ascii="Arial" w:hAnsi="Arial"/>
                <w:sz w:val="16"/>
              </w:rPr>
            </w:pPr>
          </w:p>
        </w:tc>
        <w:tc>
          <w:tcPr>
            <w:tcW w:w="4532" w:type="dxa"/>
            <w:tcBorders>
              <w:top w:val="single" w:sz="8" w:space="0" w:color="auto"/>
              <w:bottom w:val="single" w:sz="8" w:space="0" w:color="auto"/>
            </w:tcBorders>
            <w:shd w:val="clear" w:color="auto" w:fill="FFFFFF"/>
          </w:tcPr>
          <w:p w14:paraId="68F64138" w14:textId="77777777" w:rsidR="00B74B6F" w:rsidRPr="008F1EBD" w:rsidRDefault="00B74B6F" w:rsidP="008F1EBD">
            <w:pPr>
              <w:widowControl w:val="0"/>
              <w:spacing w:before="120"/>
              <w:jc w:val="left"/>
              <w:rPr>
                <w:rFonts w:ascii="Arial" w:hAnsi="Arial"/>
                <w:sz w:val="16"/>
              </w:rPr>
            </w:pPr>
          </w:p>
        </w:tc>
        <w:tc>
          <w:tcPr>
            <w:tcW w:w="3548" w:type="dxa"/>
            <w:tcBorders>
              <w:top w:val="single" w:sz="8" w:space="0" w:color="auto"/>
              <w:bottom w:val="single" w:sz="8" w:space="0" w:color="auto"/>
            </w:tcBorders>
            <w:shd w:val="clear" w:color="auto" w:fill="FFFFFF"/>
          </w:tcPr>
          <w:p w14:paraId="4A30F974" w14:textId="77777777" w:rsidR="00B74B6F" w:rsidRPr="008F1EBD" w:rsidRDefault="00B74B6F" w:rsidP="008F1EBD">
            <w:pPr>
              <w:widowControl w:val="0"/>
              <w:spacing w:before="120"/>
              <w:jc w:val="left"/>
              <w:rPr>
                <w:rFonts w:ascii="Arial" w:hAnsi="Arial" w:cs="Arial"/>
                <w:sz w:val="16"/>
                <w:szCs w:val="16"/>
              </w:rPr>
            </w:pPr>
          </w:p>
        </w:tc>
      </w:tr>
    </w:tbl>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F1EBD" w:rsidRPr="008F1EBD" w14:paraId="561E0EFA" w14:textId="77777777" w:rsidTr="00B2296C">
        <w:trPr>
          <w:trHeight w:val="383"/>
        </w:trPr>
        <w:tc>
          <w:tcPr>
            <w:tcW w:w="9214" w:type="dxa"/>
            <w:gridSpan w:val="3"/>
            <w:tcBorders>
              <w:top w:val="single" w:sz="4" w:space="0" w:color="auto"/>
              <w:left w:val="single" w:sz="4" w:space="0" w:color="auto"/>
              <w:right w:val="single" w:sz="4" w:space="0" w:color="auto"/>
            </w:tcBorders>
            <w:shd w:val="clear" w:color="auto" w:fill="C0C0C0"/>
          </w:tcPr>
          <w:p w14:paraId="45F7FFD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C</w:t>
            </w:r>
            <w:r w:rsidRPr="008F1EBD">
              <w:rPr>
                <w:sz w:val="24"/>
              </w:rPr>
              <w:tab/>
            </w:r>
            <w:r w:rsidRPr="008F1EBD">
              <w:rPr>
                <w:rFonts w:ascii="Arial" w:hAnsi="Arial"/>
                <w:b/>
                <w:sz w:val="20"/>
              </w:rPr>
              <w:t>Informe Financiero (adjunto como anexo 1.1)</w:t>
            </w:r>
          </w:p>
        </w:tc>
      </w:tr>
      <w:tr w:rsidR="008F1EBD" w:rsidRPr="008F1EBD" w14:paraId="37CBF3F2" w14:textId="77777777" w:rsidTr="00B2296C">
        <w:tblPrEx>
          <w:tblBorders>
            <w:insideH w:val="single" w:sz="4" w:space="0" w:color="auto"/>
            <w:insideV w:val="single" w:sz="4" w:space="0" w:color="auto"/>
          </w:tblBorders>
          <w:shd w:val="clear" w:color="auto" w:fill="auto"/>
        </w:tblPrEx>
        <w:trPr>
          <w:trHeight w:val="402"/>
        </w:trPr>
        <w:tc>
          <w:tcPr>
            <w:tcW w:w="1276" w:type="dxa"/>
            <w:vMerge w:val="restart"/>
            <w:tcBorders>
              <w:left w:val="single" w:sz="4" w:space="0" w:color="auto"/>
            </w:tcBorders>
            <w:shd w:val="clear" w:color="auto" w:fill="auto"/>
          </w:tcPr>
          <w:p w14:paraId="5A31780B"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Informe financiero</w:t>
            </w:r>
          </w:p>
        </w:tc>
        <w:tc>
          <w:tcPr>
            <w:tcW w:w="4533" w:type="dxa"/>
            <w:shd w:val="clear" w:color="auto" w:fill="auto"/>
          </w:tcPr>
          <w:p w14:paraId="36D71510" w14:textId="293E0831" w:rsidR="008F1EBD" w:rsidRPr="008F1EBD" w:rsidRDefault="006A3883" w:rsidP="008F1EBD">
            <w:pPr>
              <w:spacing w:before="120"/>
              <w:jc w:val="left"/>
              <w:rPr>
                <w:rFonts w:ascii="Arial" w:hAnsi="Arial" w:cs="Arial"/>
                <w:b/>
                <w:sz w:val="16"/>
                <w:szCs w:val="16"/>
              </w:rPr>
            </w:pPr>
            <w:r>
              <w:rPr>
                <w:rFonts w:ascii="Arial" w:hAnsi="Arial"/>
                <w:sz w:val="16"/>
              </w:rPr>
              <w:t>10</w:t>
            </w:r>
            <w:r w:rsidR="008F1EBD" w:rsidRPr="008F1EBD">
              <w:rPr>
                <w:rFonts w:ascii="Arial" w:hAnsi="Arial"/>
                <w:sz w:val="16"/>
              </w:rPr>
              <w:t xml:space="preserve">. Aproximadamente, ¿cuántas transacciones de gasto se han comunicado / está previsto comunicar en el informe financiero? </w:t>
            </w:r>
          </w:p>
        </w:tc>
        <w:tc>
          <w:tcPr>
            <w:tcW w:w="3405" w:type="dxa"/>
            <w:tcBorders>
              <w:right w:val="single" w:sz="4" w:space="0" w:color="auto"/>
            </w:tcBorders>
            <w:shd w:val="clear" w:color="auto" w:fill="auto"/>
          </w:tcPr>
          <w:p w14:paraId="744FE332" w14:textId="77777777" w:rsidR="008F1EBD" w:rsidRPr="008F1EBD" w:rsidRDefault="008F1EBD" w:rsidP="008F1EBD">
            <w:pPr>
              <w:spacing w:before="120"/>
              <w:jc w:val="left"/>
              <w:rPr>
                <w:rFonts w:ascii="Arial" w:hAnsi="Arial" w:cs="Arial"/>
                <w:b/>
                <w:sz w:val="16"/>
                <w:szCs w:val="16"/>
              </w:rPr>
            </w:pPr>
          </w:p>
        </w:tc>
      </w:tr>
      <w:tr w:rsidR="008F1EBD" w:rsidRPr="008F1EBD" w14:paraId="6A607680" w14:textId="77777777" w:rsidTr="00B2296C">
        <w:tblPrEx>
          <w:tblBorders>
            <w:insideH w:val="single" w:sz="4" w:space="0" w:color="auto"/>
            <w:insideV w:val="single" w:sz="4" w:space="0" w:color="auto"/>
          </w:tblBorders>
          <w:shd w:val="clear" w:color="auto" w:fill="auto"/>
        </w:tblPrEx>
        <w:trPr>
          <w:trHeight w:val="517"/>
        </w:trPr>
        <w:tc>
          <w:tcPr>
            <w:tcW w:w="1276" w:type="dxa"/>
            <w:vMerge/>
            <w:tcBorders>
              <w:left w:val="single" w:sz="4" w:space="0" w:color="auto"/>
            </w:tcBorders>
            <w:shd w:val="clear" w:color="auto" w:fill="auto"/>
          </w:tcPr>
          <w:p w14:paraId="265A4B48"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106BDC1" w14:textId="530207F2" w:rsidR="008F1EBD" w:rsidRPr="008F1EBD" w:rsidRDefault="006A3883" w:rsidP="008F1EBD">
            <w:pPr>
              <w:spacing w:before="120"/>
              <w:jc w:val="left"/>
              <w:rPr>
                <w:rFonts w:ascii="Arial" w:hAnsi="Arial" w:cs="Arial"/>
                <w:sz w:val="16"/>
                <w:szCs w:val="16"/>
              </w:rPr>
            </w:pPr>
            <w:r>
              <w:rPr>
                <w:rFonts w:ascii="Arial" w:hAnsi="Arial"/>
                <w:sz w:val="16"/>
              </w:rPr>
              <w:t>11</w:t>
            </w:r>
            <w:r w:rsidR="008F1EBD" w:rsidRPr="008F1EBD">
              <w:rPr>
                <w:rFonts w:ascii="Arial" w:hAnsi="Arial"/>
                <w:sz w:val="16"/>
              </w:rPr>
              <w:t xml:space="preserve">. ¿Cuál es el desglose de esas transacciones en relación al tipo de gastos (por ejemplo, </w:t>
            </w:r>
            <w:r w:rsidR="00B74B6F" w:rsidRPr="00B74B6F">
              <w:rPr>
                <w:rFonts w:ascii="Tahoma" w:hAnsi="Tahoma" w:cs="Tahoma"/>
                <w:sz w:val="16"/>
              </w:rPr>
              <w:t>﻿</w:t>
            </w:r>
            <w:r w:rsidR="00B74B6F" w:rsidRPr="00B74B6F">
              <w:rPr>
                <w:rFonts w:ascii="Arial" w:hAnsi="Arial"/>
                <w:sz w:val="16"/>
              </w:rPr>
              <w:t>gastos imprevistos, sumas a tanto alzado</w:t>
            </w:r>
            <w:r w:rsidR="008F1EBD" w:rsidRPr="008F1EBD">
              <w:rPr>
                <w:rFonts w:ascii="Arial" w:hAnsi="Arial"/>
                <w:sz w:val="16"/>
              </w:rPr>
              <w:t>, etc.)? Las transacciones ¿son pocas/muchas y de mucho /poco valor?</w:t>
            </w:r>
          </w:p>
        </w:tc>
        <w:tc>
          <w:tcPr>
            <w:tcW w:w="3405" w:type="dxa"/>
            <w:tcBorders>
              <w:right w:val="single" w:sz="4" w:space="0" w:color="auto"/>
            </w:tcBorders>
            <w:shd w:val="clear" w:color="auto" w:fill="auto"/>
          </w:tcPr>
          <w:p w14:paraId="2AAA8296" w14:textId="77777777" w:rsidR="008F1EBD" w:rsidRPr="008F1EBD" w:rsidRDefault="008F1EBD" w:rsidP="008F1EBD">
            <w:pPr>
              <w:spacing w:before="120"/>
              <w:jc w:val="left"/>
              <w:rPr>
                <w:rFonts w:ascii="Arial" w:hAnsi="Arial" w:cs="Arial"/>
                <w:b/>
                <w:sz w:val="16"/>
                <w:szCs w:val="16"/>
              </w:rPr>
            </w:pPr>
          </w:p>
        </w:tc>
      </w:tr>
      <w:tr w:rsidR="008F1EBD" w:rsidRPr="008F1EBD" w14:paraId="03C12DC1" w14:textId="77777777" w:rsidTr="00B2296C">
        <w:tblPrEx>
          <w:tblBorders>
            <w:insideH w:val="single" w:sz="4" w:space="0" w:color="auto"/>
            <w:insideV w:val="single" w:sz="4" w:space="0" w:color="auto"/>
          </w:tblBorders>
          <w:shd w:val="clear" w:color="auto" w:fill="auto"/>
        </w:tblPrEx>
        <w:trPr>
          <w:trHeight w:val="517"/>
        </w:trPr>
        <w:tc>
          <w:tcPr>
            <w:tcW w:w="1276" w:type="dxa"/>
            <w:vMerge/>
            <w:tcBorders>
              <w:left w:val="single" w:sz="4" w:space="0" w:color="auto"/>
            </w:tcBorders>
            <w:shd w:val="clear" w:color="auto" w:fill="auto"/>
          </w:tcPr>
          <w:p w14:paraId="11AF0DAE"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03AC8563" w14:textId="63017D76" w:rsidR="008F1EBD" w:rsidRPr="008F1EBD" w:rsidRDefault="006A3883" w:rsidP="008F1EBD">
            <w:pPr>
              <w:spacing w:before="120"/>
              <w:jc w:val="left"/>
              <w:rPr>
                <w:rFonts w:ascii="Arial" w:hAnsi="Arial" w:cs="Arial"/>
                <w:sz w:val="16"/>
                <w:szCs w:val="16"/>
              </w:rPr>
            </w:pPr>
            <w:r>
              <w:rPr>
                <w:rFonts w:ascii="Arial" w:hAnsi="Arial"/>
                <w:sz w:val="16"/>
              </w:rPr>
              <w:t>12</w:t>
            </w:r>
            <w:r w:rsidR="008F1EBD" w:rsidRPr="008F1EBD">
              <w:rPr>
                <w:rFonts w:ascii="Arial" w:hAnsi="Arial"/>
                <w:sz w:val="16"/>
              </w:rPr>
              <w:t>. ¿En qué medida las transacciones del proyecto se han realizado en dinero en efectivo?</w:t>
            </w:r>
          </w:p>
        </w:tc>
        <w:tc>
          <w:tcPr>
            <w:tcW w:w="3405" w:type="dxa"/>
            <w:tcBorders>
              <w:right w:val="single" w:sz="4" w:space="0" w:color="auto"/>
            </w:tcBorders>
            <w:shd w:val="clear" w:color="auto" w:fill="auto"/>
          </w:tcPr>
          <w:p w14:paraId="0C85CAC9" w14:textId="77777777" w:rsidR="008F1EBD" w:rsidRPr="008F1EBD" w:rsidRDefault="008F1EBD" w:rsidP="008F1EBD">
            <w:pPr>
              <w:spacing w:before="120"/>
              <w:jc w:val="left"/>
              <w:rPr>
                <w:rFonts w:ascii="Arial" w:hAnsi="Arial" w:cs="Arial"/>
                <w:b/>
                <w:sz w:val="16"/>
                <w:szCs w:val="16"/>
              </w:rPr>
            </w:pPr>
            <w:r w:rsidRPr="008F1EBD">
              <w:rPr>
                <w:rFonts w:ascii="Arial" w:hAnsi="Arial"/>
                <w:b/>
                <w:sz w:val="16"/>
              </w:rPr>
              <w:t>&lt;</w:t>
            </w:r>
            <w:r w:rsidRPr="00B2296C">
              <w:rPr>
                <w:rFonts w:ascii="Arial" w:hAnsi="Arial"/>
                <w:b/>
                <w:sz w:val="16"/>
                <w:highlight w:val="lightGray"/>
              </w:rPr>
              <w:t>nivel alto, medio o bajo</w:t>
            </w:r>
            <w:r w:rsidRPr="008F1EBD">
              <w:rPr>
                <w:rFonts w:ascii="Arial" w:hAnsi="Arial"/>
                <w:b/>
                <w:sz w:val="16"/>
              </w:rPr>
              <w:t>&gt;</w:t>
            </w:r>
          </w:p>
        </w:tc>
      </w:tr>
      <w:tr w:rsidR="008F1EBD" w:rsidRPr="008F1EBD" w14:paraId="50038C2C" w14:textId="77777777" w:rsidTr="00B2296C">
        <w:tblPrEx>
          <w:tblBorders>
            <w:insideH w:val="single" w:sz="4" w:space="0" w:color="auto"/>
            <w:insideV w:val="single" w:sz="4" w:space="0" w:color="auto"/>
          </w:tblBorders>
          <w:shd w:val="clear" w:color="auto" w:fill="auto"/>
        </w:tblPrEx>
        <w:trPr>
          <w:trHeight w:val="517"/>
        </w:trPr>
        <w:tc>
          <w:tcPr>
            <w:tcW w:w="1276" w:type="dxa"/>
            <w:vMerge/>
            <w:tcBorders>
              <w:left w:val="single" w:sz="4" w:space="0" w:color="auto"/>
            </w:tcBorders>
            <w:shd w:val="clear" w:color="auto" w:fill="auto"/>
          </w:tcPr>
          <w:p w14:paraId="25050973"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D484D6E" w14:textId="5D52F2E1" w:rsidR="008F1EBD" w:rsidRPr="008F1EBD" w:rsidRDefault="006A3883" w:rsidP="008F1EBD">
            <w:pPr>
              <w:spacing w:before="120"/>
              <w:jc w:val="left"/>
              <w:rPr>
                <w:rFonts w:ascii="Arial" w:hAnsi="Arial" w:cs="Arial"/>
                <w:sz w:val="16"/>
                <w:szCs w:val="16"/>
              </w:rPr>
            </w:pPr>
            <w:r>
              <w:rPr>
                <w:rFonts w:ascii="Arial" w:hAnsi="Arial"/>
                <w:sz w:val="16"/>
              </w:rPr>
              <w:t>13</w:t>
            </w:r>
            <w:r w:rsidR="008F1EBD" w:rsidRPr="008F1EBD">
              <w:rPr>
                <w:rFonts w:ascii="Arial" w:hAnsi="Arial"/>
                <w:sz w:val="16"/>
              </w:rPr>
              <w:t xml:space="preserve">. ¿En qué divisas se han ejecutado los gastos? </w:t>
            </w:r>
          </w:p>
        </w:tc>
        <w:tc>
          <w:tcPr>
            <w:tcW w:w="3405" w:type="dxa"/>
            <w:tcBorders>
              <w:right w:val="single" w:sz="4" w:space="0" w:color="auto"/>
            </w:tcBorders>
            <w:shd w:val="clear" w:color="auto" w:fill="auto"/>
          </w:tcPr>
          <w:p w14:paraId="69CF47D4" w14:textId="77777777" w:rsidR="008F1EBD" w:rsidRPr="008F1EBD" w:rsidRDefault="008F1EBD" w:rsidP="008F1EBD">
            <w:pPr>
              <w:spacing w:before="120"/>
              <w:jc w:val="left"/>
              <w:rPr>
                <w:rFonts w:ascii="Arial" w:hAnsi="Arial" w:cs="Arial"/>
                <w:b/>
                <w:sz w:val="16"/>
                <w:szCs w:val="16"/>
              </w:rPr>
            </w:pPr>
          </w:p>
        </w:tc>
      </w:tr>
      <w:tr w:rsidR="008F1EBD" w:rsidRPr="008F1EBD" w14:paraId="5F56267D" w14:textId="77777777" w:rsidTr="00B2296C">
        <w:tblPrEx>
          <w:tblBorders>
            <w:insideH w:val="single" w:sz="4" w:space="0" w:color="auto"/>
            <w:insideV w:val="single" w:sz="4" w:space="0" w:color="auto"/>
          </w:tblBorders>
          <w:shd w:val="clear" w:color="auto" w:fill="auto"/>
        </w:tblPrEx>
        <w:trPr>
          <w:trHeight w:val="550"/>
        </w:trPr>
        <w:tc>
          <w:tcPr>
            <w:tcW w:w="1276" w:type="dxa"/>
            <w:vMerge/>
            <w:tcBorders>
              <w:left w:val="single" w:sz="4" w:space="0" w:color="auto"/>
            </w:tcBorders>
            <w:shd w:val="clear" w:color="auto" w:fill="auto"/>
          </w:tcPr>
          <w:p w14:paraId="33254D00"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3907CABF" w14:textId="077F7697" w:rsidR="008F1EBD" w:rsidRPr="008F1EBD" w:rsidRDefault="006A3883" w:rsidP="008F1EBD">
            <w:pPr>
              <w:spacing w:before="120"/>
              <w:jc w:val="left"/>
              <w:rPr>
                <w:rFonts w:ascii="Arial" w:hAnsi="Arial" w:cs="Arial"/>
                <w:sz w:val="16"/>
                <w:szCs w:val="16"/>
              </w:rPr>
            </w:pPr>
            <w:r>
              <w:rPr>
                <w:rFonts w:ascii="Arial" w:hAnsi="Arial"/>
                <w:sz w:val="16"/>
              </w:rPr>
              <w:t>14</w:t>
            </w:r>
            <w:r w:rsidR="008F1EBD" w:rsidRPr="008F1EBD">
              <w:rPr>
                <w:rFonts w:ascii="Arial" w:hAnsi="Arial"/>
                <w:sz w:val="16"/>
              </w:rPr>
              <w:t>. ¿Cuál es la divisa de referencia?</w:t>
            </w:r>
          </w:p>
        </w:tc>
        <w:tc>
          <w:tcPr>
            <w:tcW w:w="3405" w:type="dxa"/>
            <w:tcBorders>
              <w:right w:val="single" w:sz="4" w:space="0" w:color="auto"/>
            </w:tcBorders>
            <w:shd w:val="clear" w:color="auto" w:fill="auto"/>
          </w:tcPr>
          <w:p w14:paraId="7AF9E1BE" w14:textId="77777777" w:rsidR="008F1EBD" w:rsidRPr="008F1EBD" w:rsidRDefault="008F1EBD" w:rsidP="008F1EBD">
            <w:pPr>
              <w:spacing w:before="120"/>
              <w:jc w:val="left"/>
              <w:rPr>
                <w:rFonts w:ascii="Arial" w:hAnsi="Arial" w:cs="Arial"/>
                <w:b/>
                <w:sz w:val="16"/>
                <w:szCs w:val="16"/>
              </w:rPr>
            </w:pPr>
          </w:p>
        </w:tc>
      </w:tr>
      <w:tr w:rsidR="008F1EBD" w:rsidRPr="008F1EBD" w14:paraId="0D238ED7" w14:textId="77777777" w:rsidTr="00B2296C">
        <w:tblPrEx>
          <w:tblBorders>
            <w:insideH w:val="single" w:sz="4" w:space="0" w:color="auto"/>
            <w:insideV w:val="single" w:sz="4" w:space="0" w:color="auto"/>
          </w:tblBorders>
          <w:shd w:val="clear" w:color="auto" w:fill="auto"/>
        </w:tblPrEx>
        <w:trPr>
          <w:trHeight w:val="550"/>
        </w:trPr>
        <w:tc>
          <w:tcPr>
            <w:tcW w:w="1276" w:type="dxa"/>
            <w:tcBorders>
              <w:left w:val="single" w:sz="4" w:space="0" w:color="auto"/>
              <w:bottom w:val="single" w:sz="4" w:space="0" w:color="auto"/>
            </w:tcBorders>
            <w:shd w:val="clear" w:color="auto" w:fill="auto"/>
          </w:tcPr>
          <w:p w14:paraId="070F7BFB" w14:textId="77777777" w:rsidR="008F1EBD" w:rsidRPr="008F1EBD" w:rsidRDefault="008F1EBD" w:rsidP="008F1EBD">
            <w:pPr>
              <w:spacing w:before="120"/>
              <w:jc w:val="left"/>
              <w:rPr>
                <w:rFonts w:ascii="Arial" w:hAnsi="Arial" w:cs="Arial"/>
                <w:sz w:val="16"/>
                <w:szCs w:val="16"/>
              </w:rPr>
            </w:pPr>
          </w:p>
        </w:tc>
        <w:tc>
          <w:tcPr>
            <w:tcW w:w="4533" w:type="dxa"/>
            <w:tcBorders>
              <w:bottom w:val="single" w:sz="4" w:space="0" w:color="auto"/>
            </w:tcBorders>
            <w:shd w:val="clear" w:color="auto" w:fill="auto"/>
          </w:tcPr>
          <w:p w14:paraId="7813F53E" w14:textId="5CCE0A8F" w:rsidR="008F1EBD" w:rsidRPr="008F1EBD" w:rsidRDefault="006A3883">
            <w:pPr>
              <w:spacing w:before="120"/>
              <w:jc w:val="left"/>
              <w:rPr>
                <w:rFonts w:ascii="Arial" w:hAnsi="Arial" w:cs="Arial"/>
                <w:sz w:val="16"/>
                <w:szCs w:val="16"/>
              </w:rPr>
            </w:pPr>
            <w:r>
              <w:rPr>
                <w:rFonts w:ascii="Arial" w:hAnsi="Arial"/>
                <w:sz w:val="16"/>
              </w:rPr>
              <w:t>15</w:t>
            </w:r>
            <w:r w:rsidR="008F1EBD" w:rsidRPr="008F1EBD">
              <w:rPr>
                <w:rFonts w:ascii="Arial" w:hAnsi="Arial"/>
                <w:sz w:val="16"/>
              </w:rPr>
              <w:t xml:space="preserve">. ¿Cuántos otros informes financieros ya han sido presentados por </w:t>
            </w:r>
            <w:r w:rsidR="00B74B6F">
              <w:rPr>
                <w:rFonts w:ascii="Arial" w:hAnsi="Arial"/>
                <w:sz w:val="16"/>
              </w:rPr>
              <w:t>el Contratista</w:t>
            </w:r>
            <w:r w:rsidR="008F1EBD" w:rsidRPr="008F1EBD">
              <w:rPr>
                <w:rFonts w:ascii="Arial" w:hAnsi="Arial"/>
                <w:sz w:val="16"/>
              </w:rPr>
              <w:t xml:space="preserve"> en el marco de este contrato?</w:t>
            </w:r>
          </w:p>
        </w:tc>
        <w:tc>
          <w:tcPr>
            <w:tcW w:w="3405" w:type="dxa"/>
            <w:tcBorders>
              <w:bottom w:val="single" w:sz="4" w:space="0" w:color="auto"/>
              <w:right w:val="single" w:sz="4" w:space="0" w:color="auto"/>
            </w:tcBorders>
            <w:shd w:val="clear" w:color="auto" w:fill="auto"/>
          </w:tcPr>
          <w:p w14:paraId="30B43A0B" w14:textId="77777777" w:rsidR="008F1EBD" w:rsidRPr="008F1EBD" w:rsidRDefault="008F1EBD" w:rsidP="008F1EBD">
            <w:pPr>
              <w:spacing w:before="120"/>
              <w:jc w:val="left"/>
              <w:rPr>
                <w:rFonts w:ascii="Arial" w:hAnsi="Arial" w:cs="Arial"/>
                <w:b/>
                <w:sz w:val="16"/>
                <w:szCs w:val="16"/>
              </w:rPr>
            </w:pPr>
          </w:p>
        </w:tc>
      </w:tr>
      <w:tr w:rsidR="00B74B6F" w:rsidRPr="008F1EBD" w14:paraId="506E8A00" w14:textId="77777777" w:rsidTr="00B2296C">
        <w:tblPrEx>
          <w:tblBorders>
            <w:insideH w:val="single" w:sz="4" w:space="0" w:color="auto"/>
            <w:insideV w:val="single" w:sz="4" w:space="0" w:color="auto"/>
          </w:tblBorders>
          <w:shd w:val="clear" w:color="auto" w:fill="auto"/>
        </w:tblPrEx>
        <w:trPr>
          <w:trHeight w:val="550"/>
        </w:trPr>
        <w:tc>
          <w:tcPr>
            <w:tcW w:w="1276" w:type="dxa"/>
            <w:tcBorders>
              <w:right w:val="nil"/>
            </w:tcBorders>
            <w:shd w:val="clear" w:color="auto" w:fill="auto"/>
          </w:tcPr>
          <w:p w14:paraId="76FF7A26" w14:textId="77777777" w:rsidR="00B74B6F" w:rsidRPr="008F1EBD" w:rsidRDefault="00B74B6F" w:rsidP="008F1EBD">
            <w:pPr>
              <w:spacing w:before="120"/>
              <w:jc w:val="left"/>
              <w:rPr>
                <w:rFonts w:ascii="Arial" w:hAnsi="Arial" w:cs="Arial"/>
                <w:sz w:val="16"/>
                <w:szCs w:val="16"/>
              </w:rPr>
            </w:pPr>
          </w:p>
        </w:tc>
        <w:tc>
          <w:tcPr>
            <w:tcW w:w="4533" w:type="dxa"/>
            <w:tcBorders>
              <w:left w:val="nil"/>
              <w:right w:val="nil"/>
            </w:tcBorders>
            <w:shd w:val="clear" w:color="auto" w:fill="auto"/>
          </w:tcPr>
          <w:p w14:paraId="6B5BA8AF" w14:textId="77777777" w:rsidR="00B74B6F" w:rsidRDefault="00B74B6F" w:rsidP="00B74B6F">
            <w:pPr>
              <w:spacing w:before="120"/>
              <w:jc w:val="left"/>
              <w:rPr>
                <w:rFonts w:ascii="Arial" w:hAnsi="Arial"/>
                <w:sz w:val="16"/>
              </w:rPr>
            </w:pPr>
          </w:p>
          <w:p w14:paraId="52598EFD" w14:textId="77777777" w:rsidR="00AC611B" w:rsidRDefault="00AC611B" w:rsidP="00B74B6F">
            <w:pPr>
              <w:spacing w:before="120"/>
              <w:jc w:val="left"/>
              <w:rPr>
                <w:rFonts w:ascii="Arial" w:hAnsi="Arial"/>
                <w:sz w:val="16"/>
              </w:rPr>
            </w:pPr>
          </w:p>
          <w:p w14:paraId="5D0974E5" w14:textId="77777777" w:rsidR="00AC611B" w:rsidRDefault="00AC611B" w:rsidP="00B74B6F">
            <w:pPr>
              <w:spacing w:before="120"/>
              <w:jc w:val="left"/>
              <w:rPr>
                <w:rFonts w:ascii="Arial" w:hAnsi="Arial"/>
                <w:sz w:val="16"/>
              </w:rPr>
            </w:pPr>
          </w:p>
          <w:p w14:paraId="41FE001C" w14:textId="25C04AFC" w:rsidR="00AC611B" w:rsidRPr="008F1EBD" w:rsidRDefault="00AC611B" w:rsidP="00B74B6F">
            <w:pPr>
              <w:spacing w:before="120"/>
              <w:jc w:val="left"/>
              <w:rPr>
                <w:rFonts w:ascii="Arial" w:hAnsi="Arial"/>
                <w:sz w:val="16"/>
              </w:rPr>
            </w:pPr>
          </w:p>
        </w:tc>
        <w:tc>
          <w:tcPr>
            <w:tcW w:w="3405" w:type="dxa"/>
            <w:tcBorders>
              <w:left w:val="nil"/>
            </w:tcBorders>
            <w:shd w:val="clear" w:color="auto" w:fill="auto"/>
          </w:tcPr>
          <w:p w14:paraId="48571933" w14:textId="77777777" w:rsidR="00B74B6F" w:rsidRPr="008F1EBD" w:rsidRDefault="00B74B6F" w:rsidP="008F1EBD">
            <w:pPr>
              <w:spacing w:before="120"/>
              <w:jc w:val="left"/>
              <w:rPr>
                <w:rFonts w:ascii="Arial" w:hAnsi="Arial" w:cs="Arial"/>
                <w:b/>
                <w:sz w:val="16"/>
                <w:szCs w:val="16"/>
              </w:rPr>
            </w:pPr>
          </w:p>
        </w:tc>
      </w:tr>
      <w:tr w:rsidR="008F1EBD" w:rsidRPr="008F1EBD" w14:paraId="68A75DC8" w14:textId="77777777" w:rsidTr="00B2296C">
        <w:trPr>
          <w:trHeight w:val="383"/>
        </w:trPr>
        <w:tc>
          <w:tcPr>
            <w:tcW w:w="9214" w:type="dxa"/>
            <w:gridSpan w:val="3"/>
            <w:tcBorders>
              <w:top w:val="single" w:sz="4" w:space="0" w:color="auto"/>
              <w:left w:val="single" w:sz="4" w:space="0" w:color="auto"/>
              <w:bottom w:val="single" w:sz="4" w:space="0" w:color="auto"/>
              <w:right w:val="single" w:sz="4" w:space="0" w:color="auto"/>
            </w:tcBorders>
            <w:shd w:val="clear" w:color="auto" w:fill="C0C0C0"/>
          </w:tcPr>
          <w:p w14:paraId="5FE17DE3" w14:textId="355FE1ED" w:rsidR="008F1EBD" w:rsidRPr="008F1EBD" w:rsidRDefault="008F1EBD" w:rsidP="008F1EBD">
            <w:pPr>
              <w:spacing w:before="120"/>
              <w:rPr>
                <w:rFonts w:ascii="Arial" w:hAnsi="Arial" w:cs="Arial"/>
                <w:b/>
                <w:sz w:val="20"/>
              </w:rPr>
            </w:pPr>
            <w:r w:rsidRPr="008F1EBD">
              <w:rPr>
                <w:sz w:val="24"/>
              </w:rPr>
              <w:lastRenderedPageBreak/>
              <w:br w:type="page"/>
            </w:r>
            <w:r w:rsidR="00B74B6F">
              <w:rPr>
                <w:rFonts w:ascii="Arial" w:hAnsi="Arial"/>
                <w:b/>
                <w:sz w:val="20"/>
              </w:rPr>
              <w:t>D</w:t>
            </w:r>
            <w:r w:rsidRPr="008F1EBD">
              <w:rPr>
                <w:sz w:val="24"/>
              </w:rPr>
              <w:tab/>
            </w:r>
            <w:r w:rsidRPr="008F1EBD">
              <w:rPr>
                <w:rFonts w:ascii="Arial" w:hAnsi="Arial"/>
                <w:b/>
                <w:sz w:val="20"/>
              </w:rPr>
              <w:t xml:space="preserve">Verificaciones, auditorías o controles de contratos anteriores </w:t>
            </w:r>
          </w:p>
        </w:tc>
      </w:tr>
      <w:tr w:rsidR="008F1EBD" w:rsidRPr="008F1EBD" w14:paraId="03D52A07" w14:textId="77777777" w:rsidTr="00B2296C">
        <w:tblPrEx>
          <w:tblBorders>
            <w:insideH w:val="single" w:sz="4" w:space="0" w:color="auto"/>
            <w:insideV w:val="single" w:sz="4" w:space="0" w:color="auto"/>
          </w:tblBorders>
          <w:shd w:val="clear" w:color="auto" w:fill="auto"/>
        </w:tblPrEx>
        <w:trPr>
          <w:trHeight w:val="325"/>
        </w:trPr>
        <w:tc>
          <w:tcPr>
            <w:tcW w:w="1276" w:type="dxa"/>
            <w:vMerge w:val="restart"/>
            <w:tcBorders>
              <w:left w:val="single" w:sz="4" w:space="0" w:color="auto"/>
            </w:tcBorders>
            <w:shd w:val="clear" w:color="auto" w:fill="auto"/>
          </w:tcPr>
          <w:p w14:paraId="77C5A635"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Verificaciones, auditorías o controles anteriores</w:t>
            </w:r>
          </w:p>
        </w:tc>
        <w:tc>
          <w:tcPr>
            <w:tcW w:w="4533" w:type="dxa"/>
            <w:shd w:val="clear" w:color="auto" w:fill="auto"/>
          </w:tcPr>
          <w:p w14:paraId="74863650" w14:textId="26685FC5" w:rsidR="008F1EBD" w:rsidRPr="008F1EBD" w:rsidRDefault="006A3883" w:rsidP="007A48BB">
            <w:pPr>
              <w:spacing w:before="120"/>
              <w:jc w:val="left"/>
              <w:rPr>
                <w:rFonts w:ascii="Arial" w:hAnsi="Arial" w:cs="Arial"/>
                <w:sz w:val="16"/>
                <w:szCs w:val="16"/>
              </w:rPr>
            </w:pPr>
            <w:r>
              <w:rPr>
                <w:rFonts w:ascii="Arial" w:hAnsi="Arial"/>
                <w:sz w:val="16"/>
              </w:rPr>
              <w:t>16</w:t>
            </w:r>
            <w:r w:rsidR="008F1EBD" w:rsidRPr="008F1EBD">
              <w:rPr>
                <w:rFonts w:ascii="Arial" w:hAnsi="Arial"/>
                <w:sz w:val="16"/>
              </w:rPr>
              <w:t xml:space="preserve">. </w:t>
            </w:r>
            <w:r w:rsidR="007A48BB">
              <w:rPr>
                <w:rFonts w:ascii="Arial" w:hAnsi="Arial"/>
                <w:sz w:val="16"/>
              </w:rPr>
              <w:t>E</w:t>
            </w:r>
            <w:r w:rsidR="007A48BB" w:rsidRPr="008F1EBD">
              <w:rPr>
                <w:rFonts w:ascii="Arial" w:hAnsi="Arial"/>
                <w:sz w:val="16"/>
              </w:rPr>
              <w:t xml:space="preserve">l contrato </w:t>
            </w:r>
            <w:r w:rsidR="008F1EBD" w:rsidRPr="008F1EBD">
              <w:rPr>
                <w:rFonts w:ascii="Arial" w:hAnsi="Arial"/>
                <w:sz w:val="16"/>
              </w:rPr>
              <w:t>en cuestión ¿ha participado ya en algún contrato</w:t>
            </w:r>
            <w:r w:rsidR="00B74B6F">
              <w:rPr>
                <w:rFonts w:ascii="Arial" w:hAnsi="Arial"/>
                <w:sz w:val="16"/>
              </w:rPr>
              <w:t xml:space="preserve"> de servicios </w:t>
            </w:r>
            <w:r w:rsidR="008F1EBD" w:rsidRPr="008F1EBD">
              <w:rPr>
                <w:rFonts w:ascii="Arial" w:hAnsi="Arial"/>
                <w:sz w:val="16"/>
              </w:rPr>
              <w:t xml:space="preserve">de la CE? ¿Conoce la normativa correspondiente? </w:t>
            </w:r>
          </w:p>
        </w:tc>
        <w:tc>
          <w:tcPr>
            <w:tcW w:w="3405" w:type="dxa"/>
            <w:tcBorders>
              <w:right w:val="single" w:sz="4" w:space="0" w:color="auto"/>
            </w:tcBorders>
            <w:shd w:val="clear" w:color="auto" w:fill="auto"/>
          </w:tcPr>
          <w:p w14:paraId="5BDE8D07" w14:textId="77777777" w:rsidR="008F1EBD" w:rsidRPr="008F1EBD" w:rsidRDefault="008F1EBD" w:rsidP="008F1EBD">
            <w:pPr>
              <w:spacing w:before="120"/>
              <w:jc w:val="left"/>
              <w:rPr>
                <w:rFonts w:ascii="Arial" w:hAnsi="Arial" w:cs="Arial"/>
                <w:b/>
                <w:sz w:val="16"/>
                <w:szCs w:val="16"/>
              </w:rPr>
            </w:pPr>
          </w:p>
        </w:tc>
      </w:tr>
      <w:tr w:rsidR="008F1EBD" w:rsidRPr="008F1EBD" w14:paraId="7B6AD21A" w14:textId="77777777" w:rsidTr="00B2296C">
        <w:tblPrEx>
          <w:tblBorders>
            <w:insideH w:val="single" w:sz="4" w:space="0" w:color="auto"/>
            <w:insideV w:val="single" w:sz="4" w:space="0" w:color="auto"/>
          </w:tblBorders>
          <w:shd w:val="clear" w:color="auto" w:fill="auto"/>
        </w:tblPrEx>
        <w:trPr>
          <w:trHeight w:val="325"/>
        </w:trPr>
        <w:tc>
          <w:tcPr>
            <w:tcW w:w="1276" w:type="dxa"/>
            <w:vMerge/>
            <w:tcBorders>
              <w:left w:val="single" w:sz="4" w:space="0" w:color="auto"/>
            </w:tcBorders>
            <w:shd w:val="clear" w:color="auto" w:fill="auto"/>
          </w:tcPr>
          <w:p w14:paraId="23B9F1E9"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2F82474B" w14:textId="0315A8E6" w:rsidR="008F1EBD" w:rsidRPr="008F1EBD" w:rsidRDefault="006A3883">
            <w:pPr>
              <w:spacing w:before="120"/>
              <w:jc w:val="left"/>
              <w:rPr>
                <w:rFonts w:ascii="Arial" w:hAnsi="Arial" w:cs="Arial"/>
                <w:sz w:val="16"/>
                <w:szCs w:val="16"/>
              </w:rPr>
            </w:pPr>
            <w:r>
              <w:rPr>
                <w:rFonts w:ascii="Arial" w:hAnsi="Arial"/>
                <w:sz w:val="16"/>
              </w:rPr>
              <w:t>17</w:t>
            </w:r>
            <w:r w:rsidR="008F1EBD" w:rsidRPr="008F1EBD">
              <w:rPr>
                <w:rFonts w:ascii="Arial" w:hAnsi="Arial"/>
                <w:sz w:val="16"/>
              </w:rPr>
              <w:t>. ¿Cuántos de los informes financieros presentados anteriormente (en su caso) han sido objeto de auditoría o verificación por consultores externos contratados por el Contrat</w:t>
            </w:r>
            <w:r w:rsidR="006B16F7">
              <w:rPr>
                <w:rFonts w:ascii="Arial" w:hAnsi="Arial"/>
                <w:sz w:val="16"/>
              </w:rPr>
              <w:t>ista</w:t>
            </w:r>
            <w:r w:rsidR="008F1EBD" w:rsidRPr="008F1EBD">
              <w:rPr>
                <w:rFonts w:ascii="Arial" w:hAnsi="Arial"/>
                <w:sz w:val="16"/>
              </w:rPr>
              <w:t>?</w:t>
            </w:r>
          </w:p>
        </w:tc>
        <w:tc>
          <w:tcPr>
            <w:tcW w:w="3405" w:type="dxa"/>
            <w:tcBorders>
              <w:right w:val="single" w:sz="4" w:space="0" w:color="auto"/>
            </w:tcBorders>
            <w:shd w:val="clear" w:color="auto" w:fill="auto"/>
          </w:tcPr>
          <w:p w14:paraId="33F5E54F" w14:textId="77777777" w:rsidR="008F1EBD" w:rsidRPr="008F1EBD" w:rsidRDefault="008F1EBD" w:rsidP="008F1EBD">
            <w:pPr>
              <w:spacing w:before="120"/>
              <w:jc w:val="left"/>
              <w:rPr>
                <w:rFonts w:ascii="Arial" w:hAnsi="Arial" w:cs="Arial"/>
                <w:b/>
                <w:sz w:val="16"/>
                <w:szCs w:val="16"/>
              </w:rPr>
            </w:pPr>
          </w:p>
        </w:tc>
      </w:tr>
      <w:tr w:rsidR="008F1EBD" w:rsidRPr="008F1EBD" w14:paraId="7427A859" w14:textId="77777777" w:rsidTr="00B2296C">
        <w:tblPrEx>
          <w:tblBorders>
            <w:insideH w:val="single" w:sz="4" w:space="0" w:color="auto"/>
            <w:insideV w:val="single" w:sz="4" w:space="0" w:color="auto"/>
          </w:tblBorders>
          <w:shd w:val="clear" w:color="auto" w:fill="auto"/>
        </w:tblPrEx>
        <w:trPr>
          <w:trHeight w:val="325"/>
        </w:trPr>
        <w:tc>
          <w:tcPr>
            <w:tcW w:w="1276" w:type="dxa"/>
            <w:vMerge/>
            <w:tcBorders>
              <w:left w:val="single" w:sz="4" w:space="0" w:color="auto"/>
            </w:tcBorders>
            <w:shd w:val="clear" w:color="auto" w:fill="auto"/>
          </w:tcPr>
          <w:p w14:paraId="4C0B1772"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608F4EBF" w14:textId="43812047" w:rsidR="008F1EBD" w:rsidRPr="008F1EBD" w:rsidRDefault="006A3883">
            <w:pPr>
              <w:spacing w:before="120"/>
              <w:jc w:val="left"/>
              <w:rPr>
                <w:rFonts w:ascii="Arial" w:hAnsi="Arial" w:cs="Arial"/>
                <w:b/>
                <w:sz w:val="16"/>
                <w:szCs w:val="16"/>
              </w:rPr>
            </w:pPr>
            <w:r>
              <w:rPr>
                <w:rFonts w:ascii="Arial" w:hAnsi="Arial"/>
                <w:sz w:val="16"/>
              </w:rPr>
              <w:t>18</w:t>
            </w:r>
            <w:r w:rsidR="008F1EBD" w:rsidRPr="008F1EBD">
              <w:rPr>
                <w:rFonts w:ascii="Arial" w:hAnsi="Arial"/>
                <w:sz w:val="16"/>
              </w:rPr>
              <w:t xml:space="preserve">. ¿Se ha llevado a cabo algún ejercicio de verificación, auditoría o control, distinto de los contemplados en la pregunta 22, en relación con el contrato o </w:t>
            </w:r>
            <w:r w:rsidR="006B16F7">
              <w:rPr>
                <w:rFonts w:ascii="Arial" w:hAnsi="Arial"/>
                <w:sz w:val="16"/>
              </w:rPr>
              <w:t>el Contratista</w:t>
            </w:r>
            <w:r w:rsidR="008F1EBD" w:rsidRPr="008F1EBD">
              <w:rPr>
                <w:rFonts w:ascii="Arial" w:hAnsi="Arial"/>
                <w:sz w:val="16"/>
              </w:rPr>
              <w:t xml:space="preserve"> que sea relevante para el alcance de la presente verificación?</w:t>
            </w:r>
          </w:p>
        </w:tc>
        <w:tc>
          <w:tcPr>
            <w:tcW w:w="3405" w:type="dxa"/>
            <w:tcBorders>
              <w:right w:val="single" w:sz="4" w:space="0" w:color="auto"/>
            </w:tcBorders>
            <w:shd w:val="clear" w:color="auto" w:fill="auto"/>
          </w:tcPr>
          <w:p w14:paraId="74CCE986" w14:textId="77777777" w:rsidR="008F1EBD" w:rsidRPr="008F1EBD" w:rsidRDefault="008F1EBD" w:rsidP="008F1EBD">
            <w:pPr>
              <w:spacing w:before="120"/>
              <w:jc w:val="left"/>
              <w:rPr>
                <w:rFonts w:ascii="Arial" w:hAnsi="Arial" w:cs="Arial"/>
                <w:b/>
                <w:sz w:val="16"/>
                <w:szCs w:val="16"/>
              </w:rPr>
            </w:pPr>
          </w:p>
        </w:tc>
      </w:tr>
      <w:tr w:rsidR="008F1EBD" w:rsidRPr="008F1EBD" w14:paraId="305ADBF5" w14:textId="77777777" w:rsidTr="00B2296C">
        <w:tblPrEx>
          <w:tblBorders>
            <w:insideH w:val="single" w:sz="4" w:space="0" w:color="auto"/>
            <w:insideV w:val="single" w:sz="4" w:space="0" w:color="auto"/>
          </w:tblBorders>
          <w:shd w:val="clear" w:color="auto" w:fill="auto"/>
        </w:tblPrEx>
        <w:trPr>
          <w:trHeight w:val="517"/>
        </w:trPr>
        <w:tc>
          <w:tcPr>
            <w:tcW w:w="1276" w:type="dxa"/>
            <w:vMerge/>
            <w:tcBorders>
              <w:left w:val="single" w:sz="4" w:space="0" w:color="auto"/>
            </w:tcBorders>
            <w:shd w:val="clear" w:color="auto" w:fill="auto"/>
          </w:tcPr>
          <w:p w14:paraId="3072431D"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2A856EDA" w14:textId="5C094C00" w:rsidR="008F1EBD" w:rsidRPr="008F1EBD" w:rsidRDefault="006A3883" w:rsidP="008F1EBD">
            <w:pPr>
              <w:spacing w:before="120"/>
              <w:jc w:val="left"/>
              <w:rPr>
                <w:rFonts w:ascii="Arial" w:hAnsi="Arial" w:cs="Arial"/>
                <w:sz w:val="16"/>
                <w:szCs w:val="16"/>
              </w:rPr>
            </w:pPr>
            <w:r>
              <w:rPr>
                <w:rFonts w:ascii="Arial" w:hAnsi="Arial"/>
                <w:sz w:val="16"/>
              </w:rPr>
              <w:t>19</w:t>
            </w:r>
            <w:r w:rsidR="008F1EBD" w:rsidRPr="008F1EBD">
              <w:rPr>
                <w:rFonts w:ascii="Arial" w:hAnsi="Arial"/>
                <w:sz w:val="16"/>
              </w:rPr>
              <w:t>. ¿Se ha detectado alguna incidencia significativa en los ejercicios a los que se hace referencia en las preguntas 22 y 23? En su caso, especifíquense.</w:t>
            </w:r>
          </w:p>
        </w:tc>
        <w:tc>
          <w:tcPr>
            <w:tcW w:w="3405" w:type="dxa"/>
            <w:tcBorders>
              <w:right w:val="single" w:sz="4" w:space="0" w:color="auto"/>
            </w:tcBorders>
            <w:shd w:val="clear" w:color="auto" w:fill="auto"/>
          </w:tcPr>
          <w:p w14:paraId="5BFA6754" w14:textId="77777777" w:rsidR="008F1EBD" w:rsidRPr="008F1EBD" w:rsidRDefault="008F1EBD" w:rsidP="008F1EBD">
            <w:pPr>
              <w:spacing w:before="120"/>
              <w:jc w:val="left"/>
              <w:rPr>
                <w:rFonts w:ascii="Arial" w:hAnsi="Arial" w:cs="Arial"/>
                <w:b/>
                <w:sz w:val="16"/>
                <w:szCs w:val="16"/>
              </w:rPr>
            </w:pPr>
          </w:p>
        </w:tc>
      </w:tr>
      <w:tr w:rsidR="008F1EBD" w:rsidRPr="008F1EBD" w14:paraId="7EA9BBF0" w14:textId="77777777" w:rsidTr="00B2296C">
        <w:tblPrEx>
          <w:tblBorders>
            <w:insideH w:val="single" w:sz="4" w:space="0" w:color="auto"/>
            <w:insideV w:val="single" w:sz="4" w:space="0" w:color="auto"/>
          </w:tblBorders>
          <w:shd w:val="clear" w:color="auto" w:fill="auto"/>
        </w:tblPrEx>
        <w:trPr>
          <w:trHeight w:val="517"/>
        </w:trPr>
        <w:tc>
          <w:tcPr>
            <w:tcW w:w="1276" w:type="dxa"/>
            <w:vMerge/>
            <w:tcBorders>
              <w:left w:val="single" w:sz="4" w:space="0" w:color="auto"/>
            </w:tcBorders>
            <w:shd w:val="clear" w:color="auto" w:fill="auto"/>
          </w:tcPr>
          <w:p w14:paraId="28B502B3" w14:textId="77777777" w:rsidR="008F1EBD" w:rsidRPr="008F1EBD" w:rsidRDefault="008F1EBD" w:rsidP="008F1EBD">
            <w:pPr>
              <w:spacing w:before="120"/>
              <w:rPr>
                <w:rFonts w:ascii="Arial" w:hAnsi="Arial" w:cs="Arial"/>
                <w:sz w:val="16"/>
                <w:szCs w:val="16"/>
              </w:rPr>
            </w:pPr>
          </w:p>
        </w:tc>
        <w:tc>
          <w:tcPr>
            <w:tcW w:w="4533" w:type="dxa"/>
            <w:shd w:val="clear" w:color="auto" w:fill="auto"/>
          </w:tcPr>
          <w:p w14:paraId="43354573" w14:textId="1970F045" w:rsidR="008F1EBD" w:rsidRPr="008F1EBD" w:rsidRDefault="006A3883" w:rsidP="008F1EBD">
            <w:pPr>
              <w:spacing w:before="120"/>
              <w:jc w:val="left"/>
              <w:rPr>
                <w:rFonts w:ascii="Arial" w:hAnsi="Arial" w:cs="Arial"/>
                <w:sz w:val="16"/>
                <w:szCs w:val="16"/>
              </w:rPr>
            </w:pPr>
            <w:r>
              <w:rPr>
                <w:rFonts w:ascii="Arial" w:hAnsi="Arial"/>
                <w:sz w:val="16"/>
              </w:rPr>
              <w:t>20</w:t>
            </w:r>
            <w:r w:rsidR="007A48BB">
              <w:rPr>
                <w:rFonts w:ascii="Arial" w:hAnsi="Arial"/>
                <w:sz w:val="16"/>
              </w:rPr>
              <w:t xml:space="preserve">. En relación con </w:t>
            </w:r>
            <w:r w:rsidR="007A48BB" w:rsidRPr="008F1EBD">
              <w:rPr>
                <w:rFonts w:ascii="Arial" w:hAnsi="Arial"/>
                <w:sz w:val="16"/>
              </w:rPr>
              <w:t>el contrato</w:t>
            </w:r>
            <w:r w:rsidR="008F1EBD" w:rsidRPr="008F1EBD">
              <w:rPr>
                <w:rFonts w:ascii="Arial" w:hAnsi="Arial"/>
                <w:sz w:val="16"/>
              </w:rPr>
              <w:t xml:space="preserve"> en cuestión, ¿se han detectado previamente casos de fraude o irregularidades?</w:t>
            </w:r>
          </w:p>
        </w:tc>
        <w:tc>
          <w:tcPr>
            <w:tcW w:w="3405" w:type="dxa"/>
            <w:tcBorders>
              <w:right w:val="single" w:sz="4" w:space="0" w:color="auto"/>
            </w:tcBorders>
            <w:shd w:val="clear" w:color="auto" w:fill="auto"/>
          </w:tcPr>
          <w:p w14:paraId="6DB61DFF" w14:textId="77777777" w:rsidR="008F1EBD" w:rsidRPr="008F1EBD" w:rsidRDefault="008F1EBD" w:rsidP="008F1EBD">
            <w:pPr>
              <w:spacing w:before="120"/>
              <w:jc w:val="left"/>
              <w:rPr>
                <w:rFonts w:ascii="Arial" w:hAnsi="Arial" w:cs="Arial"/>
                <w:b/>
                <w:sz w:val="16"/>
                <w:szCs w:val="16"/>
              </w:rPr>
            </w:pPr>
          </w:p>
        </w:tc>
      </w:tr>
    </w:tbl>
    <w:p w14:paraId="509BF394" w14:textId="77777777" w:rsidR="008F1EBD" w:rsidRPr="008F1EBD" w:rsidRDefault="008F1EBD" w:rsidP="008F1EBD">
      <w:pPr>
        <w:spacing w:before="120"/>
        <w:rPr>
          <w:rFonts w:ascii="Arial" w:hAnsi="Arial" w:cs="Arial"/>
          <w:b/>
          <w:sz w:val="16"/>
          <w:szCs w:val="16"/>
        </w:rPr>
        <w:sectPr w:rsidR="008F1EBD" w:rsidRPr="008F1EBD" w:rsidSect="00330B7A">
          <w:pgSz w:w="11906" w:h="16838" w:code="9"/>
          <w:pgMar w:top="1418" w:right="992" w:bottom="1440" w:left="1797" w:header="720" w:footer="720" w:gutter="0"/>
          <w:pgNumType w:start="1" w:chapStyle="1"/>
          <w:cols w:space="720"/>
          <w:docGrid w:linePitch="326"/>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F1EBD" w:rsidRPr="008F1EBD" w14:paraId="625BF204" w14:textId="77777777" w:rsidTr="00B2296C">
        <w:tc>
          <w:tcPr>
            <w:tcW w:w="9214" w:type="dxa"/>
            <w:gridSpan w:val="4"/>
            <w:shd w:val="clear" w:color="auto" w:fill="C0C0C0"/>
          </w:tcPr>
          <w:p w14:paraId="09DC4551" w14:textId="3F71AE38" w:rsidR="008F1EBD" w:rsidRPr="008F1EBD" w:rsidRDefault="008F1EBD" w:rsidP="008F1EBD">
            <w:pPr>
              <w:spacing w:before="120"/>
              <w:rPr>
                <w:rFonts w:ascii="Arial" w:hAnsi="Arial" w:cs="Arial"/>
                <w:b/>
                <w:i/>
                <w:sz w:val="20"/>
              </w:rPr>
            </w:pPr>
            <w:r w:rsidRPr="008F1EBD">
              <w:rPr>
                <w:sz w:val="24"/>
              </w:rPr>
              <w:lastRenderedPageBreak/>
              <w:br w:type="page"/>
            </w:r>
            <w:r w:rsidR="006B16F7">
              <w:rPr>
                <w:rFonts w:ascii="Arial" w:hAnsi="Arial"/>
                <w:b/>
                <w:sz w:val="20"/>
              </w:rPr>
              <w:t>E</w:t>
            </w:r>
            <w:r w:rsidRPr="008F1EBD">
              <w:rPr>
                <w:sz w:val="24"/>
              </w:rPr>
              <w:tab/>
            </w:r>
            <w:r w:rsidRPr="008F1EBD">
              <w:rPr>
                <w:rFonts w:ascii="Arial" w:hAnsi="Arial"/>
                <w:b/>
                <w:sz w:val="20"/>
              </w:rPr>
              <w:t>Datos de contacto</w:t>
            </w:r>
          </w:p>
        </w:tc>
      </w:tr>
      <w:tr w:rsidR="008F1EBD" w:rsidRPr="008F1EBD" w14:paraId="19AE037D" w14:textId="77777777" w:rsidTr="00B2296C">
        <w:tblPrEx>
          <w:shd w:val="clear" w:color="auto" w:fill="auto"/>
        </w:tblPrEx>
        <w:tc>
          <w:tcPr>
            <w:tcW w:w="9214" w:type="dxa"/>
            <w:gridSpan w:val="4"/>
            <w:shd w:val="clear" w:color="auto" w:fill="auto"/>
          </w:tcPr>
          <w:p w14:paraId="7C606921" w14:textId="07355EC2" w:rsidR="008F1EBD" w:rsidRPr="008F1EBD" w:rsidRDefault="006B16F7" w:rsidP="008F1EBD">
            <w:pPr>
              <w:spacing w:before="120"/>
              <w:jc w:val="left"/>
              <w:rPr>
                <w:rFonts w:ascii="Arial" w:hAnsi="Arial" w:cs="Arial"/>
                <w:b/>
                <w:sz w:val="16"/>
                <w:szCs w:val="16"/>
              </w:rPr>
            </w:pPr>
            <w:r>
              <w:rPr>
                <w:rFonts w:ascii="Arial" w:hAnsi="Arial"/>
                <w:b/>
                <w:sz w:val="16"/>
              </w:rPr>
              <w:t>Contratista</w:t>
            </w:r>
            <w:r w:rsidR="008F1EBD" w:rsidRPr="008F1EBD">
              <w:rPr>
                <w:rFonts w:ascii="Arial" w:hAnsi="Arial"/>
                <w:b/>
                <w:sz w:val="16"/>
              </w:rPr>
              <w:t>: &lt;</w:t>
            </w:r>
            <w:r w:rsidR="008F1EBD" w:rsidRPr="008F1EBD">
              <w:rPr>
                <w:rFonts w:ascii="Arial" w:hAnsi="Arial"/>
                <w:b/>
                <w:sz w:val="16"/>
                <w:highlight w:val="yellow"/>
              </w:rPr>
              <w:t>nombre completo de la entidad verificada</w:t>
            </w:r>
            <w:r w:rsidR="008F1EBD" w:rsidRPr="008F1EBD">
              <w:rPr>
                <w:rFonts w:ascii="Arial" w:hAnsi="Arial"/>
                <w:b/>
                <w:sz w:val="16"/>
              </w:rPr>
              <w:t>&gt;</w:t>
            </w:r>
          </w:p>
        </w:tc>
      </w:tr>
      <w:tr w:rsidR="008F1EBD" w:rsidRPr="008F1EBD" w14:paraId="4FD18CD8" w14:textId="77777777" w:rsidTr="00B2296C">
        <w:tblPrEx>
          <w:shd w:val="clear" w:color="auto" w:fill="auto"/>
        </w:tblPrEx>
        <w:tc>
          <w:tcPr>
            <w:tcW w:w="1574" w:type="dxa"/>
            <w:shd w:val="clear" w:color="auto" w:fill="auto"/>
          </w:tcPr>
          <w:p w14:paraId="43C8867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Dirección</w:t>
            </w:r>
          </w:p>
        </w:tc>
        <w:tc>
          <w:tcPr>
            <w:tcW w:w="3785" w:type="dxa"/>
            <w:shd w:val="clear" w:color="auto" w:fill="auto"/>
          </w:tcPr>
          <w:p w14:paraId="7EDC2619" w14:textId="77777777" w:rsidR="008F1EBD" w:rsidRPr="008F1EBD" w:rsidRDefault="008F1EBD" w:rsidP="008F1EBD">
            <w:pPr>
              <w:spacing w:before="120"/>
              <w:jc w:val="left"/>
              <w:rPr>
                <w:rFonts w:ascii="Arial" w:hAnsi="Arial" w:cs="Arial"/>
                <w:sz w:val="16"/>
                <w:szCs w:val="16"/>
              </w:rPr>
            </w:pPr>
          </w:p>
        </w:tc>
        <w:tc>
          <w:tcPr>
            <w:tcW w:w="1080" w:type="dxa"/>
            <w:shd w:val="clear" w:color="auto" w:fill="auto"/>
          </w:tcPr>
          <w:p w14:paraId="5EAE923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País</w:t>
            </w:r>
          </w:p>
        </w:tc>
        <w:tc>
          <w:tcPr>
            <w:tcW w:w="2775" w:type="dxa"/>
            <w:shd w:val="clear" w:color="auto" w:fill="auto"/>
          </w:tcPr>
          <w:p w14:paraId="6A2CB2BB" w14:textId="77777777" w:rsidR="008F1EBD" w:rsidRPr="008F1EBD" w:rsidRDefault="008F1EBD" w:rsidP="008F1EBD">
            <w:pPr>
              <w:spacing w:before="120"/>
              <w:jc w:val="left"/>
              <w:rPr>
                <w:rFonts w:ascii="Arial" w:hAnsi="Arial" w:cs="Arial"/>
                <w:sz w:val="16"/>
                <w:szCs w:val="16"/>
              </w:rPr>
            </w:pPr>
          </w:p>
        </w:tc>
      </w:tr>
      <w:tr w:rsidR="008F1EBD" w:rsidRPr="008F1EBD" w14:paraId="267AA07A" w14:textId="77777777" w:rsidTr="00B2296C">
        <w:tblPrEx>
          <w:shd w:val="clear" w:color="auto" w:fill="auto"/>
        </w:tblPrEx>
        <w:tc>
          <w:tcPr>
            <w:tcW w:w="1574" w:type="dxa"/>
            <w:shd w:val="clear" w:color="auto" w:fill="auto"/>
          </w:tcPr>
          <w:p w14:paraId="35151D4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Teléfono</w:t>
            </w:r>
          </w:p>
        </w:tc>
        <w:tc>
          <w:tcPr>
            <w:tcW w:w="3785" w:type="dxa"/>
            <w:shd w:val="clear" w:color="auto" w:fill="auto"/>
          </w:tcPr>
          <w:p w14:paraId="0611DCDB" w14:textId="77777777" w:rsidR="008F1EBD" w:rsidRPr="008F1EBD" w:rsidRDefault="008F1EBD" w:rsidP="008F1EBD">
            <w:pPr>
              <w:spacing w:before="120"/>
              <w:jc w:val="left"/>
              <w:rPr>
                <w:rFonts w:ascii="Arial" w:hAnsi="Arial" w:cs="Arial"/>
                <w:sz w:val="16"/>
                <w:szCs w:val="16"/>
              </w:rPr>
            </w:pPr>
          </w:p>
        </w:tc>
        <w:tc>
          <w:tcPr>
            <w:tcW w:w="1080" w:type="dxa"/>
            <w:shd w:val="clear" w:color="auto" w:fill="auto"/>
          </w:tcPr>
          <w:p w14:paraId="765274C7"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Fax</w:t>
            </w:r>
          </w:p>
        </w:tc>
        <w:tc>
          <w:tcPr>
            <w:tcW w:w="2775" w:type="dxa"/>
            <w:shd w:val="clear" w:color="auto" w:fill="auto"/>
          </w:tcPr>
          <w:p w14:paraId="5456F179" w14:textId="77777777" w:rsidR="008F1EBD" w:rsidRPr="008F1EBD" w:rsidRDefault="008F1EBD" w:rsidP="008F1EBD">
            <w:pPr>
              <w:spacing w:before="120"/>
              <w:jc w:val="left"/>
              <w:rPr>
                <w:rFonts w:ascii="Arial" w:hAnsi="Arial" w:cs="Arial"/>
                <w:sz w:val="16"/>
                <w:szCs w:val="16"/>
              </w:rPr>
            </w:pPr>
          </w:p>
        </w:tc>
      </w:tr>
      <w:tr w:rsidR="008F1EBD" w:rsidRPr="008F1EBD" w14:paraId="33C847A9" w14:textId="77777777" w:rsidTr="00B2296C">
        <w:tblPrEx>
          <w:shd w:val="clear" w:color="auto" w:fill="auto"/>
        </w:tblPrEx>
        <w:tc>
          <w:tcPr>
            <w:tcW w:w="1574" w:type="dxa"/>
            <w:shd w:val="clear" w:color="auto" w:fill="auto"/>
          </w:tcPr>
          <w:p w14:paraId="496B22E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Sitio web</w:t>
            </w:r>
          </w:p>
        </w:tc>
        <w:tc>
          <w:tcPr>
            <w:tcW w:w="7640" w:type="dxa"/>
            <w:gridSpan w:val="3"/>
            <w:shd w:val="clear" w:color="auto" w:fill="auto"/>
          </w:tcPr>
          <w:p w14:paraId="2E27467F" w14:textId="77777777" w:rsidR="008F1EBD" w:rsidRPr="008F1EBD" w:rsidRDefault="008F1EBD" w:rsidP="008F1EBD">
            <w:pPr>
              <w:spacing w:before="120"/>
              <w:jc w:val="left"/>
              <w:rPr>
                <w:rFonts w:ascii="Arial" w:hAnsi="Arial" w:cs="Arial"/>
                <w:sz w:val="16"/>
                <w:szCs w:val="16"/>
              </w:rPr>
            </w:pPr>
          </w:p>
        </w:tc>
      </w:tr>
      <w:tr w:rsidR="008F1EBD" w:rsidRPr="008F1EBD" w14:paraId="1E25004D" w14:textId="77777777" w:rsidTr="00B2296C">
        <w:tblPrEx>
          <w:shd w:val="clear" w:color="auto" w:fill="auto"/>
        </w:tblPrEx>
        <w:tc>
          <w:tcPr>
            <w:tcW w:w="9214" w:type="dxa"/>
            <w:gridSpan w:val="4"/>
            <w:shd w:val="clear" w:color="auto" w:fill="auto"/>
          </w:tcPr>
          <w:p w14:paraId="2571E9D9" w14:textId="77777777" w:rsidR="008F1EBD" w:rsidRPr="008F1EBD" w:rsidRDefault="008F1EBD" w:rsidP="008F1EBD">
            <w:pPr>
              <w:spacing w:before="120"/>
              <w:jc w:val="left"/>
              <w:rPr>
                <w:rFonts w:ascii="Arial" w:hAnsi="Arial" w:cs="Arial"/>
                <w:i/>
                <w:sz w:val="16"/>
                <w:szCs w:val="16"/>
              </w:rPr>
            </w:pPr>
            <w:r w:rsidRPr="008F1EBD">
              <w:rPr>
                <w:rFonts w:ascii="Arial" w:hAnsi="Arial"/>
                <w:i/>
                <w:sz w:val="16"/>
              </w:rPr>
              <w:t>Persona de contacto principal</w:t>
            </w:r>
          </w:p>
        </w:tc>
      </w:tr>
    </w:tbl>
    <w:p w14:paraId="0C8954FB" w14:textId="77777777" w:rsidR="008F1EBD" w:rsidRPr="008F1EBD" w:rsidRDefault="008F1EBD" w:rsidP="008F1EBD">
      <w:pPr>
        <w:spacing w:before="120"/>
        <w:jc w:val="left"/>
        <w:rPr>
          <w:sz w:val="20"/>
        </w:rPr>
      </w:pPr>
      <w:r w:rsidRPr="008F1EBD">
        <w:rPr>
          <w:sz w:val="20"/>
        </w:rPr>
        <w:t>Anexo 1/&lt;… &gt;.1: – Informe(s) financiero(s) que deben ser objeto de verificación</w:t>
      </w:r>
    </w:p>
    <w:p w14:paraId="0B8DCDD8" w14:textId="77777777" w:rsidR="008F1EBD" w:rsidRPr="008F1EBD" w:rsidRDefault="008F1EBD" w:rsidP="008F1EBD">
      <w:pPr>
        <w:spacing w:before="120"/>
        <w:jc w:val="left"/>
        <w:rPr>
          <w:sz w:val="20"/>
        </w:rPr>
      </w:pPr>
      <w:r w:rsidRPr="008F1EBD">
        <w:rPr>
          <w:sz w:val="20"/>
        </w:rPr>
        <w:t>Anexo 1/&lt;… &gt;.2: Contrato y cláusulas adicionales</w:t>
      </w:r>
    </w:p>
    <w:p w14:paraId="5A1E94D5" w14:textId="77777777" w:rsidR="008F1EBD" w:rsidRPr="008F1EBD" w:rsidRDefault="008F1EBD" w:rsidP="008F1EBD">
      <w:pPr>
        <w:spacing w:before="120"/>
        <w:jc w:val="left"/>
        <w:rPr>
          <w:sz w:val="20"/>
        </w:rPr>
      </w:pPr>
      <w:r w:rsidRPr="008F1EBD">
        <w:rPr>
          <w:sz w:val="20"/>
          <w:highlight w:val="lightGray"/>
          <w:shd w:val="clear" w:color="auto" w:fill="FFFF00"/>
        </w:rPr>
        <w:t xml:space="preserve">[Otros documentos que deberán enviarse al auditor (por ejemplo, </w:t>
      </w:r>
      <w:r w:rsidRPr="008F1EBD">
        <w:rPr>
          <w:color w:val="0D0D0D"/>
          <w:sz w:val="20"/>
          <w:highlight w:val="lightGray"/>
        </w:rPr>
        <w:t>informes descriptivos, informes de auditoría anteriores, etc.)</w:t>
      </w:r>
      <w:r w:rsidRPr="008F1EBD">
        <w:rPr>
          <w:rFonts w:ascii="Arial" w:hAnsi="Arial"/>
          <w:sz w:val="18"/>
        </w:rPr>
        <w:t>]</w:t>
      </w:r>
    </w:p>
    <w:p w14:paraId="7B8D3DAE" w14:textId="2E98A199" w:rsidR="008F1EBD" w:rsidRDefault="008F1EBD">
      <w:pPr>
        <w:spacing w:after="0"/>
        <w:jc w:val="left"/>
        <w:rPr>
          <w:color w:val="000000"/>
          <w:sz w:val="24"/>
          <w:szCs w:val="24"/>
        </w:rPr>
      </w:pPr>
      <w:r>
        <w:rPr>
          <w:color w:val="000000"/>
          <w:sz w:val="24"/>
          <w:szCs w:val="24"/>
        </w:rPr>
        <w:br w:type="page"/>
      </w:r>
    </w:p>
    <w:p w14:paraId="2EA69CF9" w14:textId="77777777" w:rsidR="008F1EBD" w:rsidRPr="008F1EBD" w:rsidRDefault="008F1EBD" w:rsidP="008F1EBD">
      <w:pPr>
        <w:spacing w:after="0"/>
        <w:jc w:val="left"/>
        <w:rPr>
          <w:vanish/>
          <w:sz w:val="24"/>
        </w:rPr>
      </w:pPr>
    </w:p>
    <w:p w14:paraId="69875088" w14:textId="59C05D35" w:rsidR="008F1EBD" w:rsidRPr="008F1EBD" w:rsidRDefault="008F1EBD" w:rsidP="00B2296C">
      <w:pPr>
        <w:keepNext/>
        <w:keepLines/>
        <w:spacing w:before="480" w:after="0" w:line="276" w:lineRule="auto"/>
        <w:jc w:val="center"/>
        <w:outlineLvl w:val="0"/>
        <w:rPr>
          <w:rFonts w:ascii="Arial" w:hAnsi="Arial" w:cs="Arial"/>
          <w:b/>
          <w:bCs/>
          <w:sz w:val="28"/>
          <w:szCs w:val="28"/>
          <w:u w:val="single"/>
        </w:rPr>
      </w:pPr>
      <w:r w:rsidRPr="008F1EBD">
        <w:rPr>
          <w:rFonts w:ascii="Arial" w:hAnsi="Arial"/>
          <w:b/>
          <w:bCs/>
          <w:sz w:val="28"/>
          <w:szCs w:val="28"/>
          <w:highlight w:val="yellow"/>
          <w:u w:val="single"/>
        </w:rPr>
        <w:t xml:space="preserve">&lt;Anexo </w:t>
      </w:r>
      <w:r w:rsidR="006B16F7">
        <w:rPr>
          <w:rFonts w:ascii="Arial" w:hAnsi="Arial"/>
          <w:b/>
          <w:bCs/>
          <w:sz w:val="28"/>
          <w:szCs w:val="28"/>
          <w:highlight w:val="yellow"/>
          <w:u w:val="single"/>
        </w:rPr>
        <w:t>2</w:t>
      </w:r>
      <w:r w:rsidRPr="008F1EBD">
        <w:rPr>
          <w:rFonts w:ascii="Arial" w:hAnsi="Arial"/>
          <w:b/>
          <w:bCs/>
          <w:sz w:val="28"/>
          <w:szCs w:val="28"/>
          <w:highlight w:val="yellow"/>
          <w:u w:val="single"/>
        </w:rPr>
        <w:t>: Modelo de &gt;</w:t>
      </w:r>
      <w:r w:rsidRPr="008F1EBD">
        <w:rPr>
          <w:rFonts w:ascii="Cambria" w:hAnsi="Cambria"/>
          <w:b/>
          <w:bCs/>
          <w:color w:val="365F91"/>
          <w:sz w:val="28"/>
          <w:szCs w:val="28"/>
        </w:rPr>
        <w:t xml:space="preserve"> </w:t>
      </w:r>
      <w:r w:rsidRPr="008F1EBD">
        <w:rPr>
          <w:rFonts w:ascii="Arial" w:hAnsi="Arial"/>
          <w:b/>
          <w:bCs/>
          <w:sz w:val="28"/>
          <w:szCs w:val="28"/>
          <w:u w:val="single"/>
        </w:rPr>
        <w:t>Informe de verificación de los gastos</w:t>
      </w:r>
    </w:p>
    <w:p w14:paraId="07296759" w14:textId="77777777" w:rsidR="008F1EBD" w:rsidRPr="008F1EBD" w:rsidRDefault="008F1EBD" w:rsidP="008F1EBD">
      <w:pPr>
        <w:spacing w:after="200" w:line="276" w:lineRule="auto"/>
        <w:rPr>
          <w:rFonts w:ascii="Calibri" w:eastAsia="Calibri" w:hAnsi="Calibri"/>
          <w:szCs w:val="22"/>
        </w:rPr>
      </w:pPr>
    </w:p>
    <w:p w14:paraId="25A910FA" w14:textId="77777777" w:rsidR="006B16F7" w:rsidRPr="00B2296C" w:rsidRDefault="006B16F7" w:rsidP="006B16F7">
      <w:pPr>
        <w:spacing w:after="200" w:line="276" w:lineRule="auto"/>
        <w:rPr>
          <w:rFonts w:eastAsia="Calibri"/>
          <w:b/>
          <w:szCs w:val="22"/>
        </w:rPr>
      </w:pPr>
      <w:r w:rsidRPr="00B2296C">
        <w:rPr>
          <w:rFonts w:eastAsia="Calibri"/>
          <w:b/>
          <w:szCs w:val="22"/>
          <w:highlight w:val="yellow"/>
        </w:rPr>
        <w:t>&lt; Pendiente de impresión en membrete de AUDITOR &gt;</w:t>
      </w:r>
    </w:p>
    <w:p w14:paraId="61FD1352" w14:textId="77777777" w:rsidR="006B16F7" w:rsidRPr="006B16F7" w:rsidRDefault="006B16F7" w:rsidP="006B16F7">
      <w:pPr>
        <w:spacing w:after="200" w:line="276" w:lineRule="auto"/>
        <w:rPr>
          <w:rFonts w:ascii="Calibri" w:eastAsia="Calibri" w:hAnsi="Calibri"/>
          <w:szCs w:val="22"/>
        </w:rPr>
      </w:pPr>
    </w:p>
    <w:p w14:paraId="44DB1C16" w14:textId="67B67AC2" w:rsidR="006B16F7" w:rsidRPr="00B2296C" w:rsidRDefault="006B16F7" w:rsidP="00B2296C">
      <w:pPr>
        <w:spacing w:after="200" w:line="276" w:lineRule="auto"/>
        <w:jc w:val="center"/>
        <w:rPr>
          <w:rFonts w:eastAsia="Calibri"/>
          <w:b/>
          <w:sz w:val="32"/>
          <w:szCs w:val="22"/>
        </w:rPr>
      </w:pPr>
      <w:r w:rsidRPr="00B2296C">
        <w:rPr>
          <w:rFonts w:eastAsia="Calibri"/>
          <w:b/>
          <w:sz w:val="32"/>
          <w:szCs w:val="22"/>
        </w:rPr>
        <w:t>Informe sobre la Verificación de los Gastos de un Contrato de Servicios (Basado En Honorarios)</w:t>
      </w:r>
    </w:p>
    <w:p w14:paraId="5A6E710F" w14:textId="6E01C369" w:rsidR="008F1EBD" w:rsidRPr="00B2296C" w:rsidRDefault="006B16F7" w:rsidP="00B2296C">
      <w:pPr>
        <w:spacing w:after="200" w:line="276" w:lineRule="auto"/>
        <w:jc w:val="center"/>
        <w:rPr>
          <w:rFonts w:eastAsia="Calibri"/>
          <w:b/>
          <w:sz w:val="32"/>
          <w:szCs w:val="22"/>
        </w:rPr>
      </w:pPr>
      <w:r>
        <w:rPr>
          <w:rFonts w:eastAsia="Calibri"/>
          <w:b/>
          <w:sz w:val="32"/>
          <w:szCs w:val="22"/>
        </w:rPr>
        <w:t>Acción</w:t>
      </w:r>
      <w:r w:rsidRPr="00B2296C">
        <w:rPr>
          <w:rFonts w:eastAsia="Calibri"/>
          <w:b/>
          <w:sz w:val="32"/>
          <w:szCs w:val="22"/>
        </w:rPr>
        <w:t xml:space="preserve"> </w:t>
      </w:r>
      <w:r>
        <w:rPr>
          <w:rFonts w:eastAsia="Calibri"/>
          <w:b/>
          <w:sz w:val="32"/>
          <w:szCs w:val="22"/>
        </w:rPr>
        <w:t>Exterior d</w:t>
      </w:r>
      <w:r w:rsidRPr="00B2296C">
        <w:rPr>
          <w:rFonts w:eastAsia="Calibri"/>
          <w:b/>
          <w:sz w:val="32"/>
          <w:szCs w:val="22"/>
        </w:rPr>
        <w:t xml:space="preserve">e </w:t>
      </w:r>
      <w:r>
        <w:rPr>
          <w:rFonts w:eastAsia="Calibri"/>
          <w:b/>
          <w:sz w:val="32"/>
          <w:szCs w:val="22"/>
        </w:rPr>
        <w:t>l</w:t>
      </w:r>
      <w:r w:rsidRPr="00B2296C">
        <w:rPr>
          <w:rFonts w:eastAsia="Calibri"/>
          <w:b/>
          <w:sz w:val="32"/>
          <w:szCs w:val="22"/>
        </w:rPr>
        <w:t>a Unión Europea</w:t>
      </w:r>
    </w:p>
    <w:p w14:paraId="4C39D160" w14:textId="0A86509E" w:rsidR="006B16F7" w:rsidRPr="00B9353E" w:rsidRDefault="006B16F7" w:rsidP="006B16F7">
      <w:pPr>
        <w:spacing w:after="200" w:line="276" w:lineRule="auto"/>
        <w:jc w:val="center"/>
        <w:rPr>
          <w:b/>
          <w:sz w:val="28"/>
          <w:szCs w:val="28"/>
          <w:lang w:eastAsia="en-GB" w:bidi="ar-SA"/>
        </w:rPr>
      </w:pPr>
      <w:r w:rsidRPr="00B9353E">
        <w:rPr>
          <w:b/>
          <w:sz w:val="28"/>
          <w:szCs w:val="28"/>
          <w:highlight w:val="yellow"/>
          <w:lang w:eastAsia="en-GB" w:bidi="ar-SA"/>
        </w:rPr>
        <w:t>&lt;</w:t>
      </w:r>
      <w:r w:rsidRPr="00753359">
        <w:rPr>
          <w:b/>
          <w:sz w:val="28"/>
          <w:szCs w:val="28"/>
          <w:highlight w:val="yellow"/>
          <w:lang w:eastAsia="en-GB" w:bidi="ar-SA"/>
        </w:rPr>
        <w:t>Título y n</w:t>
      </w:r>
      <w:r>
        <w:rPr>
          <w:b/>
          <w:sz w:val="28"/>
          <w:szCs w:val="28"/>
          <w:highlight w:val="yellow"/>
          <w:lang w:eastAsia="en-GB" w:bidi="ar-SA"/>
        </w:rPr>
        <w:t>ú</w:t>
      </w:r>
      <w:r w:rsidRPr="00753359">
        <w:rPr>
          <w:b/>
          <w:sz w:val="28"/>
          <w:szCs w:val="28"/>
          <w:highlight w:val="yellow"/>
          <w:lang w:eastAsia="en-GB" w:bidi="ar-SA"/>
        </w:rPr>
        <w:t xml:space="preserve">mero del contrato de </w:t>
      </w:r>
      <w:r>
        <w:rPr>
          <w:b/>
          <w:sz w:val="28"/>
          <w:szCs w:val="28"/>
          <w:highlight w:val="yellow"/>
          <w:lang w:eastAsia="en-GB" w:bidi="ar-SA"/>
        </w:rPr>
        <w:t>servicios</w:t>
      </w:r>
      <w:r w:rsidRPr="00B9353E">
        <w:rPr>
          <w:b/>
          <w:sz w:val="28"/>
          <w:szCs w:val="28"/>
          <w:highlight w:val="yellow"/>
          <w:lang w:eastAsia="en-GB" w:bidi="ar-SA"/>
        </w:rPr>
        <w:t>&gt;</w:t>
      </w:r>
    </w:p>
    <w:p w14:paraId="6AE317B8" w14:textId="77777777" w:rsidR="008F1EBD" w:rsidRPr="008F1EBD" w:rsidRDefault="008F1EBD" w:rsidP="00B2296C">
      <w:pPr>
        <w:spacing w:after="200" w:line="276" w:lineRule="auto"/>
        <w:jc w:val="center"/>
        <w:rPr>
          <w:rFonts w:ascii="Calibri" w:eastAsia="Calibri" w:hAnsi="Calibri"/>
          <w:szCs w:val="22"/>
        </w:rPr>
      </w:pPr>
    </w:p>
    <w:p w14:paraId="2511CE47" w14:textId="77777777" w:rsidR="008F1EBD" w:rsidRPr="008F1EBD" w:rsidRDefault="008F1EBD" w:rsidP="00B2296C">
      <w:pPr>
        <w:pBdr>
          <w:top w:val="single" w:sz="4" w:space="1" w:color="auto"/>
          <w:left w:val="single" w:sz="4" w:space="4" w:color="auto"/>
          <w:bottom w:val="single" w:sz="4" w:space="0" w:color="auto"/>
          <w:right w:val="single" w:sz="4" w:space="4" w:color="auto"/>
        </w:pBdr>
        <w:spacing w:before="120" w:after="60"/>
        <w:rPr>
          <w:rFonts w:eastAsia="Calibri"/>
          <w:b/>
          <w:color w:val="FF0000"/>
          <w:szCs w:val="22"/>
        </w:rPr>
      </w:pPr>
      <w:r w:rsidRPr="008F1EBD">
        <w:rPr>
          <w:rFonts w:eastAsia="Calibri"/>
          <w:b/>
          <w:color w:val="FF0000"/>
          <w:szCs w:val="22"/>
        </w:rPr>
        <w:t>Modelo a completar por el verificador de los gastos del siguiente modo</w:t>
      </w:r>
    </w:p>
    <w:p w14:paraId="37234AF1" w14:textId="77777777" w:rsidR="008F1EBD" w:rsidRPr="008F1EBD" w:rsidRDefault="008F1EBD" w:rsidP="00B2296C">
      <w:pPr>
        <w:pBdr>
          <w:top w:val="single" w:sz="4" w:space="1" w:color="auto"/>
          <w:left w:val="single" w:sz="4" w:space="4" w:color="auto"/>
          <w:bottom w:val="single" w:sz="4" w:space="0" w:color="auto"/>
          <w:right w:val="single" w:sz="4" w:space="4" w:color="auto"/>
        </w:pBdr>
        <w:spacing w:before="120" w:after="60"/>
        <w:rPr>
          <w:b/>
          <w:color w:val="FF0000"/>
          <w:szCs w:val="22"/>
        </w:rPr>
      </w:pPr>
    </w:p>
    <w:p w14:paraId="5FFECE86" w14:textId="77777777" w:rsidR="008F1EBD" w:rsidRPr="008F1EBD" w:rsidRDefault="008F1EBD" w:rsidP="00B2296C">
      <w:pPr>
        <w:numPr>
          <w:ilvl w:val="0"/>
          <w:numId w:val="5"/>
        </w:numPr>
        <w:pBdr>
          <w:top w:val="single" w:sz="4" w:space="1" w:color="auto"/>
          <w:left w:val="single" w:sz="4" w:space="4" w:color="auto"/>
          <w:bottom w:val="single" w:sz="4" w:space="0" w:color="auto"/>
          <w:right w:val="single" w:sz="4" w:space="4" w:color="auto"/>
        </w:pBdr>
        <w:spacing w:after="200" w:line="276" w:lineRule="auto"/>
        <w:jc w:val="left"/>
        <w:rPr>
          <w:rFonts w:eastAsia="Calibri"/>
          <w:szCs w:val="22"/>
        </w:rPr>
      </w:pPr>
      <w:r w:rsidRPr="008F1EBD">
        <w:rPr>
          <w:rFonts w:eastAsia="Calibri"/>
          <w:b/>
          <w:szCs w:val="22"/>
        </w:rPr>
        <w:t>inserte</w:t>
      </w:r>
      <w:r w:rsidRPr="008F1EBD">
        <w:rPr>
          <w:rFonts w:eastAsia="Calibri"/>
          <w:szCs w:val="22"/>
        </w:rPr>
        <w:t xml:space="preserve"> la información requerida entre </w:t>
      </w:r>
      <w:r w:rsidRPr="008F1EBD">
        <w:rPr>
          <w:rFonts w:eastAsia="Calibri"/>
          <w:b/>
          <w:szCs w:val="22"/>
        </w:rPr>
        <w:t>&lt;…&gt;</w:t>
      </w:r>
    </w:p>
    <w:p w14:paraId="4D45D5C0" w14:textId="77777777" w:rsidR="008F1EBD" w:rsidRPr="008F1EBD" w:rsidRDefault="008F1EBD" w:rsidP="00B2296C">
      <w:pPr>
        <w:numPr>
          <w:ilvl w:val="0"/>
          <w:numId w:val="5"/>
        </w:numPr>
        <w:pBdr>
          <w:top w:val="single" w:sz="4" w:space="1" w:color="auto"/>
          <w:left w:val="single" w:sz="4" w:space="4" w:color="auto"/>
          <w:bottom w:val="single" w:sz="4" w:space="0" w:color="auto"/>
          <w:right w:val="single" w:sz="4" w:space="4" w:color="auto"/>
        </w:pBdr>
        <w:spacing w:before="120" w:after="200" w:line="276" w:lineRule="auto"/>
        <w:jc w:val="left"/>
        <w:rPr>
          <w:szCs w:val="22"/>
        </w:rPr>
      </w:pPr>
      <w:r w:rsidRPr="008F1EBD">
        <w:rPr>
          <w:rFonts w:eastAsia="Calibri"/>
          <w:b/>
          <w:szCs w:val="22"/>
        </w:rPr>
        <w:t>elija</w:t>
      </w:r>
      <w:r w:rsidRPr="008F1EBD">
        <w:rPr>
          <w:rFonts w:eastAsia="Calibri"/>
          <w:szCs w:val="22"/>
        </w:rPr>
        <w:t xml:space="preserve"> el texto optativo entre [</w:t>
      </w:r>
      <w:r w:rsidRPr="008F1EBD">
        <w:rPr>
          <w:rFonts w:eastAsia="Calibri"/>
          <w:b/>
          <w:szCs w:val="22"/>
        </w:rPr>
        <w:t>…</w:t>
      </w:r>
      <w:r w:rsidRPr="008F1EBD">
        <w:rPr>
          <w:rFonts w:eastAsia="Calibri"/>
          <w:szCs w:val="22"/>
        </w:rPr>
        <w:t xml:space="preserve">] resaltado en </w:t>
      </w:r>
      <w:r w:rsidRPr="008F1EBD">
        <w:rPr>
          <w:rFonts w:eastAsia="Calibri"/>
          <w:szCs w:val="22"/>
          <w:highlight w:val="lightGray"/>
        </w:rPr>
        <w:t>gris</w:t>
      </w:r>
      <w:r w:rsidRPr="008F1EBD">
        <w:rPr>
          <w:rFonts w:eastAsia="Calibri"/>
          <w:szCs w:val="22"/>
        </w:rPr>
        <w:t xml:space="preserve"> cuando este sea aplicable, o suprímalo</w:t>
      </w:r>
    </w:p>
    <w:p w14:paraId="0B26163F" w14:textId="77777777" w:rsidR="008F1EBD" w:rsidRPr="008F1EBD" w:rsidRDefault="008F1EBD" w:rsidP="00B2296C">
      <w:pPr>
        <w:numPr>
          <w:ilvl w:val="0"/>
          <w:numId w:val="5"/>
        </w:numPr>
        <w:pBdr>
          <w:top w:val="single" w:sz="4" w:space="1" w:color="auto"/>
          <w:left w:val="single" w:sz="4" w:space="4" w:color="auto"/>
          <w:bottom w:val="single" w:sz="4" w:space="0" w:color="auto"/>
          <w:right w:val="single" w:sz="4" w:space="4" w:color="auto"/>
        </w:pBdr>
        <w:spacing w:before="120" w:after="200" w:line="276" w:lineRule="auto"/>
        <w:jc w:val="left"/>
        <w:rPr>
          <w:rFonts w:eastAsia="Calibri"/>
          <w:szCs w:val="22"/>
        </w:rPr>
      </w:pPr>
      <w:r w:rsidRPr="008F1EBD">
        <w:rPr>
          <w:rFonts w:eastAsia="Calibri"/>
          <w:b/>
          <w:szCs w:val="22"/>
        </w:rPr>
        <w:t>suprima</w:t>
      </w:r>
      <w:r w:rsidRPr="008F1EBD">
        <w:rPr>
          <w:rFonts w:eastAsia="Calibri"/>
          <w:szCs w:val="22"/>
        </w:rPr>
        <w:t xml:space="preserve"> todas las instrucciones </w:t>
      </w:r>
      <w:r w:rsidRPr="008F1EBD">
        <w:rPr>
          <w:rFonts w:eastAsia="Calibri"/>
          <w:szCs w:val="22"/>
          <w:highlight w:val="yellow"/>
        </w:rPr>
        <w:t>amarillo</w:t>
      </w:r>
      <w:r w:rsidRPr="008F1EBD">
        <w:rPr>
          <w:rFonts w:eastAsia="Calibri"/>
          <w:szCs w:val="22"/>
        </w:rPr>
        <w:t xml:space="preserve"> y este recuadro</w:t>
      </w:r>
    </w:p>
    <w:p w14:paraId="07FCC127" w14:textId="77777777" w:rsidR="008F1EBD" w:rsidRPr="008F1EBD" w:rsidRDefault="008F1EBD" w:rsidP="008F1EBD">
      <w:pPr>
        <w:spacing w:before="120" w:after="360"/>
        <w:ind w:left="431" w:hanging="431"/>
        <w:rPr>
          <w:b/>
          <w:sz w:val="28"/>
        </w:rPr>
      </w:pPr>
      <w:r w:rsidRPr="008F1EBD">
        <w:rPr>
          <w:rFonts w:ascii="EYInterstate Light" w:hAnsi="EYInterstate Light"/>
          <w:b/>
          <w:sz w:val="28"/>
        </w:rPr>
        <w:br w:type="page"/>
      </w:r>
    </w:p>
    <w:p w14:paraId="068AAC9E" w14:textId="77777777" w:rsidR="008F1EBD" w:rsidRPr="008F1EBD" w:rsidRDefault="008F1EBD" w:rsidP="00B2296C">
      <w:pPr>
        <w:keepNext/>
        <w:keepLines/>
        <w:spacing w:before="480" w:after="0" w:line="276" w:lineRule="auto"/>
        <w:jc w:val="left"/>
        <w:outlineLvl w:val="0"/>
        <w:rPr>
          <w:rFonts w:ascii="Arial" w:hAnsi="Arial"/>
          <w:b/>
          <w:bCs/>
          <w:sz w:val="28"/>
          <w:szCs w:val="28"/>
          <w:u w:val="single"/>
        </w:rPr>
      </w:pPr>
      <w:r w:rsidRPr="008F1EBD">
        <w:rPr>
          <w:rFonts w:ascii="Arial" w:hAnsi="Arial"/>
          <w:b/>
          <w:bCs/>
          <w:sz w:val="28"/>
          <w:szCs w:val="28"/>
          <w:u w:val="single"/>
        </w:rPr>
        <w:lastRenderedPageBreak/>
        <w:t>1. Información general</w:t>
      </w:r>
    </w:p>
    <w:p w14:paraId="110CECC3" w14:textId="77777777"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1.1. Breve descripción de la acción objeto de verificación</w:t>
      </w:r>
    </w:p>
    <w:p w14:paraId="37E3B3A1" w14:textId="77777777" w:rsidR="008F1EBD" w:rsidRPr="008F1EBD" w:rsidRDefault="008F1EBD" w:rsidP="008F1EBD">
      <w:pPr>
        <w:spacing w:after="200" w:line="276" w:lineRule="auto"/>
        <w:rPr>
          <w:rFonts w:eastAsia="Calibri"/>
          <w:szCs w:val="22"/>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F1EBD" w:rsidRPr="008F1EBD" w14:paraId="41E51BCD" w14:textId="77777777" w:rsidTr="00330B7A">
        <w:tc>
          <w:tcPr>
            <w:tcW w:w="3261" w:type="dxa"/>
            <w:shd w:val="clear" w:color="auto" w:fill="auto"/>
          </w:tcPr>
          <w:p w14:paraId="356F0992"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Número y nombre del contrato:</w:t>
            </w:r>
          </w:p>
        </w:tc>
        <w:tc>
          <w:tcPr>
            <w:tcW w:w="5953" w:type="dxa"/>
            <w:shd w:val="clear" w:color="auto" w:fill="auto"/>
          </w:tcPr>
          <w:p w14:paraId="7FCEF6F5" w14:textId="77777777" w:rsidR="008F1EBD" w:rsidRPr="008F1EBD" w:rsidRDefault="008F1EBD" w:rsidP="008F1EBD">
            <w:pPr>
              <w:spacing w:before="120"/>
              <w:rPr>
                <w:rFonts w:ascii="Arial" w:hAnsi="Arial" w:cs="Arial"/>
                <w:sz w:val="18"/>
                <w:szCs w:val="18"/>
              </w:rPr>
            </w:pPr>
          </w:p>
        </w:tc>
      </w:tr>
      <w:tr w:rsidR="008F1EBD" w:rsidRPr="008F1EBD" w14:paraId="1F69095F" w14:textId="77777777" w:rsidTr="00330B7A">
        <w:tc>
          <w:tcPr>
            <w:tcW w:w="3261" w:type="dxa"/>
            <w:shd w:val="clear" w:color="auto" w:fill="auto"/>
          </w:tcPr>
          <w:p w14:paraId="0D6858A0"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Tipo de contrato</w:t>
            </w:r>
          </w:p>
        </w:tc>
        <w:tc>
          <w:tcPr>
            <w:tcW w:w="5953" w:type="dxa"/>
            <w:shd w:val="clear" w:color="auto" w:fill="auto"/>
          </w:tcPr>
          <w:p w14:paraId="771C9ABC" w14:textId="7C148BA5" w:rsidR="008F1EBD" w:rsidRPr="008F1EBD" w:rsidRDefault="008F1EBD">
            <w:pPr>
              <w:spacing w:before="120"/>
              <w:rPr>
                <w:rFonts w:ascii="Arial" w:hAnsi="Arial" w:cs="Arial"/>
                <w:sz w:val="18"/>
                <w:szCs w:val="18"/>
              </w:rPr>
            </w:pPr>
            <w:r w:rsidRPr="00B2296C">
              <w:rPr>
                <w:rFonts w:ascii="Arial" w:eastAsia="Calibri" w:hAnsi="Arial"/>
                <w:sz w:val="18"/>
                <w:szCs w:val="22"/>
                <w:highlight w:val="yellow"/>
              </w:rPr>
              <w:t xml:space="preserve">&lt; </w:t>
            </w:r>
            <w:r w:rsidRPr="006B16F7">
              <w:rPr>
                <w:rFonts w:ascii="Arial" w:eastAsia="Calibri" w:hAnsi="Arial"/>
                <w:sz w:val="18"/>
                <w:szCs w:val="22"/>
                <w:highlight w:val="yellow"/>
              </w:rPr>
              <w:t>c</w:t>
            </w:r>
            <w:r w:rsidRPr="008F1EBD">
              <w:rPr>
                <w:rFonts w:ascii="Arial" w:eastAsia="Calibri" w:hAnsi="Arial"/>
                <w:sz w:val="18"/>
                <w:szCs w:val="22"/>
                <w:highlight w:val="yellow"/>
              </w:rPr>
              <w:t>ontrato de servicios…&gt;</w:t>
            </w:r>
          </w:p>
        </w:tc>
      </w:tr>
      <w:tr w:rsidR="008F1EBD" w:rsidRPr="008F1EBD" w14:paraId="250E5543" w14:textId="77777777" w:rsidTr="00330B7A">
        <w:tc>
          <w:tcPr>
            <w:tcW w:w="3261" w:type="dxa"/>
            <w:shd w:val="clear" w:color="auto" w:fill="auto"/>
          </w:tcPr>
          <w:p w14:paraId="1B994AB8" w14:textId="77777777" w:rsidR="008F1EBD" w:rsidRPr="008F1EBD" w:rsidRDefault="008F1EBD" w:rsidP="008F1EBD">
            <w:pPr>
              <w:spacing w:before="120"/>
              <w:rPr>
                <w:rFonts w:ascii="Arial" w:hAnsi="Arial" w:cs="Arial"/>
                <w:b/>
                <w:sz w:val="18"/>
                <w:szCs w:val="18"/>
              </w:rPr>
            </w:pPr>
            <w:r w:rsidRPr="008F1EBD">
              <w:rPr>
                <w:rFonts w:ascii="Arial" w:eastAsia="Calibri" w:hAnsi="Arial"/>
                <w:sz w:val="18"/>
                <w:szCs w:val="22"/>
              </w:rPr>
              <w:t>Informe(s) financiero(s) objeto de verificación</w:t>
            </w:r>
          </w:p>
        </w:tc>
        <w:tc>
          <w:tcPr>
            <w:tcW w:w="5953" w:type="dxa"/>
            <w:shd w:val="clear" w:color="auto" w:fill="auto"/>
          </w:tcPr>
          <w:p w14:paraId="62D43A13" w14:textId="77777777" w:rsidR="008F1EBD" w:rsidRPr="008F1EBD" w:rsidRDefault="008F1EBD" w:rsidP="008F1EBD">
            <w:pPr>
              <w:spacing w:before="120"/>
              <w:rPr>
                <w:rFonts w:ascii="Arial" w:hAnsi="Arial" w:cs="Arial"/>
                <w:sz w:val="18"/>
                <w:szCs w:val="18"/>
                <w:highlight w:val="yellow"/>
              </w:rPr>
            </w:pPr>
            <w:r w:rsidRPr="008F1EBD">
              <w:rPr>
                <w:rFonts w:ascii="Arial" w:eastAsia="Calibri" w:hAnsi="Arial"/>
                <w:sz w:val="18"/>
                <w:szCs w:val="22"/>
                <w:highlight w:val="yellow"/>
              </w:rPr>
              <w:t>&lt;DD/MM/AAAA-DD/MM/AAAA&gt;</w:t>
            </w:r>
          </w:p>
          <w:p w14:paraId="02C4E4D1" w14:textId="77777777" w:rsidR="008F1EBD" w:rsidRPr="008F1EBD" w:rsidRDefault="008F1EBD" w:rsidP="008F1EBD">
            <w:pPr>
              <w:spacing w:before="120"/>
              <w:rPr>
                <w:rFonts w:ascii="Arial" w:hAnsi="Arial" w:cs="Arial"/>
                <w:sz w:val="18"/>
                <w:szCs w:val="18"/>
                <w:highlight w:val="yellow"/>
              </w:rPr>
            </w:pPr>
            <w:r w:rsidRPr="008F1EBD">
              <w:rPr>
                <w:rFonts w:ascii="Arial" w:eastAsia="Calibri" w:hAnsi="Arial"/>
                <w:sz w:val="18"/>
                <w:szCs w:val="22"/>
                <w:highlight w:val="yellow"/>
              </w:rPr>
              <w:t>&lt;DD/MM/AAAA-DD/MM/AAAA&gt;</w:t>
            </w:r>
          </w:p>
          <w:p w14:paraId="568AC758"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highlight w:val="yellow"/>
              </w:rPr>
              <w:t>&lt;DD/MM/AAAA-DD/MM/AAAA&gt;</w:t>
            </w:r>
          </w:p>
        </w:tc>
      </w:tr>
      <w:tr w:rsidR="008F1EBD" w:rsidRPr="008F1EBD" w14:paraId="2E8E794B" w14:textId="77777777" w:rsidTr="00330B7A">
        <w:tc>
          <w:tcPr>
            <w:tcW w:w="3261" w:type="dxa"/>
            <w:shd w:val="clear" w:color="auto" w:fill="auto"/>
          </w:tcPr>
          <w:p w14:paraId="31E9B119" w14:textId="5A31F412" w:rsidR="008F1EBD" w:rsidRPr="008F1EBD" w:rsidRDefault="006B16F7">
            <w:pPr>
              <w:spacing w:before="120"/>
              <w:rPr>
                <w:rFonts w:ascii="Arial" w:hAnsi="Arial" w:cs="Arial"/>
                <w:b/>
                <w:sz w:val="18"/>
                <w:szCs w:val="18"/>
              </w:rPr>
            </w:pPr>
            <w:r>
              <w:rPr>
                <w:rFonts w:ascii="Arial" w:eastAsia="Calibri" w:hAnsi="Arial"/>
                <w:b/>
                <w:sz w:val="18"/>
                <w:szCs w:val="22"/>
              </w:rPr>
              <w:t>Contratista</w:t>
            </w:r>
          </w:p>
        </w:tc>
        <w:tc>
          <w:tcPr>
            <w:tcW w:w="5953" w:type="dxa"/>
            <w:shd w:val="clear" w:color="auto" w:fill="auto"/>
          </w:tcPr>
          <w:p w14:paraId="6D3BEA0A" w14:textId="496D3C71" w:rsidR="008F1EBD" w:rsidRPr="008F1EBD" w:rsidRDefault="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 xml:space="preserve">Identifique (con un máximo de 200 palabras) </w:t>
            </w:r>
            <w:r w:rsidR="006B16F7">
              <w:rPr>
                <w:rFonts w:ascii="Arial" w:eastAsia="Calibri" w:hAnsi="Arial"/>
                <w:sz w:val="18"/>
                <w:szCs w:val="22"/>
                <w:highlight w:val="yellow"/>
              </w:rPr>
              <w:t>el Contratista</w:t>
            </w:r>
            <w:r w:rsidRPr="008F1EBD">
              <w:rPr>
                <w:rFonts w:ascii="Arial" w:eastAsia="Calibri" w:hAnsi="Arial"/>
                <w:sz w:val="18"/>
                <w:szCs w:val="22"/>
                <w:highlight w:val="yellow"/>
              </w:rPr>
              <w:t xml:space="preserve"> y facilite la información esencial relativa a su forma jurídica, su nacionalidad, su dimensión, su(s) principal(es) sector(es) de actividad y cualesquiera otros elementos que estime pertinentes</w:t>
            </w:r>
            <w:r w:rsidRPr="008F1EBD">
              <w:rPr>
                <w:rFonts w:ascii="Arial" w:eastAsia="Calibri" w:hAnsi="Arial"/>
                <w:sz w:val="18"/>
                <w:szCs w:val="22"/>
              </w:rPr>
              <w:t>&gt;</w:t>
            </w:r>
          </w:p>
        </w:tc>
      </w:tr>
      <w:tr w:rsidR="008F1EBD" w:rsidRPr="008F1EBD" w14:paraId="1611A78F" w14:textId="77777777" w:rsidTr="00330B7A">
        <w:tc>
          <w:tcPr>
            <w:tcW w:w="3261" w:type="dxa"/>
            <w:shd w:val="clear" w:color="auto" w:fill="auto"/>
          </w:tcPr>
          <w:p w14:paraId="2AD00F3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Lugar(es) en que se ejecuta el contrato</w:t>
            </w:r>
          </w:p>
        </w:tc>
        <w:tc>
          <w:tcPr>
            <w:tcW w:w="5953" w:type="dxa"/>
            <w:shd w:val="clear" w:color="auto" w:fill="auto"/>
          </w:tcPr>
          <w:p w14:paraId="0AE5343C" w14:textId="77777777" w:rsidR="008F1EBD" w:rsidRPr="008F1EBD" w:rsidRDefault="008F1EBD" w:rsidP="008F1EBD">
            <w:pPr>
              <w:spacing w:before="120"/>
              <w:rPr>
                <w:rFonts w:ascii="Arial" w:hAnsi="Arial" w:cs="Arial"/>
                <w:sz w:val="18"/>
                <w:szCs w:val="18"/>
              </w:rPr>
            </w:pPr>
          </w:p>
        </w:tc>
      </w:tr>
      <w:tr w:rsidR="008F1EBD" w:rsidRPr="008F1EBD" w14:paraId="76924770" w14:textId="77777777" w:rsidTr="00330B7A">
        <w:tc>
          <w:tcPr>
            <w:tcW w:w="3261" w:type="dxa"/>
            <w:shd w:val="clear" w:color="auto" w:fill="auto"/>
          </w:tcPr>
          <w:p w14:paraId="3E55D08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Período de ejecución del contrato</w:t>
            </w:r>
          </w:p>
        </w:tc>
        <w:tc>
          <w:tcPr>
            <w:tcW w:w="5953" w:type="dxa"/>
            <w:shd w:val="clear" w:color="auto" w:fill="auto"/>
          </w:tcPr>
          <w:p w14:paraId="7D2E5C27" w14:textId="77777777" w:rsidR="008F1EBD" w:rsidRPr="008F1EBD" w:rsidRDefault="008F1EBD" w:rsidP="008F1EBD">
            <w:pPr>
              <w:spacing w:before="120"/>
              <w:rPr>
                <w:rFonts w:ascii="Arial" w:hAnsi="Arial" w:cs="Arial"/>
                <w:sz w:val="18"/>
                <w:szCs w:val="18"/>
              </w:rPr>
            </w:pPr>
          </w:p>
        </w:tc>
      </w:tr>
      <w:tr w:rsidR="008F1EBD" w:rsidRPr="008F1EBD" w14:paraId="41FB81A4" w14:textId="77777777" w:rsidTr="00330B7A">
        <w:tc>
          <w:tcPr>
            <w:tcW w:w="3261" w:type="dxa"/>
            <w:shd w:val="clear" w:color="auto" w:fill="auto"/>
          </w:tcPr>
          <w:p w14:paraId="64CB9CE1"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Estado de ejecución del contrato</w:t>
            </w:r>
          </w:p>
        </w:tc>
        <w:tc>
          <w:tcPr>
            <w:tcW w:w="5953" w:type="dxa"/>
            <w:shd w:val="clear" w:color="auto" w:fill="auto"/>
          </w:tcPr>
          <w:p w14:paraId="724E540E"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en curso o finalizado</w:t>
            </w:r>
            <w:r w:rsidRPr="008F1EBD">
              <w:rPr>
                <w:rFonts w:ascii="Arial" w:eastAsia="Calibri" w:hAnsi="Arial"/>
                <w:sz w:val="18"/>
                <w:szCs w:val="22"/>
              </w:rPr>
              <w:t xml:space="preserve"> &gt;</w:t>
            </w:r>
          </w:p>
        </w:tc>
      </w:tr>
      <w:tr w:rsidR="008F1EBD" w:rsidRPr="008F1EBD" w14:paraId="6A845701" w14:textId="77777777" w:rsidTr="00330B7A">
        <w:tc>
          <w:tcPr>
            <w:tcW w:w="3261" w:type="dxa"/>
            <w:shd w:val="clear" w:color="auto" w:fill="auto"/>
          </w:tcPr>
          <w:p w14:paraId="68A9416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Objetivos generales y específicos del contrato</w:t>
            </w:r>
          </w:p>
        </w:tc>
        <w:tc>
          <w:tcPr>
            <w:tcW w:w="5953" w:type="dxa"/>
            <w:shd w:val="clear" w:color="auto" w:fill="auto"/>
          </w:tcPr>
          <w:p w14:paraId="403FCC10" w14:textId="77777777" w:rsidR="008F1EBD" w:rsidRPr="008F1EBD" w:rsidRDefault="008F1EBD" w:rsidP="008F1EBD">
            <w:pPr>
              <w:spacing w:before="120"/>
              <w:rPr>
                <w:rFonts w:ascii="Arial" w:hAnsi="Arial" w:cs="Arial"/>
                <w:b/>
                <w:sz w:val="18"/>
                <w:szCs w:val="18"/>
              </w:rPr>
            </w:pPr>
          </w:p>
        </w:tc>
      </w:tr>
      <w:tr w:rsidR="008F1EBD" w:rsidRPr="008F1EBD" w14:paraId="6487115D" w14:textId="77777777" w:rsidTr="00330B7A">
        <w:tc>
          <w:tcPr>
            <w:tcW w:w="3261" w:type="dxa"/>
            <w:shd w:val="clear" w:color="auto" w:fill="auto"/>
          </w:tcPr>
          <w:p w14:paraId="720AAF5B"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 xml:space="preserve">Descripción sintética de las actividades, productos, y del grupo destinatario </w:t>
            </w:r>
          </w:p>
        </w:tc>
        <w:tc>
          <w:tcPr>
            <w:tcW w:w="5953" w:type="dxa"/>
            <w:shd w:val="clear" w:color="auto" w:fill="auto"/>
          </w:tcPr>
          <w:p w14:paraId="1EF628C7"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&lt;</w:t>
            </w:r>
            <w:r w:rsidRPr="008F1EBD">
              <w:rPr>
                <w:rFonts w:ascii="Arial" w:eastAsia="Calibri" w:hAnsi="Arial"/>
                <w:sz w:val="18"/>
                <w:szCs w:val="22"/>
                <w:highlight w:val="yellow"/>
              </w:rPr>
              <w:t>300 palabras como máximo</w:t>
            </w:r>
            <w:r w:rsidRPr="008F1EBD">
              <w:rPr>
                <w:rFonts w:ascii="Arial" w:eastAsia="Calibri" w:hAnsi="Arial"/>
                <w:sz w:val="18"/>
                <w:szCs w:val="22"/>
              </w:rPr>
              <w:t>&gt;</w:t>
            </w:r>
          </w:p>
        </w:tc>
      </w:tr>
    </w:tbl>
    <w:p w14:paraId="2CB20A08" w14:textId="77777777" w:rsidR="008F1EBD" w:rsidRPr="008F1EBD" w:rsidRDefault="008F1EBD" w:rsidP="008F1EBD">
      <w:pPr>
        <w:spacing w:line="276" w:lineRule="auto"/>
        <w:rPr>
          <w:rFonts w:eastAsia="Calibri"/>
          <w:i/>
          <w:szCs w:val="22"/>
        </w:rPr>
      </w:pPr>
    </w:p>
    <w:p w14:paraId="4537A84D" w14:textId="77777777" w:rsidR="008F1EBD" w:rsidRPr="008F1EBD" w:rsidRDefault="008F1EBD" w:rsidP="008F1EBD">
      <w:pPr>
        <w:spacing w:line="276" w:lineRule="auto"/>
        <w:rPr>
          <w:rFonts w:eastAsia="Calibri"/>
          <w:i/>
          <w:szCs w:val="22"/>
        </w:rPr>
      </w:pPr>
    </w:p>
    <w:p w14:paraId="0340722F" w14:textId="77777777" w:rsidR="008F1EBD" w:rsidRPr="008F1EBD" w:rsidRDefault="008F1EBD" w:rsidP="00B2296C">
      <w:pPr>
        <w:keepNext/>
        <w:keepLines/>
        <w:spacing w:after="200" w:line="276" w:lineRule="auto"/>
        <w:jc w:val="left"/>
        <w:outlineLvl w:val="1"/>
        <w:rPr>
          <w:rFonts w:ascii="Arial" w:hAnsi="Arial"/>
          <w:b/>
          <w:bCs/>
          <w:i/>
          <w:szCs w:val="26"/>
        </w:rPr>
      </w:pPr>
      <w:r w:rsidRPr="008F1EBD">
        <w:rPr>
          <w:rFonts w:ascii="Arial" w:hAnsi="Arial"/>
          <w:b/>
          <w:bCs/>
          <w:i/>
          <w:szCs w:val="26"/>
        </w:rPr>
        <w:t>1.2. Información financiera básica del contrato (en el momento de la verificación)</w:t>
      </w:r>
    </w:p>
    <w:p w14:paraId="5A69313E" w14:textId="7EB49616" w:rsidR="008F1EBD" w:rsidRPr="00B2296C" w:rsidRDefault="008F1EBD" w:rsidP="008F1EBD">
      <w:pPr>
        <w:spacing w:line="276" w:lineRule="auto"/>
        <w:rPr>
          <w:rFonts w:eastAsia="Calibri"/>
          <w:szCs w:val="22"/>
          <w:lang w:val="es-ES_tradnl"/>
        </w:rPr>
      </w:pPr>
      <w:r w:rsidRPr="00B2296C">
        <w:rPr>
          <w:rFonts w:eastAsia="Calibri"/>
          <w:szCs w:val="22"/>
          <w:lang w:val="es-ES_tradnl"/>
        </w:rPr>
        <w:t>Gastos</w:t>
      </w:r>
    </w:p>
    <w:tbl>
      <w:tblPr>
        <w:tblStyle w:val="TableGrid"/>
        <w:tblW w:w="0" w:type="auto"/>
        <w:tblLook w:val="04A0" w:firstRow="1" w:lastRow="0" w:firstColumn="1" w:lastColumn="0" w:noHBand="0" w:noVBand="1"/>
      </w:tblPr>
      <w:tblGrid>
        <w:gridCol w:w="2328"/>
        <w:gridCol w:w="1315"/>
        <w:gridCol w:w="1315"/>
        <w:gridCol w:w="1264"/>
        <w:gridCol w:w="1292"/>
        <w:gridCol w:w="1253"/>
      </w:tblGrid>
      <w:tr w:rsidR="00042E02" w14:paraId="46B7A796" w14:textId="77777777" w:rsidTr="00B2296C">
        <w:tc>
          <w:tcPr>
            <w:tcW w:w="1628" w:type="dxa"/>
            <w:tcBorders>
              <w:top w:val="single" w:sz="4" w:space="0" w:color="auto"/>
              <w:left w:val="single" w:sz="4" w:space="0" w:color="auto"/>
              <w:bottom w:val="single" w:sz="4" w:space="0" w:color="auto"/>
              <w:right w:val="single" w:sz="4" w:space="0" w:color="auto"/>
            </w:tcBorders>
          </w:tcPr>
          <w:p w14:paraId="1BB71E04"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hideMark/>
          </w:tcPr>
          <w:p w14:paraId="5B0735DA" w14:textId="77777777" w:rsidR="00042E02" w:rsidRPr="00B2296C" w:rsidRDefault="00042E02">
            <w:pPr>
              <w:rPr>
                <w:sz w:val="20"/>
              </w:rPr>
            </w:pPr>
            <w:r w:rsidRPr="00B2296C">
              <w:rPr>
                <w:sz w:val="20"/>
              </w:rPr>
              <w:t>Número estimado de días laborables del presupuesto del contrato</w:t>
            </w:r>
          </w:p>
        </w:tc>
        <w:tc>
          <w:tcPr>
            <w:tcW w:w="1433" w:type="dxa"/>
            <w:tcBorders>
              <w:top w:val="single" w:sz="4" w:space="0" w:color="auto"/>
              <w:left w:val="single" w:sz="4" w:space="0" w:color="auto"/>
              <w:bottom w:val="single" w:sz="4" w:space="0" w:color="auto"/>
              <w:right w:val="single" w:sz="4" w:space="0" w:color="auto"/>
            </w:tcBorders>
            <w:hideMark/>
          </w:tcPr>
          <w:p w14:paraId="3EA9C117" w14:textId="6B702E7C" w:rsidR="00042E02" w:rsidRPr="00B2296C" w:rsidRDefault="00042E02" w:rsidP="009D0102">
            <w:pPr>
              <w:rPr>
                <w:sz w:val="20"/>
              </w:rPr>
            </w:pPr>
            <w:r w:rsidRPr="00B2296C">
              <w:rPr>
                <w:sz w:val="20"/>
              </w:rPr>
              <w:t>Tarifa por día hábil del presupuesto del contrato</w:t>
            </w:r>
          </w:p>
        </w:tc>
        <w:tc>
          <w:tcPr>
            <w:tcW w:w="1423" w:type="dxa"/>
            <w:tcBorders>
              <w:top w:val="single" w:sz="4" w:space="0" w:color="auto"/>
              <w:left w:val="single" w:sz="4" w:space="0" w:color="auto"/>
              <w:bottom w:val="single" w:sz="4" w:space="0" w:color="auto"/>
              <w:right w:val="single" w:sz="4" w:space="0" w:color="auto"/>
            </w:tcBorders>
            <w:hideMark/>
          </w:tcPr>
          <w:p w14:paraId="1161617B" w14:textId="77777777" w:rsidR="00042E02" w:rsidRPr="00B2296C" w:rsidRDefault="00042E02">
            <w:pPr>
              <w:rPr>
                <w:sz w:val="20"/>
              </w:rPr>
            </w:pPr>
            <w:r w:rsidRPr="00B2296C">
              <w:rPr>
                <w:sz w:val="20"/>
              </w:rPr>
              <w:t>Número de días laborables solicitados</w:t>
            </w:r>
          </w:p>
        </w:tc>
        <w:tc>
          <w:tcPr>
            <w:tcW w:w="1428" w:type="dxa"/>
            <w:tcBorders>
              <w:top w:val="single" w:sz="4" w:space="0" w:color="auto"/>
              <w:left w:val="single" w:sz="4" w:space="0" w:color="auto"/>
              <w:bottom w:val="single" w:sz="4" w:space="0" w:color="auto"/>
              <w:right w:val="single" w:sz="4" w:space="0" w:color="auto"/>
            </w:tcBorders>
            <w:hideMark/>
          </w:tcPr>
          <w:p w14:paraId="5FE56228" w14:textId="77777777" w:rsidR="00042E02" w:rsidRDefault="00042E02">
            <w:pPr>
              <w:rPr>
                <w:sz w:val="20"/>
                <w:lang w:val="fr-FR"/>
              </w:rPr>
            </w:pPr>
            <w:r>
              <w:rPr>
                <w:sz w:val="20"/>
                <w:lang w:val="fr-FR"/>
              </w:rPr>
              <w:t>Honorarios reclamados</w:t>
            </w:r>
          </w:p>
          <w:p w14:paraId="7DF37464" w14:textId="77777777" w:rsidR="00042E02" w:rsidRDefault="00042E02">
            <w:pPr>
              <w:rPr>
                <w:sz w:val="20"/>
                <w:lang w:val="fr-FR"/>
              </w:rPr>
            </w:pPr>
            <w:r>
              <w:rPr>
                <w:sz w:val="20"/>
                <w:lang w:val="fr-FR"/>
              </w:rPr>
              <w:t>(cantidad)</w:t>
            </w:r>
          </w:p>
        </w:tc>
        <w:tc>
          <w:tcPr>
            <w:tcW w:w="1422" w:type="dxa"/>
            <w:tcBorders>
              <w:top w:val="single" w:sz="4" w:space="0" w:color="auto"/>
              <w:left w:val="single" w:sz="4" w:space="0" w:color="auto"/>
              <w:bottom w:val="single" w:sz="4" w:space="0" w:color="auto"/>
              <w:right w:val="single" w:sz="4" w:space="0" w:color="auto"/>
            </w:tcBorders>
            <w:hideMark/>
          </w:tcPr>
          <w:p w14:paraId="7FC514B0" w14:textId="77777777" w:rsidR="00042E02" w:rsidRDefault="00042E02">
            <w:pPr>
              <w:rPr>
                <w:sz w:val="20"/>
                <w:lang w:val="fr-FR"/>
              </w:rPr>
            </w:pPr>
            <w:r>
              <w:rPr>
                <w:sz w:val="20"/>
                <w:lang w:val="fr-FR"/>
              </w:rPr>
              <w:t>Importe reclamado</w:t>
            </w:r>
          </w:p>
        </w:tc>
      </w:tr>
      <w:tr w:rsidR="00042E02" w14:paraId="23D9E342"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0EA504E1" w14:textId="159E121D" w:rsidR="00042E02" w:rsidRDefault="00042E02">
            <w:pPr>
              <w:rPr>
                <w:sz w:val="20"/>
                <w:lang w:val="fr-FR"/>
              </w:rPr>
            </w:pPr>
            <w:r>
              <w:rPr>
                <w:sz w:val="20"/>
                <w:lang w:val="fr-FR"/>
              </w:rPr>
              <w:t xml:space="preserve"> </w:t>
            </w:r>
            <w:r w:rsidR="004F1267">
              <w:rPr>
                <w:sz w:val="20"/>
                <w:lang w:val="fr-FR"/>
              </w:rPr>
              <w:t>HONORARIOS</w:t>
            </w:r>
            <w:r>
              <w:rPr>
                <w:sz w:val="20"/>
                <w:lang w:val="fr-FR"/>
              </w:rPr>
              <w:t>(incluidos gastos generales)</w:t>
            </w:r>
          </w:p>
        </w:tc>
        <w:tc>
          <w:tcPr>
            <w:tcW w:w="1433" w:type="dxa"/>
            <w:tcBorders>
              <w:top w:val="single" w:sz="4" w:space="0" w:color="auto"/>
              <w:left w:val="single" w:sz="4" w:space="0" w:color="auto"/>
              <w:bottom w:val="single" w:sz="4" w:space="0" w:color="auto"/>
              <w:right w:val="single" w:sz="4" w:space="0" w:color="auto"/>
            </w:tcBorders>
          </w:tcPr>
          <w:p w14:paraId="6BB8E7FA"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2FA86386"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69FECF56"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6F651744"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143A83AB" w14:textId="77777777" w:rsidR="00042E02" w:rsidRDefault="00042E02">
            <w:pPr>
              <w:rPr>
                <w:sz w:val="20"/>
                <w:lang w:val="fr-FR"/>
              </w:rPr>
            </w:pPr>
          </w:p>
        </w:tc>
      </w:tr>
      <w:tr w:rsidR="00042E02" w14:paraId="2256535D"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78F00DED" w14:textId="77777777" w:rsidR="00042E02" w:rsidRDefault="00042E02">
            <w:pPr>
              <w:rPr>
                <w:sz w:val="20"/>
                <w:lang w:val="fr-FR"/>
              </w:rPr>
            </w:pPr>
            <w:r>
              <w:rPr>
                <w:sz w:val="20"/>
                <w:lang w:val="fr-FR"/>
              </w:rPr>
              <w:t>...</w:t>
            </w:r>
          </w:p>
        </w:tc>
        <w:tc>
          <w:tcPr>
            <w:tcW w:w="1433" w:type="dxa"/>
            <w:tcBorders>
              <w:top w:val="single" w:sz="4" w:space="0" w:color="auto"/>
              <w:left w:val="single" w:sz="4" w:space="0" w:color="auto"/>
              <w:bottom w:val="single" w:sz="4" w:space="0" w:color="auto"/>
              <w:right w:val="single" w:sz="4" w:space="0" w:color="auto"/>
            </w:tcBorders>
          </w:tcPr>
          <w:p w14:paraId="2C532AB8"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0D9AA4CC"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00B0D252"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1A814DB6"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6D8F0240" w14:textId="77777777" w:rsidR="00042E02" w:rsidRDefault="00042E02">
            <w:pPr>
              <w:rPr>
                <w:sz w:val="20"/>
                <w:lang w:val="fr-FR"/>
              </w:rPr>
            </w:pPr>
          </w:p>
        </w:tc>
      </w:tr>
      <w:tr w:rsidR="00042E02" w14:paraId="0ED681B2"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64C8EDA0" w14:textId="77777777" w:rsidR="00042E02" w:rsidRDefault="00042E02">
            <w:pPr>
              <w:rPr>
                <w:sz w:val="20"/>
                <w:lang w:val="fr-FR"/>
              </w:rPr>
            </w:pPr>
            <w:r>
              <w:rPr>
                <w:sz w:val="20"/>
                <w:lang w:val="fr-FR"/>
              </w:rPr>
              <w:t xml:space="preserve">PROVISIÓN PARA GASTOS </w:t>
            </w:r>
            <w:r>
              <w:rPr>
                <w:sz w:val="20"/>
                <w:lang w:val="fr-FR"/>
              </w:rPr>
              <w:lastRenderedPageBreak/>
              <w:t>IMPREVISTOS:</w:t>
            </w:r>
          </w:p>
        </w:tc>
        <w:tc>
          <w:tcPr>
            <w:tcW w:w="1433" w:type="dxa"/>
            <w:tcBorders>
              <w:top w:val="single" w:sz="4" w:space="0" w:color="auto"/>
              <w:left w:val="single" w:sz="4" w:space="0" w:color="auto"/>
              <w:bottom w:val="single" w:sz="4" w:space="0" w:color="auto"/>
              <w:right w:val="single" w:sz="4" w:space="0" w:color="auto"/>
            </w:tcBorders>
          </w:tcPr>
          <w:p w14:paraId="0B5100F9"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3D9F0EDF"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1A0A669E"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1C0F7A91"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18DDC4E0" w14:textId="77777777" w:rsidR="00042E02" w:rsidRDefault="00042E02">
            <w:pPr>
              <w:rPr>
                <w:sz w:val="20"/>
                <w:lang w:val="fr-FR"/>
              </w:rPr>
            </w:pPr>
          </w:p>
        </w:tc>
      </w:tr>
      <w:tr w:rsidR="00042E02" w14:paraId="310D124A"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563A459B" w14:textId="77777777" w:rsidR="00042E02" w:rsidRDefault="00042E02">
            <w:pPr>
              <w:rPr>
                <w:sz w:val="20"/>
                <w:lang w:val="fr-FR"/>
              </w:rPr>
            </w:pPr>
            <w:r>
              <w:rPr>
                <w:sz w:val="20"/>
                <w:lang w:val="fr-FR"/>
              </w:rPr>
              <w:t>...</w:t>
            </w:r>
          </w:p>
        </w:tc>
        <w:tc>
          <w:tcPr>
            <w:tcW w:w="1433" w:type="dxa"/>
            <w:tcBorders>
              <w:top w:val="single" w:sz="4" w:space="0" w:color="auto"/>
              <w:left w:val="single" w:sz="4" w:space="0" w:color="auto"/>
              <w:bottom w:val="single" w:sz="4" w:space="0" w:color="auto"/>
              <w:right w:val="single" w:sz="4" w:space="0" w:color="auto"/>
            </w:tcBorders>
          </w:tcPr>
          <w:p w14:paraId="148D3124"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07A2DFCA"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0E6FF438"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77F8C5C8"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1DC887C3" w14:textId="77777777" w:rsidR="00042E02" w:rsidRDefault="00042E02">
            <w:pPr>
              <w:rPr>
                <w:sz w:val="20"/>
                <w:lang w:val="fr-FR"/>
              </w:rPr>
            </w:pPr>
          </w:p>
        </w:tc>
      </w:tr>
      <w:tr w:rsidR="00042E02" w14:paraId="0FDDA25F"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5D83818A" w14:textId="77777777" w:rsidR="00042E02" w:rsidRDefault="00042E02">
            <w:pPr>
              <w:rPr>
                <w:sz w:val="20"/>
                <w:lang w:val="fr-FR"/>
              </w:rPr>
            </w:pPr>
            <w:r>
              <w:rPr>
                <w:sz w:val="20"/>
                <w:lang w:val="fr-FR"/>
              </w:rPr>
              <w:t>SUMAS GLOBALES</w:t>
            </w:r>
          </w:p>
        </w:tc>
        <w:tc>
          <w:tcPr>
            <w:tcW w:w="1433" w:type="dxa"/>
            <w:tcBorders>
              <w:top w:val="single" w:sz="4" w:space="0" w:color="auto"/>
              <w:left w:val="single" w:sz="4" w:space="0" w:color="auto"/>
              <w:bottom w:val="single" w:sz="4" w:space="0" w:color="auto"/>
              <w:right w:val="single" w:sz="4" w:space="0" w:color="auto"/>
            </w:tcBorders>
          </w:tcPr>
          <w:p w14:paraId="190D711D"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33B9212E"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603AABAA"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45D87D50"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1D4C36C3" w14:textId="77777777" w:rsidR="00042E02" w:rsidRDefault="00042E02">
            <w:pPr>
              <w:rPr>
                <w:sz w:val="20"/>
                <w:lang w:val="fr-FR"/>
              </w:rPr>
            </w:pPr>
          </w:p>
        </w:tc>
      </w:tr>
      <w:tr w:rsidR="00042E02" w14:paraId="44F3595E" w14:textId="77777777" w:rsidTr="00B2296C">
        <w:tc>
          <w:tcPr>
            <w:tcW w:w="1628" w:type="dxa"/>
            <w:tcBorders>
              <w:top w:val="single" w:sz="4" w:space="0" w:color="auto"/>
              <w:left w:val="single" w:sz="4" w:space="0" w:color="auto"/>
              <w:bottom w:val="single" w:sz="4" w:space="0" w:color="auto"/>
              <w:right w:val="single" w:sz="4" w:space="0" w:color="auto"/>
            </w:tcBorders>
          </w:tcPr>
          <w:p w14:paraId="44AACD96"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679DBA5F"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2903C846"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1126DF47"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1B5062F7"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75F14BBC" w14:textId="77777777" w:rsidR="00042E02" w:rsidRDefault="00042E02">
            <w:pPr>
              <w:rPr>
                <w:sz w:val="20"/>
                <w:lang w:val="fr-FR"/>
              </w:rPr>
            </w:pPr>
          </w:p>
        </w:tc>
      </w:tr>
      <w:tr w:rsidR="00042E02" w14:paraId="6657C7AB"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46B83E8B" w14:textId="77777777" w:rsidR="00042E02" w:rsidRPr="00B2296C" w:rsidRDefault="00042E02">
            <w:pPr>
              <w:rPr>
                <w:sz w:val="20"/>
              </w:rPr>
            </w:pPr>
            <w:r w:rsidRPr="00B2296C">
              <w:rPr>
                <w:sz w:val="20"/>
              </w:rPr>
              <w:t>PROVISIÓN PARA VERIFICACIÓN DE GASTOS</w:t>
            </w:r>
          </w:p>
        </w:tc>
        <w:tc>
          <w:tcPr>
            <w:tcW w:w="1433" w:type="dxa"/>
            <w:tcBorders>
              <w:top w:val="single" w:sz="4" w:space="0" w:color="auto"/>
              <w:left w:val="single" w:sz="4" w:space="0" w:color="auto"/>
              <w:bottom w:val="single" w:sz="4" w:space="0" w:color="auto"/>
              <w:right w:val="single" w:sz="4" w:space="0" w:color="auto"/>
            </w:tcBorders>
          </w:tcPr>
          <w:p w14:paraId="25443AB5" w14:textId="77777777" w:rsidR="00042E02" w:rsidRPr="00B2296C" w:rsidRDefault="00042E02">
            <w:pPr>
              <w:rPr>
                <w:sz w:val="20"/>
              </w:rPr>
            </w:pPr>
          </w:p>
        </w:tc>
        <w:tc>
          <w:tcPr>
            <w:tcW w:w="1433" w:type="dxa"/>
            <w:tcBorders>
              <w:top w:val="single" w:sz="4" w:space="0" w:color="auto"/>
              <w:left w:val="single" w:sz="4" w:space="0" w:color="auto"/>
              <w:bottom w:val="single" w:sz="4" w:space="0" w:color="auto"/>
              <w:right w:val="single" w:sz="4" w:space="0" w:color="auto"/>
            </w:tcBorders>
          </w:tcPr>
          <w:p w14:paraId="458CEDEC" w14:textId="77777777" w:rsidR="00042E02" w:rsidRPr="00B2296C" w:rsidRDefault="00042E02">
            <w:pPr>
              <w:rPr>
                <w:sz w:val="20"/>
              </w:rPr>
            </w:pPr>
          </w:p>
        </w:tc>
        <w:tc>
          <w:tcPr>
            <w:tcW w:w="1423" w:type="dxa"/>
            <w:tcBorders>
              <w:top w:val="single" w:sz="4" w:space="0" w:color="auto"/>
              <w:left w:val="single" w:sz="4" w:space="0" w:color="auto"/>
              <w:bottom w:val="single" w:sz="4" w:space="0" w:color="auto"/>
              <w:right w:val="single" w:sz="4" w:space="0" w:color="auto"/>
            </w:tcBorders>
          </w:tcPr>
          <w:p w14:paraId="4A904B1A" w14:textId="77777777" w:rsidR="00042E02" w:rsidRPr="00B2296C" w:rsidRDefault="00042E02">
            <w:pPr>
              <w:rPr>
                <w:sz w:val="20"/>
              </w:rPr>
            </w:pPr>
          </w:p>
        </w:tc>
        <w:tc>
          <w:tcPr>
            <w:tcW w:w="1428" w:type="dxa"/>
            <w:tcBorders>
              <w:top w:val="single" w:sz="4" w:space="0" w:color="auto"/>
              <w:left w:val="single" w:sz="4" w:space="0" w:color="auto"/>
              <w:bottom w:val="single" w:sz="4" w:space="0" w:color="auto"/>
              <w:right w:val="single" w:sz="4" w:space="0" w:color="auto"/>
            </w:tcBorders>
          </w:tcPr>
          <w:p w14:paraId="1C9E1284" w14:textId="77777777" w:rsidR="00042E02" w:rsidRPr="00B2296C" w:rsidRDefault="00042E02">
            <w:pPr>
              <w:rPr>
                <w:sz w:val="20"/>
              </w:rPr>
            </w:pPr>
          </w:p>
        </w:tc>
        <w:tc>
          <w:tcPr>
            <w:tcW w:w="1422" w:type="dxa"/>
            <w:tcBorders>
              <w:top w:val="single" w:sz="4" w:space="0" w:color="auto"/>
              <w:left w:val="single" w:sz="4" w:space="0" w:color="auto"/>
              <w:bottom w:val="single" w:sz="4" w:space="0" w:color="auto"/>
              <w:right w:val="single" w:sz="4" w:space="0" w:color="auto"/>
            </w:tcBorders>
          </w:tcPr>
          <w:p w14:paraId="77392545" w14:textId="77777777" w:rsidR="00042E02" w:rsidRPr="00B2296C" w:rsidRDefault="00042E02">
            <w:pPr>
              <w:rPr>
                <w:sz w:val="20"/>
              </w:rPr>
            </w:pPr>
          </w:p>
        </w:tc>
      </w:tr>
      <w:tr w:rsidR="00042E02" w14:paraId="280B1EC8" w14:textId="77777777" w:rsidTr="00B2296C">
        <w:tc>
          <w:tcPr>
            <w:tcW w:w="1628" w:type="dxa"/>
            <w:tcBorders>
              <w:top w:val="single" w:sz="4" w:space="0" w:color="auto"/>
              <w:left w:val="single" w:sz="4" w:space="0" w:color="auto"/>
              <w:bottom w:val="single" w:sz="4" w:space="0" w:color="auto"/>
              <w:right w:val="single" w:sz="4" w:space="0" w:color="auto"/>
            </w:tcBorders>
          </w:tcPr>
          <w:p w14:paraId="5093D1D9" w14:textId="77777777" w:rsidR="00042E02" w:rsidRPr="00B2296C" w:rsidRDefault="00042E02">
            <w:pPr>
              <w:rPr>
                <w:sz w:val="20"/>
              </w:rPr>
            </w:pPr>
          </w:p>
        </w:tc>
        <w:tc>
          <w:tcPr>
            <w:tcW w:w="1433" w:type="dxa"/>
            <w:tcBorders>
              <w:top w:val="single" w:sz="4" w:space="0" w:color="auto"/>
              <w:left w:val="single" w:sz="4" w:space="0" w:color="auto"/>
              <w:bottom w:val="single" w:sz="4" w:space="0" w:color="auto"/>
              <w:right w:val="single" w:sz="4" w:space="0" w:color="auto"/>
            </w:tcBorders>
          </w:tcPr>
          <w:p w14:paraId="51E64CCB" w14:textId="77777777" w:rsidR="00042E02" w:rsidRPr="00B2296C" w:rsidRDefault="00042E02">
            <w:pPr>
              <w:rPr>
                <w:sz w:val="20"/>
              </w:rPr>
            </w:pPr>
          </w:p>
        </w:tc>
        <w:tc>
          <w:tcPr>
            <w:tcW w:w="1433" w:type="dxa"/>
            <w:tcBorders>
              <w:top w:val="single" w:sz="4" w:space="0" w:color="auto"/>
              <w:left w:val="single" w:sz="4" w:space="0" w:color="auto"/>
              <w:bottom w:val="single" w:sz="4" w:space="0" w:color="auto"/>
              <w:right w:val="single" w:sz="4" w:space="0" w:color="auto"/>
            </w:tcBorders>
          </w:tcPr>
          <w:p w14:paraId="0B1CF538" w14:textId="77777777" w:rsidR="00042E02" w:rsidRPr="00B2296C" w:rsidRDefault="00042E02">
            <w:pPr>
              <w:rPr>
                <w:sz w:val="20"/>
              </w:rPr>
            </w:pPr>
          </w:p>
        </w:tc>
        <w:tc>
          <w:tcPr>
            <w:tcW w:w="1423" w:type="dxa"/>
            <w:tcBorders>
              <w:top w:val="single" w:sz="4" w:space="0" w:color="auto"/>
              <w:left w:val="single" w:sz="4" w:space="0" w:color="auto"/>
              <w:bottom w:val="single" w:sz="4" w:space="0" w:color="auto"/>
              <w:right w:val="single" w:sz="4" w:space="0" w:color="auto"/>
            </w:tcBorders>
          </w:tcPr>
          <w:p w14:paraId="70F82747" w14:textId="77777777" w:rsidR="00042E02" w:rsidRPr="00B2296C" w:rsidRDefault="00042E02">
            <w:pPr>
              <w:rPr>
                <w:sz w:val="20"/>
              </w:rPr>
            </w:pPr>
          </w:p>
        </w:tc>
        <w:tc>
          <w:tcPr>
            <w:tcW w:w="1428" w:type="dxa"/>
            <w:tcBorders>
              <w:top w:val="single" w:sz="4" w:space="0" w:color="auto"/>
              <w:left w:val="single" w:sz="4" w:space="0" w:color="auto"/>
              <w:bottom w:val="single" w:sz="4" w:space="0" w:color="auto"/>
              <w:right w:val="single" w:sz="4" w:space="0" w:color="auto"/>
            </w:tcBorders>
          </w:tcPr>
          <w:p w14:paraId="7B07C8FF" w14:textId="77777777" w:rsidR="00042E02" w:rsidRPr="00B2296C" w:rsidRDefault="00042E02">
            <w:pPr>
              <w:rPr>
                <w:sz w:val="20"/>
              </w:rPr>
            </w:pPr>
          </w:p>
        </w:tc>
        <w:tc>
          <w:tcPr>
            <w:tcW w:w="1422" w:type="dxa"/>
            <w:tcBorders>
              <w:top w:val="single" w:sz="4" w:space="0" w:color="auto"/>
              <w:left w:val="single" w:sz="4" w:space="0" w:color="auto"/>
              <w:bottom w:val="single" w:sz="4" w:space="0" w:color="auto"/>
              <w:right w:val="single" w:sz="4" w:space="0" w:color="auto"/>
            </w:tcBorders>
          </w:tcPr>
          <w:p w14:paraId="74B6E8BA" w14:textId="77777777" w:rsidR="00042E02" w:rsidRPr="00B2296C" w:rsidRDefault="00042E02">
            <w:pPr>
              <w:rPr>
                <w:sz w:val="20"/>
              </w:rPr>
            </w:pPr>
          </w:p>
        </w:tc>
      </w:tr>
      <w:tr w:rsidR="00042E02" w14:paraId="33F7CD22" w14:textId="77777777" w:rsidTr="00B2296C">
        <w:tc>
          <w:tcPr>
            <w:tcW w:w="1628" w:type="dxa"/>
            <w:tcBorders>
              <w:top w:val="single" w:sz="4" w:space="0" w:color="auto"/>
              <w:left w:val="single" w:sz="4" w:space="0" w:color="auto"/>
              <w:bottom w:val="single" w:sz="4" w:space="0" w:color="auto"/>
              <w:right w:val="single" w:sz="4" w:space="0" w:color="auto"/>
            </w:tcBorders>
          </w:tcPr>
          <w:p w14:paraId="4DA8B832" w14:textId="77777777" w:rsidR="00042E02" w:rsidRDefault="00042E02">
            <w:pPr>
              <w:spacing w:after="0"/>
              <w:rPr>
                <w:b/>
                <w:bCs/>
                <w:sz w:val="20"/>
                <w:szCs w:val="22"/>
                <w:lang w:val="fr-FR"/>
              </w:rPr>
            </w:pPr>
            <w:r>
              <w:rPr>
                <w:b/>
                <w:bCs/>
                <w:sz w:val="20"/>
                <w:szCs w:val="22"/>
                <w:lang w:val="fr-FR"/>
              </w:rPr>
              <w:t>VALOR MÁXIMO DEL CONTRATO</w:t>
            </w:r>
          </w:p>
          <w:p w14:paraId="5CAF3253"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482A8407"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2217CD46"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062AA9E9"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2DC4FAF4"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78DC3C07" w14:textId="77777777" w:rsidR="00042E02" w:rsidRDefault="00042E02">
            <w:pPr>
              <w:rPr>
                <w:sz w:val="20"/>
                <w:lang w:val="fr-FR"/>
              </w:rPr>
            </w:pPr>
          </w:p>
        </w:tc>
      </w:tr>
    </w:tbl>
    <w:p w14:paraId="0A2D2512" w14:textId="77777777" w:rsidR="008F1EBD" w:rsidRPr="008F1EBD" w:rsidRDefault="008F1EBD" w:rsidP="00B2296C">
      <w:pPr>
        <w:keepNext/>
        <w:keepLines/>
        <w:spacing w:before="200" w:after="0" w:line="276" w:lineRule="auto"/>
        <w:jc w:val="left"/>
        <w:outlineLvl w:val="1"/>
        <w:rPr>
          <w:rFonts w:ascii="Arial" w:hAnsi="Arial" w:cs="Arial"/>
          <w:b/>
          <w:bCs/>
          <w:i/>
          <w:sz w:val="26"/>
          <w:szCs w:val="26"/>
        </w:rPr>
      </w:pPr>
      <w:r w:rsidRPr="008F1EBD">
        <w:rPr>
          <w:rFonts w:ascii="Arial" w:hAnsi="Arial"/>
          <w:b/>
          <w:bCs/>
          <w:i/>
          <w:szCs w:val="26"/>
        </w:rPr>
        <w:t>1.3. Informes financieros / facturas verificadas</w:t>
      </w:r>
    </w:p>
    <w:p w14:paraId="00F3E9E7" w14:textId="77777777" w:rsidR="008F1EBD" w:rsidRPr="008F1EBD" w:rsidRDefault="008F1EBD" w:rsidP="008F1EBD">
      <w:pPr>
        <w:spacing w:after="200" w:line="276" w:lineRule="auto"/>
        <w:rPr>
          <w:rFonts w:ascii="Calibri" w:eastAsia="Calibri" w:hAnsi="Calibri"/>
          <w:szCs w:val="22"/>
        </w:rPr>
      </w:pPr>
    </w:p>
    <w:p w14:paraId="2860E589" w14:textId="00BD071E" w:rsidR="008F1EBD" w:rsidRPr="008F1EBD" w:rsidRDefault="008F1EBD" w:rsidP="008F1EBD">
      <w:pPr>
        <w:spacing w:after="200" w:line="276" w:lineRule="auto"/>
        <w:rPr>
          <w:rFonts w:eastAsia="Calibri"/>
          <w:szCs w:val="22"/>
        </w:rPr>
      </w:pPr>
      <w:r w:rsidRPr="008F1EBD">
        <w:rPr>
          <w:rFonts w:eastAsia="Calibri"/>
          <w:szCs w:val="22"/>
        </w:rPr>
        <w:t xml:space="preserve">Véase el anexo </w:t>
      </w:r>
      <w:r w:rsidR="00042E02">
        <w:rPr>
          <w:rFonts w:eastAsia="Calibri"/>
          <w:szCs w:val="22"/>
        </w:rPr>
        <w:t>2</w:t>
      </w:r>
      <w:r w:rsidRPr="008F1EBD">
        <w:rPr>
          <w:rFonts w:eastAsia="Calibri"/>
          <w:szCs w:val="22"/>
        </w:rPr>
        <w:t>.1</w:t>
      </w:r>
    </w:p>
    <w:p w14:paraId="28528F77" w14:textId="77777777" w:rsidR="008F1EBD" w:rsidRPr="008F1EBD" w:rsidRDefault="008F1EBD" w:rsidP="00B2296C">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2. Análisis de riesgos</w:t>
      </w:r>
    </w:p>
    <w:p w14:paraId="02568D48" w14:textId="77777777"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2.1. Resultado del análisis de riesgos</w:t>
      </w:r>
    </w:p>
    <w:p w14:paraId="4D76B219" w14:textId="77777777" w:rsidR="008F1EBD" w:rsidRPr="008F1EBD" w:rsidRDefault="008F1EBD" w:rsidP="008F1EBD">
      <w:pPr>
        <w:spacing w:after="200" w:line="276" w:lineRule="auto"/>
        <w:rPr>
          <w:rFonts w:eastAsia="Calibri"/>
          <w:szCs w:val="22"/>
        </w:rPr>
      </w:pPr>
    </w:p>
    <w:p w14:paraId="5D9B4E59" w14:textId="77777777" w:rsidR="008F1EBD" w:rsidRPr="008F1EBD" w:rsidRDefault="008F1EBD" w:rsidP="008F1EBD">
      <w:pPr>
        <w:spacing w:after="200" w:line="276" w:lineRule="auto"/>
        <w:rPr>
          <w:rFonts w:eastAsia="Calibri"/>
          <w:szCs w:val="22"/>
        </w:rPr>
      </w:pPr>
      <w:r w:rsidRPr="008F1EBD">
        <w:rPr>
          <w:rFonts w:eastAsia="Calibri"/>
          <w:szCs w:val="22"/>
        </w:rPr>
        <w:t>Sobre la base del análisis de riesgos efectuado con arreglo al Pliego de Condiciones, ofrezca información sucinta sobre los riesgos identificados que puedan afectar al informe verificado, en relación con la acción, el contexto en el que esta se ejecuta, los beneficiarios y el grupo destinatario.</w:t>
      </w:r>
    </w:p>
    <w:p w14:paraId="2A199CA7" w14:textId="5A1C74E2" w:rsidR="008F1EBD" w:rsidRPr="00B2296C" w:rsidRDefault="008F1EBD" w:rsidP="008F1EBD">
      <w:pPr>
        <w:spacing w:after="200" w:line="276" w:lineRule="auto"/>
        <w:rPr>
          <w:rFonts w:eastAsia="Calibri"/>
          <w:szCs w:val="22"/>
          <w:highlight w:val="yellow"/>
        </w:rPr>
      </w:pPr>
      <w:r w:rsidRPr="00B2296C">
        <w:rPr>
          <w:rFonts w:eastAsia="Calibri"/>
          <w:szCs w:val="22"/>
          <w:highlight w:val="yellow"/>
        </w:rPr>
        <w:t xml:space="preserve">&lt;Por ejemplo, transacciones en distintas divisas, complejidad técnica, índice de percepción de la corrupción, casos de interferencia política, predominancia de pagos en metálico, número de partes implicadas, socios que carecen de capacidad administrativa, evidentes puntos débiles de los sistemas de control interno, falta de participación o de cooperación del grupo destinatario, antecedentes de fraude, etc. </w:t>
      </w:r>
      <w:r w:rsidRPr="00B2296C">
        <w:rPr>
          <w:rFonts w:eastAsia="Calibri"/>
          <w:i/>
          <w:szCs w:val="22"/>
          <w:highlight w:val="yellow"/>
        </w:rPr>
        <w:t>(300 palabras como máximo)</w:t>
      </w:r>
      <w:r w:rsidRPr="00B2296C">
        <w:rPr>
          <w:rFonts w:eastAsia="Calibri"/>
          <w:szCs w:val="22"/>
          <w:highlight w:val="yellow"/>
        </w:rPr>
        <w:t>&gt;</w:t>
      </w:r>
    </w:p>
    <w:p w14:paraId="339B70DC" w14:textId="77777777" w:rsidR="008F1EBD" w:rsidRPr="00042E02" w:rsidRDefault="008F1EBD" w:rsidP="008F1EBD">
      <w:pPr>
        <w:spacing w:after="200" w:line="276" w:lineRule="auto"/>
        <w:rPr>
          <w:rFonts w:eastAsia="Calibri"/>
          <w:szCs w:val="22"/>
        </w:rPr>
      </w:pPr>
      <w:r w:rsidRPr="00042E02">
        <w:rPr>
          <w:rFonts w:eastAsia="Calibri"/>
          <w:szCs w:val="22"/>
        </w:rPr>
        <w:t>Además, identifique posibles factores atenuantes.</w:t>
      </w:r>
    </w:p>
    <w:p w14:paraId="6D45789E" w14:textId="77777777" w:rsidR="008F1EBD" w:rsidRPr="00B2296C" w:rsidRDefault="008F1EBD" w:rsidP="008F1EBD">
      <w:pPr>
        <w:spacing w:after="200" w:line="276" w:lineRule="auto"/>
        <w:rPr>
          <w:rFonts w:eastAsia="Calibri"/>
          <w:szCs w:val="22"/>
        </w:rPr>
      </w:pPr>
      <w:r w:rsidRPr="00B2296C">
        <w:rPr>
          <w:rFonts w:eastAsia="Calibri"/>
          <w:szCs w:val="22"/>
          <w:highlight w:val="yellow"/>
        </w:rPr>
        <w:t>&lt;Por ejemplo, trabajos de auditoría o de verificación anteriores, pruebas de un seguimiento estrecho por el Órgano de Contratación, buenos resultados logrados por el socio de ejecución en el pasado, etc.</w:t>
      </w:r>
      <w:r w:rsidRPr="00B2296C">
        <w:rPr>
          <w:rFonts w:eastAsia="Calibri"/>
          <w:i/>
          <w:szCs w:val="22"/>
          <w:highlight w:val="yellow"/>
        </w:rPr>
        <w:t xml:space="preserve"> (150 palabras como máximo)&gt;</w:t>
      </w:r>
    </w:p>
    <w:p w14:paraId="0422EF53" w14:textId="77777777"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2.2 Consecuencias para el muestreo</w:t>
      </w:r>
    </w:p>
    <w:p w14:paraId="4B43E3AC" w14:textId="77777777" w:rsidR="008F1EBD" w:rsidRPr="008F1EBD" w:rsidRDefault="008F1EBD" w:rsidP="008F1EBD">
      <w:pPr>
        <w:spacing w:after="200" w:line="276" w:lineRule="auto"/>
        <w:rPr>
          <w:rFonts w:eastAsia="Calibri"/>
          <w:szCs w:val="22"/>
        </w:rPr>
      </w:pPr>
    </w:p>
    <w:p w14:paraId="068210E2" w14:textId="77777777" w:rsidR="008F1EBD" w:rsidRPr="008F1EBD" w:rsidRDefault="008F1EBD" w:rsidP="008F1EBD">
      <w:pPr>
        <w:spacing w:after="200" w:line="276" w:lineRule="auto"/>
        <w:rPr>
          <w:rFonts w:eastAsia="Calibri"/>
          <w:szCs w:val="22"/>
        </w:rPr>
      </w:pPr>
      <w:r w:rsidRPr="008F1EBD">
        <w:rPr>
          <w:rFonts w:eastAsia="Calibri"/>
          <w:szCs w:val="22"/>
        </w:rPr>
        <w:t>Explique cómo se reflejan los factores de riesgo identificados en la estructura y el tamaño de la muestra.</w:t>
      </w:r>
    </w:p>
    <w:p w14:paraId="46CE67F2" w14:textId="10BCDF8A" w:rsidR="008F1EBD" w:rsidRPr="00B2296C" w:rsidRDefault="008F1EBD" w:rsidP="008F1EBD">
      <w:pPr>
        <w:spacing w:before="120" w:line="276" w:lineRule="auto"/>
        <w:rPr>
          <w:rFonts w:eastAsia="Calibri"/>
          <w:szCs w:val="22"/>
        </w:rPr>
      </w:pPr>
      <w:r w:rsidRPr="00B2296C">
        <w:rPr>
          <w:rFonts w:eastAsia="Calibri"/>
          <w:szCs w:val="22"/>
          <w:highlight w:val="yellow"/>
        </w:rPr>
        <w:lastRenderedPageBreak/>
        <w:t>&lt;Sobre la base de los factores de riesgo detectados, explique cómo se eligió la muestra (por muestreo estadístico o libre, estratificación, etc.), a qué tipo de transacciones se ha dado prioridad (por ejemplo, transacciones de un importe superior a xx EUR, gastos de personal, pagos a los beneficiarios de subvenciones en cascada, etc.) y cuál es el ratio de cobertura en importe y número de transacciones</w:t>
      </w:r>
      <w:r w:rsidRPr="00B2296C">
        <w:rPr>
          <w:rFonts w:eastAsia="Calibri"/>
          <w:i/>
          <w:szCs w:val="22"/>
          <w:highlight w:val="yellow"/>
        </w:rPr>
        <w:t xml:space="preserve"> (200 palabras como máximo)</w:t>
      </w:r>
      <w:r w:rsidRPr="00B2296C">
        <w:rPr>
          <w:rFonts w:eastAsia="Calibri"/>
          <w:szCs w:val="22"/>
          <w:highlight w:val="yellow"/>
        </w:rPr>
        <w:t>&gt;</w:t>
      </w:r>
    </w:p>
    <w:p w14:paraId="77769171" w14:textId="77777777" w:rsidR="008F1EBD" w:rsidRPr="008F1EBD" w:rsidRDefault="008F1EBD" w:rsidP="00B2296C">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3. Población y muestra de las transacciones</w:t>
      </w:r>
    </w:p>
    <w:p w14:paraId="1AB696C9" w14:textId="38D87804"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Grandes líneas / visión global de la muestra</w:t>
      </w:r>
    </w:p>
    <w:p w14:paraId="69C364E0" w14:textId="77777777" w:rsidR="008F1EBD" w:rsidRPr="008F1EBD" w:rsidRDefault="008F1EBD" w:rsidP="008F1EBD">
      <w:pPr>
        <w:spacing w:after="0" w:line="276" w:lineRule="auto"/>
        <w:rPr>
          <w:rFonts w:eastAsia="Calibri"/>
          <w:szCs w:val="22"/>
        </w:rPr>
      </w:pPr>
    </w:p>
    <w:p w14:paraId="0801C6A3" w14:textId="77777777" w:rsidR="008F1EBD" w:rsidRPr="008F1EBD" w:rsidRDefault="008F1EBD" w:rsidP="008F1EBD">
      <w:pPr>
        <w:spacing w:after="200" w:line="276" w:lineRule="auto"/>
        <w:rPr>
          <w:rFonts w:eastAsia="Calibri"/>
          <w:szCs w:val="22"/>
        </w:rPr>
      </w:pPr>
      <w:r w:rsidRPr="008F1EBD">
        <w:rPr>
          <w:rFonts w:eastAsia="Calibri"/>
          <w:szCs w:val="22"/>
        </w:rPr>
        <w:t xml:space="preserve">El tamaño de la muestra se determinará sobre la base de un umbral de importancia relativa del 2 % del importe total de los gastos declarados con un nivel de confianza del 95 % y teniendo en cuenta los análisis de riesgo presentados </w:t>
      </w:r>
      <w:r w:rsidRPr="008F1EBD">
        <w:rPr>
          <w:rFonts w:eastAsia="Calibri"/>
          <w:i/>
          <w:szCs w:val="22"/>
        </w:rPr>
        <w:t>supra</w:t>
      </w:r>
      <w:r w:rsidRPr="008F1EBD">
        <w:rPr>
          <w:rFonts w:eastAsia="Calibri"/>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13"/>
        <w:gridCol w:w="2911"/>
      </w:tblGrid>
      <w:tr w:rsidR="008F1EBD" w:rsidRPr="008F1EBD" w14:paraId="4BA33D3C" w14:textId="77777777" w:rsidTr="00330B7A">
        <w:tc>
          <w:tcPr>
            <w:tcW w:w="9288" w:type="dxa"/>
            <w:gridSpan w:val="3"/>
            <w:shd w:val="clear" w:color="auto" w:fill="auto"/>
          </w:tcPr>
          <w:p w14:paraId="472E05D9"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Informe/factura: &lt;</w:t>
            </w:r>
            <w:r w:rsidRPr="008F1EBD">
              <w:rPr>
                <w:rFonts w:ascii="Arial" w:eastAsia="Calibri" w:hAnsi="Arial"/>
                <w:b/>
                <w:sz w:val="18"/>
                <w:szCs w:val="22"/>
                <w:highlight w:val="yellow"/>
              </w:rPr>
              <w:t>indique el número del informe o de la factura y las fechas de cierre de la contabilidad</w:t>
            </w:r>
            <w:r w:rsidRPr="008F1EBD">
              <w:rPr>
                <w:rFonts w:ascii="Arial" w:eastAsia="Calibri" w:hAnsi="Arial"/>
                <w:b/>
                <w:sz w:val="18"/>
                <w:szCs w:val="22"/>
              </w:rPr>
              <w:t>&gt;</w:t>
            </w:r>
          </w:p>
        </w:tc>
      </w:tr>
      <w:tr w:rsidR="008F1EBD" w:rsidRPr="008F1EBD" w14:paraId="23F4B3E9" w14:textId="77777777" w:rsidTr="00330B7A">
        <w:tc>
          <w:tcPr>
            <w:tcW w:w="3096" w:type="dxa"/>
            <w:shd w:val="clear" w:color="auto" w:fill="auto"/>
          </w:tcPr>
          <w:p w14:paraId="5070F3BF" w14:textId="77777777" w:rsidR="008F1EBD" w:rsidRPr="008F1EBD" w:rsidRDefault="008F1EBD" w:rsidP="008F1EBD">
            <w:pPr>
              <w:keepNext/>
              <w:spacing w:before="120" w:line="276" w:lineRule="auto"/>
              <w:ind w:left="-120"/>
              <w:rPr>
                <w:rFonts w:ascii="Arial" w:eastAsia="Calibri" w:hAnsi="Arial" w:cs="Arial"/>
                <w:b/>
                <w:sz w:val="18"/>
                <w:szCs w:val="18"/>
              </w:rPr>
            </w:pPr>
          </w:p>
        </w:tc>
        <w:tc>
          <w:tcPr>
            <w:tcW w:w="3096" w:type="dxa"/>
            <w:shd w:val="clear" w:color="auto" w:fill="auto"/>
          </w:tcPr>
          <w:p w14:paraId="1843D522"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Población</w:t>
            </w:r>
          </w:p>
        </w:tc>
        <w:tc>
          <w:tcPr>
            <w:tcW w:w="3096" w:type="dxa"/>
            <w:shd w:val="clear" w:color="auto" w:fill="auto"/>
          </w:tcPr>
          <w:p w14:paraId="7D543EA8"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Muestra verificada</w:t>
            </w:r>
          </w:p>
        </w:tc>
      </w:tr>
      <w:tr w:rsidR="008F1EBD" w:rsidRPr="008F1EBD" w14:paraId="506518D2" w14:textId="77777777" w:rsidTr="00B2296C">
        <w:tc>
          <w:tcPr>
            <w:tcW w:w="3096" w:type="dxa"/>
            <w:shd w:val="clear" w:color="auto" w:fill="auto"/>
          </w:tcPr>
          <w:p w14:paraId="7DA6B54D"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Número de transacciones</w:t>
            </w:r>
          </w:p>
        </w:tc>
        <w:tc>
          <w:tcPr>
            <w:tcW w:w="3096" w:type="dxa"/>
            <w:shd w:val="clear" w:color="auto" w:fill="auto"/>
          </w:tcPr>
          <w:p w14:paraId="7F864BF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5E1E6DB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r w:rsidR="008F1EBD" w:rsidRPr="008F1EBD" w14:paraId="08B78E86" w14:textId="77777777" w:rsidTr="00B2296C">
        <w:tc>
          <w:tcPr>
            <w:tcW w:w="3096" w:type="dxa"/>
            <w:shd w:val="clear" w:color="auto" w:fill="auto"/>
          </w:tcPr>
          <w:p w14:paraId="5176015C"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Valor de las transacciones en EUR</w:t>
            </w:r>
          </w:p>
        </w:tc>
        <w:tc>
          <w:tcPr>
            <w:tcW w:w="3096" w:type="dxa"/>
            <w:shd w:val="clear" w:color="auto" w:fill="auto"/>
          </w:tcPr>
          <w:p w14:paraId="371F14CB"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3E6D7894"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bl>
    <w:p w14:paraId="23C4FD81" w14:textId="77777777" w:rsidR="008F1EBD" w:rsidRPr="008F1EBD" w:rsidRDefault="008F1EBD" w:rsidP="008F1EBD">
      <w:pPr>
        <w:keepLines/>
        <w:spacing w:after="200" w:line="276" w:lineRule="auto"/>
        <w:rPr>
          <w:rFonts w:ascii="Arial" w:eastAsia="Calibri" w:hAnsi="Arial" w:cs="Arial"/>
          <w:sz w:val="18"/>
          <w:szCs w:val="18"/>
          <w:highlight w:val="yellow"/>
        </w:rPr>
      </w:pPr>
      <w:r w:rsidRPr="008F1EBD">
        <w:rPr>
          <w:rFonts w:ascii="Arial" w:eastAsia="Calibri" w:hAnsi="Arial"/>
          <w:sz w:val="18"/>
          <w:szCs w:val="22"/>
          <w:highlight w:val="yellow"/>
        </w:rPr>
        <w:t>Rellene el cuadro por cada informe financiero o factura verificados</w:t>
      </w:r>
    </w:p>
    <w:p w14:paraId="616F1735" w14:textId="24AAC8C3" w:rsidR="008F1EBD" w:rsidRPr="008F1EBD" w:rsidRDefault="008F1EBD" w:rsidP="00B2296C">
      <w:pPr>
        <w:keepNext/>
        <w:keepLines/>
        <w:spacing w:before="480" w:after="0" w:line="276" w:lineRule="auto"/>
        <w:jc w:val="left"/>
        <w:outlineLvl w:val="0"/>
        <w:rPr>
          <w:rFonts w:ascii="Arial" w:hAnsi="Arial"/>
          <w:b/>
          <w:bCs/>
          <w:sz w:val="28"/>
          <w:szCs w:val="28"/>
          <w:u w:val="single"/>
        </w:rPr>
      </w:pPr>
      <w:r w:rsidRPr="008F1EBD">
        <w:rPr>
          <w:rFonts w:eastAsia="Calibri"/>
          <w:szCs w:val="22"/>
        </w:rPr>
        <w:t>En el anexo </w:t>
      </w:r>
      <w:r w:rsidR="00042E02">
        <w:rPr>
          <w:rFonts w:eastAsia="Calibri"/>
          <w:szCs w:val="22"/>
        </w:rPr>
        <w:t>2</w:t>
      </w:r>
      <w:r w:rsidRPr="008F1EBD">
        <w:rPr>
          <w:rFonts w:eastAsia="Calibri"/>
          <w:szCs w:val="22"/>
        </w:rPr>
        <w:t>.</w:t>
      </w:r>
      <w:r w:rsidR="00042E02">
        <w:rPr>
          <w:rFonts w:eastAsia="Calibri"/>
          <w:szCs w:val="22"/>
        </w:rPr>
        <w:t>3</w:t>
      </w:r>
      <w:r w:rsidRPr="008F1EBD">
        <w:rPr>
          <w:rFonts w:eastAsia="Calibri"/>
          <w:szCs w:val="22"/>
        </w:rPr>
        <w:t>., debe recogerse una lista completa de las transacciones incluidas en la población.</w:t>
      </w:r>
      <w:r w:rsidRPr="008F1EBD">
        <w:rPr>
          <w:rFonts w:ascii="Arial" w:hAnsi="Arial"/>
          <w:b/>
          <w:bCs/>
          <w:sz w:val="28"/>
          <w:szCs w:val="28"/>
          <w:u w:val="single"/>
        </w:rPr>
        <w:t>4. Pruebas de confirmación</w:t>
      </w:r>
    </w:p>
    <w:p w14:paraId="7DDA3081" w14:textId="46E4A852"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Breve descripción del procedimiento de prueba</w:t>
      </w:r>
    </w:p>
    <w:p w14:paraId="3683C66A" w14:textId="31DE88EF" w:rsidR="008F1EBD" w:rsidRPr="008F1EBD" w:rsidRDefault="008F1EBD" w:rsidP="008F1EBD">
      <w:pPr>
        <w:spacing w:after="200" w:line="276" w:lineRule="auto"/>
        <w:rPr>
          <w:rFonts w:eastAsia="Calibri"/>
          <w:szCs w:val="22"/>
        </w:rPr>
      </w:pPr>
    </w:p>
    <w:p w14:paraId="785FAC97" w14:textId="77777777" w:rsidR="008F1EBD" w:rsidRPr="008F1EBD" w:rsidRDefault="008F1EBD" w:rsidP="008F1EBD">
      <w:pPr>
        <w:spacing w:after="200" w:line="276" w:lineRule="auto"/>
        <w:rPr>
          <w:rFonts w:eastAsia="Calibri"/>
          <w:szCs w:val="22"/>
        </w:rPr>
      </w:pPr>
      <w:r w:rsidRPr="008F1EBD">
        <w:rPr>
          <w:rFonts w:eastAsia="Calibri"/>
          <w:szCs w:val="22"/>
        </w:rPr>
        <w:t>De conformidad con el Pliego de Condiciones y con la Norma Internacional sobre Servicios Relacionados (ISRS) 4400.</w:t>
      </w:r>
    </w:p>
    <w:p w14:paraId="096D2621" w14:textId="4D1A3691" w:rsidR="008F1EBD" w:rsidRPr="008F1EBD" w:rsidRDefault="008F1EBD" w:rsidP="008F1EBD">
      <w:pPr>
        <w:spacing w:after="200" w:line="276" w:lineRule="auto"/>
        <w:rPr>
          <w:rFonts w:eastAsia="Calibri"/>
          <w:szCs w:val="22"/>
        </w:rPr>
      </w:pPr>
      <w:r w:rsidRPr="008F1EBD">
        <w:rPr>
          <w:rFonts w:eastAsia="Calibri"/>
          <w:szCs w:val="22"/>
        </w:rPr>
        <w:t>&lt;</w:t>
      </w:r>
      <w:r w:rsidRPr="008F1EBD">
        <w:rPr>
          <w:rFonts w:eastAsia="Calibri"/>
          <w:szCs w:val="22"/>
          <w:highlight w:val="yellow"/>
        </w:rPr>
        <w:t>Confirme que los procedimientos de prueba</w:t>
      </w:r>
      <w:r w:rsidR="00042E02">
        <w:rPr>
          <w:rFonts w:eastAsia="Calibri"/>
          <w:szCs w:val="22"/>
          <w:highlight w:val="yellow"/>
        </w:rPr>
        <w:t xml:space="preserve"> pertinentes</w:t>
      </w:r>
      <w:r w:rsidRPr="008F1EBD">
        <w:rPr>
          <w:rFonts w:eastAsia="Calibri"/>
          <w:szCs w:val="22"/>
          <w:highlight w:val="yellow"/>
        </w:rPr>
        <w:t xml:space="preserve"> se han aplicado plenamente o señale cualquier posible limitación de su alcance. Confirme asimismo que las pruebas se llevaron a cabo de conformidad con la International Standard on Related Services (Norma Internacional sobre Servicios Relacionados) (ISRS) 4400 «Engagements to perform Agreed-upon Procedures regarding Financial Information» (Compromisos de realización de procedimientos acordados relacionados con información financiera</w:t>
      </w:r>
      <w:r w:rsidRPr="008F1EBD">
        <w:rPr>
          <w:rFonts w:eastAsia="Calibri"/>
          <w:szCs w:val="22"/>
        </w:rPr>
        <w:t>)&gt;</w:t>
      </w:r>
    </w:p>
    <w:p w14:paraId="3B5C6A79" w14:textId="77777777" w:rsidR="008F1EBD" w:rsidRPr="008F1EBD" w:rsidRDefault="008F1EBD" w:rsidP="008F1EBD">
      <w:pPr>
        <w:spacing w:after="200" w:line="276" w:lineRule="auto"/>
        <w:rPr>
          <w:rFonts w:eastAsia="Calibri"/>
          <w:szCs w:val="22"/>
        </w:rPr>
      </w:pPr>
      <w:r w:rsidRPr="008F1EBD">
        <w:rPr>
          <w:rFonts w:eastAsia="Calibri"/>
          <w:szCs w:val="22"/>
        </w:rPr>
        <w:t>Proporcione la información clave sobre el proceso de prueba.</w:t>
      </w:r>
    </w:p>
    <w:p w14:paraId="636D7D6B" w14:textId="77777777" w:rsidR="008F1EBD" w:rsidRPr="008F1EBD" w:rsidRDefault="008F1EBD" w:rsidP="008F1EBD">
      <w:pPr>
        <w:spacing w:after="200" w:line="276" w:lineRule="auto"/>
        <w:rPr>
          <w:rFonts w:eastAsia="Calibri"/>
          <w:szCs w:val="22"/>
          <w:highlight w:val="yellow"/>
        </w:rPr>
      </w:pPr>
      <w:r w:rsidRPr="008F1EBD">
        <w:rPr>
          <w:rFonts w:eastAsia="Calibri"/>
          <w:szCs w:val="22"/>
        </w:rPr>
        <w:t>&lt;</w:t>
      </w:r>
      <w:r w:rsidRPr="008F1EBD">
        <w:rPr>
          <w:rFonts w:eastAsia="Calibri"/>
          <w:szCs w:val="22"/>
          <w:highlight w:val="yellow"/>
        </w:rPr>
        <w:t xml:space="preserve">Por ejemplo, describa si el trabajo de verificación se llevó a cabo en los locales del socio de ejecución, si había representantes cualificados de la entidad verificada, si fueron cooperativos, si </w:t>
      </w:r>
      <w:r w:rsidRPr="008F1EBD">
        <w:rPr>
          <w:rFonts w:eastAsia="Calibri"/>
          <w:szCs w:val="22"/>
          <w:highlight w:val="yellow"/>
        </w:rPr>
        <w:lastRenderedPageBreak/>
        <w:t>la documentación justificativa estaba disponible en su totalidad, si debían recibirse documentos adicionales tras la misión sobre el terreno, si hay pruebas de la transferencia de los equipos, si se llevaron a cabo inspecciones físicas, si hubo alguna limitación del alcance, etc. (300 palabras como máximo)&gt;</w:t>
      </w:r>
    </w:p>
    <w:p w14:paraId="7A716D6D" w14:textId="77777777" w:rsidR="008F1EBD" w:rsidRPr="008F1EBD" w:rsidRDefault="008F1EBD" w:rsidP="00B2296C">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5. Resumen de los hallazgos</w:t>
      </w:r>
    </w:p>
    <w:p w14:paraId="6C7FDC97" w14:textId="77777777"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5.1. Resumen de los errores detectados</w:t>
      </w:r>
    </w:p>
    <w:p w14:paraId="003E7F93" w14:textId="77777777" w:rsidR="008F1EBD" w:rsidRPr="008F1EBD" w:rsidRDefault="008F1EBD" w:rsidP="008F1EBD">
      <w:pPr>
        <w:spacing w:after="200" w:line="276" w:lineRule="auto"/>
        <w:rPr>
          <w:rFonts w:eastAsia="Calibri"/>
          <w:szCs w:val="22"/>
        </w:rPr>
      </w:pPr>
    </w:p>
    <w:p w14:paraId="78B0E179" w14:textId="77777777" w:rsidR="008F1EBD" w:rsidRPr="008F1EBD" w:rsidRDefault="008F1EBD" w:rsidP="008F1EBD">
      <w:pPr>
        <w:spacing w:line="276" w:lineRule="auto"/>
        <w:rPr>
          <w:rFonts w:eastAsia="Calibri"/>
          <w:szCs w:val="22"/>
        </w:rPr>
      </w:pPr>
      <w:r w:rsidRPr="008F1EBD">
        <w:rPr>
          <w:rFonts w:eastAsia="Calibri"/>
          <w:szCs w:val="22"/>
          <w:highlight w:val="yellow"/>
        </w:rPr>
        <w:t xml:space="preserve">&lt;Descripción de los principales resultados de la verificación de las transacciones (por ejemplo, tipo de errores detectados, tipo de transacciones, ámbito geográfico, sector, socios de ejecución involucrados, etc.) </w:t>
      </w:r>
      <w:r w:rsidRPr="008F1EBD">
        <w:rPr>
          <w:rFonts w:eastAsia="Calibri"/>
          <w:i/>
          <w:szCs w:val="22"/>
          <w:highlight w:val="yellow"/>
        </w:rPr>
        <w:t>(200 palabras como máximo)&gt;</w:t>
      </w:r>
    </w:p>
    <w:p w14:paraId="64D32773" w14:textId="2CFE9B5A" w:rsidR="008F1EBD" w:rsidRPr="008F1EBD" w:rsidRDefault="008F1EBD" w:rsidP="00B2296C">
      <w:pPr>
        <w:keepNext/>
        <w:keepLines/>
        <w:spacing w:before="200" w:after="0" w:line="276" w:lineRule="auto"/>
        <w:jc w:val="left"/>
        <w:outlineLvl w:val="1"/>
        <w:rPr>
          <w:rFonts w:ascii="Arial" w:hAnsi="Arial" w:cs="Arial"/>
          <w:b/>
          <w:bCs/>
          <w:i/>
          <w:color w:val="4F81BD"/>
          <w:sz w:val="26"/>
          <w:szCs w:val="26"/>
        </w:rPr>
      </w:pPr>
      <w:r w:rsidRPr="008F1EBD">
        <w:rPr>
          <w:rFonts w:ascii="Arial" w:hAnsi="Arial"/>
          <w:b/>
          <w:bCs/>
          <w:i/>
          <w:szCs w:val="26"/>
        </w:rPr>
        <w:t>5.</w:t>
      </w:r>
      <w:r w:rsidR="00042E02">
        <w:rPr>
          <w:rFonts w:ascii="Arial" w:hAnsi="Arial"/>
          <w:b/>
          <w:bCs/>
          <w:i/>
          <w:szCs w:val="26"/>
        </w:rPr>
        <w:t>2</w:t>
      </w:r>
      <w:r w:rsidRPr="008F1EBD">
        <w:rPr>
          <w:rFonts w:ascii="Arial" w:hAnsi="Arial"/>
          <w:b/>
          <w:bCs/>
          <w:i/>
          <w:szCs w:val="26"/>
        </w:rPr>
        <w:t xml:space="preserve"> Equipo de auditoría</w:t>
      </w:r>
    </w:p>
    <w:p w14:paraId="139D42CB" w14:textId="77777777" w:rsidR="008F1EBD" w:rsidRPr="00B2296C" w:rsidRDefault="008F1EBD" w:rsidP="008F1EBD">
      <w:pPr>
        <w:spacing w:after="200" w:line="276" w:lineRule="auto"/>
        <w:rPr>
          <w:rFonts w:eastAsia="Calibri"/>
          <w:szCs w:val="22"/>
        </w:rPr>
      </w:pPr>
      <w:r w:rsidRPr="00B2296C">
        <w:rPr>
          <w:rFonts w:eastAsia="Calibri"/>
          <w:szCs w:val="22"/>
          <w:highlight w:val="yellow"/>
        </w:rPr>
        <w:t>&lt;Enumere los nombres y categorías de los expertos que han participado en este informe.&gt;</w:t>
      </w:r>
    </w:p>
    <w:p w14:paraId="13181B53" w14:textId="77777777" w:rsidR="008F1EBD" w:rsidRPr="00B2296C" w:rsidRDefault="008F1EBD" w:rsidP="008F1EBD">
      <w:pPr>
        <w:spacing w:after="200" w:line="276" w:lineRule="auto"/>
        <w:rPr>
          <w:rFonts w:eastAsia="Calibri"/>
          <w:szCs w:val="22"/>
        </w:rPr>
      </w:pPr>
    </w:p>
    <w:p w14:paraId="1EDCEDC3" w14:textId="77777777" w:rsidR="008F1EBD" w:rsidRPr="00B2296C" w:rsidRDefault="008F1EBD" w:rsidP="008F1EBD">
      <w:pPr>
        <w:tabs>
          <w:tab w:val="left" w:pos="720"/>
          <w:tab w:val="center" w:pos="4153"/>
          <w:tab w:val="right" w:pos="8306"/>
        </w:tabs>
        <w:spacing w:before="120" w:after="0"/>
        <w:ind w:left="-120"/>
        <w:rPr>
          <w:szCs w:val="22"/>
        </w:rPr>
      </w:pPr>
      <w:r w:rsidRPr="00B2296C">
        <w:rPr>
          <w:rFonts w:eastAsia="Calibri"/>
          <w:szCs w:val="22"/>
        </w:rPr>
        <w:t>&lt;</w:t>
      </w:r>
      <w:r w:rsidRPr="00B2296C">
        <w:rPr>
          <w:rFonts w:eastAsia="Calibri"/>
          <w:szCs w:val="22"/>
          <w:highlight w:val="yellow"/>
        </w:rPr>
        <w:t>Nombre y firma del auditor</w:t>
      </w:r>
      <w:r w:rsidRPr="00B2296C">
        <w:rPr>
          <w:rFonts w:eastAsia="Calibri"/>
          <w:szCs w:val="22"/>
        </w:rPr>
        <w:t>&gt;</w:t>
      </w:r>
    </w:p>
    <w:p w14:paraId="1C9A0492" w14:textId="77777777" w:rsidR="008F1EBD" w:rsidRPr="00B2296C" w:rsidRDefault="008F1EBD" w:rsidP="008F1EBD">
      <w:pPr>
        <w:tabs>
          <w:tab w:val="left" w:pos="720"/>
          <w:tab w:val="center" w:pos="4153"/>
          <w:tab w:val="right" w:pos="8306"/>
        </w:tabs>
        <w:spacing w:before="120" w:after="0"/>
        <w:ind w:left="-120"/>
        <w:rPr>
          <w:szCs w:val="22"/>
        </w:rPr>
      </w:pPr>
      <w:r w:rsidRPr="00B2296C">
        <w:rPr>
          <w:rFonts w:eastAsia="Calibri"/>
          <w:szCs w:val="22"/>
        </w:rPr>
        <w:t>&lt;</w:t>
      </w:r>
      <w:r w:rsidRPr="00B2296C">
        <w:rPr>
          <w:rFonts w:eastAsia="Calibri"/>
          <w:szCs w:val="22"/>
          <w:highlight w:val="yellow"/>
        </w:rPr>
        <w:t>Dirección del auditor: Gabinete responsable de la verificación</w:t>
      </w:r>
      <w:r w:rsidRPr="00B2296C">
        <w:rPr>
          <w:rFonts w:eastAsia="Calibri"/>
          <w:szCs w:val="22"/>
        </w:rPr>
        <w:t>&gt;</w:t>
      </w:r>
    </w:p>
    <w:p w14:paraId="5BAE0764" w14:textId="77777777" w:rsidR="008F1EBD" w:rsidRPr="008F5371" w:rsidRDefault="008F1EBD" w:rsidP="008F1EBD">
      <w:pPr>
        <w:tabs>
          <w:tab w:val="left" w:pos="720"/>
        </w:tabs>
        <w:spacing w:before="120" w:after="0"/>
        <w:ind w:left="-120"/>
        <w:rPr>
          <w:szCs w:val="22"/>
        </w:rPr>
      </w:pPr>
      <w:r w:rsidRPr="00B2296C">
        <w:rPr>
          <w:rFonts w:eastAsia="Calibri"/>
          <w:szCs w:val="22"/>
        </w:rPr>
        <w:t>[</w:t>
      </w:r>
      <w:r w:rsidRPr="00B2296C">
        <w:rPr>
          <w:rFonts w:eastAsia="Calibri"/>
          <w:szCs w:val="22"/>
          <w:highlight w:val="yellow"/>
        </w:rPr>
        <w:t xml:space="preserve">para los informes finales </w:t>
      </w:r>
      <w:r w:rsidRPr="00B2296C">
        <w:rPr>
          <w:rFonts w:eastAsia="Calibri"/>
          <w:szCs w:val="22"/>
        </w:rPr>
        <w:t>&lt;</w:t>
      </w:r>
      <w:r w:rsidRPr="00B2296C">
        <w:rPr>
          <w:rFonts w:eastAsia="Calibri"/>
          <w:szCs w:val="22"/>
          <w:highlight w:val="yellow"/>
        </w:rPr>
        <w:t>Fecha de la firma</w:t>
      </w:r>
      <w:r w:rsidRPr="00B2296C">
        <w:rPr>
          <w:rFonts w:eastAsia="Calibri"/>
          <w:szCs w:val="22"/>
        </w:rPr>
        <w:t>&gt;</w:t>
      </w:r>
      <w:r w:rsidRPr="00B2296C">
        <w:rPr>
          <w:rFonts w:eastAsia="Calibri"/>
          <w:szCs w:val="22"/>
          <w:highlight w:val="yellow"/>
        </w:rPr>
        <w:t xml:space="preserve"> fecha en que se firma el informe final</w:t>
      </w:r>
      <w:r w:rsidRPr="008F5371">
        <w:rPr>
          <w:rFonts w:eastAsia="Calibri"/>
          <w:szCs w:val="22"/>
        </w:rPr>
        <w:t>]</w:t>
      </w:r>
    </w:p>
    <w:p w14:paraId="3E5E6391" w14:textId="77777777" w:rsidR="008F1EBD" w:rsidRPr="008F1EBD" w:rsidRDefault="008F1EBD" w:rsidP="008F1EBD">
      <w:pPr>
        <w:spacing w:line="276" w:lineRule="auto"/>
        <w:rPr>
          <w:rFonts w:eastAsia="Calibri"/>
          <w:szCs w:val="22"/>
        </w:rPr>
      </w:pPr>
    </w:p>
    <w:p w14:paraId="461E7C28" w14:textId="77777777" w:rsidR="008F1EBD" w:rsidRPr="008F1EBD" w:rsidRDefault="008F1EBD" w:rsidP="008F1EBD">
      <w:pPr>
        <w:spacing w:line="276" w:lineRule="auto"/>
        <w:rPr>
          <w:rFonts w:eastAsia="Calibri"/>
          <w:szCs w:val="22"/>
        </w:rPr>
      </w:pPr>
    </w:p>
    <w:p w14:paraId="1A8DD324" w14:textId="3E9A9F04"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 xml:space="preserve">Anexo </w:t>
      </w:r>
      <w:r w:rsidR="008F5371">
        <w:rPr>
          <w:rFonts w:ascii="Arial" w:hAnsi="Arial"/>
          <w:b/>
          <w:bCs/>
          <w:sz w:val="24"/>
          <w:szCs w:val="28"/>
        </w:rPr>
        <w:t>2.</w:t>
      </w:r>
      <w:r w:rsidRPr="008F1EBD">
        <w:rPr>
          <w:rFonts w:ascii="Arial" w:hAnsi="Arial"/>
          <w:b/>
          <w:bCs/>
          <w:sz w:val="24"/>
          <w:szCs w:val="28"/>
        </w:rPr>
        <w:t xml:space="preserve">1: Informes financieros / facturas aportadas por la entidad verificada </w:t>
      </w:r>
    </w:p>
    <w:p w14:paraId="4DE9BFEE" w14:textId="4CD335B1"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 xml:space="preserve">Anexo </w:t>
      </w:r>
      <w:r w:rsidR="008F5371">
        <w:rPr>
          <w:rFonts w:ascii="Arial" w:hAnsi="Arial"/>
          <w:b/>
          <w:bCs/>
          <w:sz w:val="24"/>
          <w:szCs w:val="28"/>
        </w:rPr>
        <w:t>2</w:t>
      </w:r>
      <w:r w:rsidRPr="008F1EBD">
        <w:rPr>
          <w:rFonts w:ascii="Arial" w:hAnsi="Arial"/>
          <w:b/>
          <w:bCs/>
          <w:sz w:val="24"/>
          <w:szCs w:val="28"/>
        </w:rPr>
        <w:t>.2: Procedimientos ejecutados</w:t>
      </w:r>
    </w:p>
    <w:p w14:paraId="1B74DB9D" w14:textId="5DBFADF3"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 xml:space="preserve">Anexo </w:t>
      </w:r>
      <w:r w:rsidR="008F5371">
        <w:rPr>
          <w:rFonts w:ascii="Arial" w:hAnsi="Arial"/>
          <w:b/>
          <w:bCs/>
          <w:sz w:val="24"/>
          <w:szCs w:val="28"/>
        </w:rPr>
        <w:t>2</w:t>
      </w:r>
      <w:r w:rsidRPr="008F1EBD">
        <w:rPr>
          <w:rFonts w:ascii="Arial" w:hAnsi="Arial"/>
          <w:b/>
          <w:bCs/>
          <w:sz w:val="24"/>
          <w:szCs w:val="28"/>
        </w:rPr>
        <w:t>.3: Cuadro de transacciones — en forma de fichero Excel</w:t>
      </w:r>
    </w:p>
    <w:p w14:paraId="65371B9E" w14:textId="1D813DA3" w:rsidR="003E49B0" w:rsidRPr="008F1EBD" w:rsidRDefault="008F1EBD" w:rsidP="008F1EBD">
      <w:pPr>
        <w:numPr>
          <w:ilvl w:val="0"/>
          <w:numId w:val="27"/>
        </w:numPr>
        <w:spacing w:before="60" w:after="60" w:line="276" w:lineRule="auto"/>
        <w:ind w:left="0" w:firstLine="0"/>
        <w:jc w:val="left"/>
        <w:outlineLvl w:val="0"/>
        <w:rPr>
          <w:rFonts w:ascii="Arial" w:hAnsi="Arial"/>
          <w:b/>
          <w:bCs/>
          <w:sz w:val="24"/>
          <w:szCs w:val="28"/>
        </w:rPr>
      </w:pPr>
      <w:r w:rsidRPr="008F1EBD">
        <w:rPr>
          <w:rFonts w:ascii="Arial" w:hAnsi="Arial"/>
          <w:b/>
          <w:bCs/>
          <w:sz w:val="24"/>
          <w:szCs w:val="28"/>
        </w:rPr>
        <w:t xml:space="preserve">Anexo </w:t>
      </w:r>
      <w:r w:rsidR="008F5371">
        <w:rPr>
          <w:rFonts w:ascii="Arial" w:hAnsi="Arial"/>
          <w:b/>
          <w:bCs/>
          <w:sz w:val="24"/>
          <w:szCs w:val="28"/>
        </w:rPr>
        <w:t>2</w:t>
      </w:r>
      <w:r w:rsidRPr="008F1EBD">
        <w:rPr>
          <w:rFonts w:ascii="Arial" w:hAnsi="Arial"/>
          <w:b/>
          <w:bCs/>
          <w:sz w:val="24"/>
          <w:szCs w:val="28"/>
        </w:rPr>
        <w:t>.4: Cuadro de errores — en forma de fichero Excel</w:t>
      </w:r>
    </w:p>
    <w:sectPr w:rsidR="003E49B0" w:rsidRPr="008F1EBD" w:rsidSect="00B06542">
      <w:headerReference w:type="even" r:id="rId14"/>
      <w:headerReference w:type="default" r:id="rId15"/>
      <w:footerReference w:type="even" r:id="rId16"/>
      <w:footerReference w:type="default" r:id="rId17"/>
      <w:headerReference w:type="first" r:id="rId18"/>
      <w:footerReference w:type="first" r:id="rId19"/>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00A7B" w14:textId="77777777" w:rsidR="004F1267" w:rsidRDefault="004F1267">
      <w:r>
        <w:separator/>
      </w:r>
    </w:p>
  </w:endnote>
  <w:endnote w:type="continuationSeparator" w:id="0">
    <w:p w14:paraId="3C32E734" w14:textId="77777777" w:rsidR="004F1267" w:rsidRDefault="004F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EYInterstate Light">
    <w:altName w:val="Cambria Math"/>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ABE22" w14:textId="77777777" w:rsidR="00607966" w:rsidRDefault="006079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60963" w14:textId="25117D00" w:rsidR="004F1267" w:rsidRDefault="004F1267" w:rsidP="00330B7A">
    <w:pPr>
      <w:pStyle w:val="Header"/>
      <w:tabs>
        <w:tab w:val="clear" w:pos="4153"/>
        <w:tab w:val="center" w:pos="2552"/>
      </w:tabs>
      <w:ind w:left="1440" w:hanging="1440"/>
      <w:rPr>
        <w:rFonts w:ascii="Arial" w:hAnsi="Arial" w:cs="Arial"/>
        <w:i/>
        <w:sz w:val="16"/>
        <w:szCs w:val="16"/>
      </w:rPr>
    </w:pPr>
    <w:r>
      <w:rPr>
        <w:rFonts w:ascii="Arial" w:hAnsi="Arial"/>
        <w:i/>
        <w:sz w:val="16"/>
      </w:rPr>
      <w:t>Versión de</w:t>
    </w:r>
    <w:r w:rsidR="00607966">
      <w:rPr>
        <w:rFonts w:ascii="Arial" w:hAnsi="Arial"/>
        <w:i/>
        <w:sz w:val="16"/>
      </w:rPr>
      <w:t xml:space="preserve"> agosto de 2020</w:t>
    </w:r>
    <w:r>
      <w:rPr>
        <w:rFonts w:ascii="Arial" w:hAnsi="Arial"/>
        <w:i/>
        <w:sz w:val="16"/>
      </w:rPr>
      <w:tab/>
    </w:r>
    <w:r>
      <w:rPr>
        <w:rFonts w:ascii="Arial" w:hAnsi="Arial"/>
        <w:i/>
        <w:sz w:val="16"/>
      </w:rPr>
      <w:tab/>
    </w:r>
    <w:r>
      <w:rPr>
        <w:rFonts w:ascii="Arial" w:hAnsi="Arial" w:cs="Arial"/>
        <w:i/>
        <w:sz w:val="16"/>
        <w:szCs w:val="16"/>
      </w:rPr>
      <w:t xml:space="preserve">Página </w:t>
    </w:r>
    <w:r>
      <w:rPr>
        <w:rFonts w:ascii="Arial" w:hAnsi="Arial" w:cs="Arial"/>
        <w:i/>
        <w:sz w:val="16"/>
        <w:szCs w:val="16"/>
      </w:rPr>
      <w:fldChar w:fldCharType="begin"/>
    </w:r>
    <w:r>
      <w:rPr>
        <w:rFonts w:ascii="Arial" w:hAnsi="Arial" w:cs="Arial"/>
        <w:i/>
        <w:sz w:val="16"/>
        <w:szCs w:val="16"/>
      </w:rPr>
      <w:instrText xml:space="preserve"> PAGE  \* Arabic  \* MERGEFORMAT </w:instrText>
    </w:r>
    <w:r>
      <w:rPr>
        <w:rFonts w:ascii="Arial" w:hAnsi="Arial" w:cs="Arial"/>
        <w:i/>
        <w:sz w:val="16"/>
        <w:szCs w:val="16"/>
      </w:rPr>
      <w:fldChar w:fldCharType="separate"/>
    </w:r>
    <w:r w:rsidR="00607966">
      <w:rPr>
        <w:rFonts w:ascii="Arial" w:hAnsi="Arial" w:cs="Arial"/>
        <w:i/>
        <w:noProof/>
        <w:sz w:val="16"/>
        <w:szCs w:val="16"/>
      </w:rPr>
      <w:t>1</w:t>
    </w:r>
    <w:r>
      <w:rPr>
        <w:rFonts w:ascii="Arial" w:hAnsi="Arial" w:cs="Arial"/>
        <w:i/>
        <w:sz w:val="16"/>
        <w:szCs w:val="16"/>
      </w:rPr>
      <w:fldChar w:fldCharType="end"/>
    </w:r>
    <w:r>
      <w:rPr>
        <w:rFonts w:ascii="Arial" w:hAnsi="Arial" w:cs="Arial"/>
        <w:i/>
        <w:sz w:val="16"/>
        <w:szCs w:val="16"/>
      </w:rPr>
      <w:t>/</w:t>
    </w:r>
    <w:r>
      <w:rPr>
        <w:rFonts w:ascii="Arial" w:hAnsi="Arial" w:cs="Arial"/>
        <w:i/>
        <w:sz w:val="16"/>
        <w:szCs w:val="16"/>
      </w:rPr>
      <w:fldChar w:fldCharType="begin"/>
    </w:r>
    <w:r>
      <w:rPr>
        <w:rFonts w:ascii="Arial" w:hAnsi="Arial" w:cs="Arial"/>
        <w:i/>
        <w:sz w:val="16"/>
        <w:szCs w:val="16"/>
      </w:rPr>
      <w:instrText xml:space="preserve"> NUMPAGES  \# "0"  \* MERGEFORMAT </w:instrText>
    </w:r>
    <w:r>
      <w:rPr>
        <w:rFonts w:ascii="Arial" w:hAnsi="Arial" w:cs="Arial"/>
        <w:i/>
        <w:sz w:val="16"/>
        <w:szCs w:val="16"/>
      </w:rPr>
      <w:fldChar w:fldCharType="separate"/>
    </w:r>
    <w:r w:rsidR="00607966">
      <w:rPr>
        <w:rFonts w:ascii="Arial" w:hAnsi="Arial" w:cs="Arial"/>
        <w:i/>
        <w:noProof/>
        <w:sz w:val="16"/>
        <w:szCs w:val="16"/>
      </w:rPr>
      <w:t>17</w:t>
    </w:r>
    <w:r>
      <w:rPr>
        <w:rFonts w:ascii="Arial" w:hAnsi="Arial" w:cs="Arial"/>
        <w:i/>
        <w:sz w:val="16"/>
        <w:szCs w:val="16"/>
      </w:rPr>
      <w:fldChar w:fldCharType="end"/>
    </w:r>
  </w:p>
  <w:p w14:paraId="425306B6" w14:textId="77777777" w:rsidR="004F1267" w:rsidRPr="00F132EA" w:rsidRDefault="004F1267">
    <w:pPr>
      <w:pStyle w:val="Footer"/>
      <w:rPr>
        <w: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61E12" w14:textId="77777777" w:rsidR="004F1267" w:rsidRDefault="004F1267" w:rsidP="00330B7A">
    <w:pPr>
      <w:pStyle w:val="Footer"/>
      <w:rPr>
        <w:rFonts w:ascii="Arial" w:hAnsi="Arial" w:cs="Arial"/>
        <w:b/>
        <w:sz w:val="16"/>
        <w:szCs w:val="16"/>
      </w:rPr>
    </w:pPr>
    <w:r>
      <w:rPr>
        <w:rFonts w:ascii="Arial" w:hAnsi="Arial"/>
        <w:b/>
        <w:sz w:val="16"/>
      </w:rPr>
      <w:t>Versión de junio de 2017</w:t>
    </w:r>
  </w:p>
  <w:p w14:paraId="796C5680" w14:textId="77777777" w:rsidR="004F1267" w:rsidRPr="00693F81" w:rsidRDefault="004F1267" w:rsidP="00330B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DC68" w14:textId="77777777" w:rsidR="004F1267" w:rsidRDefault="004F1267">
    <w:pPr>
      <w:pStyle w:val="Footer"/>
    </w:pPr>
  </w:p>
  <w:p w14:paraId="24D09AE1" w14:textId="77777777" w:rsidR="004F1267" w:rsidRDefault="004F1267"/>
  <w:p w14:paraId="0351E4C1" w14:textId="77777777" w:rsidR="004F1267" w:rsidRDefault="004F126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55E14" w14:textId="7C9D2DE3" w:rsidR="004F1267" w:rsidRPr="00E65678" w:rsidRDefault="004F1267" w:rsidP="00C6282C">
    <w:pPr>
      <w:pStyle w:val="Footer"/>
      <w:spacing w:after="0"/>
      <w:jc w:val="left"/>
      <w:rPr>
        <w:rFonts w:ascii="Arial" w:hAnsi="Arial" w:cs="Arial"/>
        <w:i/>
        <w:sz w:val="16"/>
        <w:szCs w:val="16"/>
      </w:rPr>
    </w:pPr>
    <w:r>
      <w:rPr>
        <w:rFonts w:ascii="Arial" w:hAnsi="Arial"/>
        <w:i/>
        <w:sz w:val="16"/>
      </w:rPr>
      <w:t>V</w:t>
    </w:r>
    <w:r w:rsidR="00607966">
      <w:rPr>
        <w:rFonts w:ascii="Arial" w:hAnsi="Arial"/>
        <w:i/>
        <w:sz w:val="16"/>
      </w:rPr>
      <w:t>ersión de agosto de 2020</w:t>
    </w:r>
    <w:r>
      <w:rPr>
        <w:rFonts w:ascii="Arial" w:hAnsi="Arial"/>
        <w:i/>
        <w:sz w:val="16"/>
      </w:rPr>
      <w:tab/>
    </w:r>
    <w:r>
      <w:rPr>
        <w:rFonts w:ascii="Arial" w:hAnsi="Arial"/>
        <w:i/>
        <w:sz w:val="16"/>
      </w:rPr>
      <w:tab/>
      <w:t xml:space="preserve"> página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607966">
      <w:rPr>
        <w:rFonts w:ascii="Arial" w:hAnsi="Arial" w:cs="Arial"/>
        <w:i/>
        <w:noProof/>
        <w:sz w:val="16"/>
        <w:szCs w:val="16"/>
      </w:rPr>
      <w:t>15</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607966">
      <w:rPr>
        <w:rFonts w:ascii="Arial" w:hAnsi="Arial" w:cs="Arial"/>
        <w:i/>
        <w:noProof/>
        <w:sz w:val="16"/>
        <w:szCs w:val="16"/>
      </w:rPr>
      <w:t>17</w:t>
    </w:r>
    <w:r w:rsidRPr="00E65678">
      <w:rPr>
        <w:rFonts w:ascii="Arial" w:hAnsi="Arial" w:cs="Arial"/>
        <w:i/>
        <w:sz w:val="16"/>
        <w:szCs w:val="16"/>
      </w:rPr>
      <w:fldChar w:fldCharType="end"/>
    </w:r>
  </w:p>
  <w:p w14:paraId="354BA98D" w14:textId="77777777" w:rsidR="004F1267" w:rsidRDefault="004F1267"/>
  <w:p w14:paraId="39AC160B" w14:textId="77777777" w:rsidR="004F1267" w:rsidRDefault="004F1267"/>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C94A1" w14:textId="15734D17" w:rsidR="004F1267" w:rsidRPr="00E65678" w:rsidRDefault="004F1267" w:rsidP="009F52F8">
    <w:pPr>
      <w:pStyle w:val="Footer"/>
      <w:spacing w:after="0"/>
      <w:jc w:val="left"/>
      <w:rPr>
        <w:rFonts w:ascii="Arial" w:hAnsi="Arial" w:cs="Arial"/>
        <w:i/>
        <w:sz w:val="16"/>
        <w:szCs w:val="16"/>
      </w:rPr>
    </w:pPr>
    <w:r>
      <w:rPr>
        <w:rFonts w:ascii="Arial" w:hAnsi="Arial"/>
        <w:i/>
        <w:sz w:val="16"/>
      </w:rPr>
      <w:t>Versión de Julio 2019</w:t>
    </w:r>
    <w:r>
      <w:rPr>
        <w:rFonts w:ascii="Arial" w:hAnsi="Arial"/>
        <w:i/>
        <w:sz w:val="16"/>
      </w:rPr>
      <w:tab/>
    </w:r>
    <w:r>
      <w:rPr>
        <w:rFonts w:ascii="Arial" w:hAnsi="Arial"/>
        <w:i/>
        <w:sz w:val="16"/>
      </w:rPr>
      <w:tab/>
      <w:t xml:space="preserve"> página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607966">
      <w:rPr>
        <w:rFonts w:ascii="Arial" w:hAnsi="Arial" w:cs="Arial"/>
        <w:i/>
        <w:noProof/>
        <w:sz w:val="16"/>
        <w:szCs w:val="16"/>
      </w:rPr>
      <w:t>10</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607966">
      <w:rPr>
        <w:rFonts w:ascii="Arial" w:hAnsi="Arial" w:cs="Arial"/>
        <w:i/>
        <w:noProof/>
        <w:sz w:val="16"/>
        <w:szCs w:val="16"/>
      </w:rPr>
      <w:t>17</w:t>
    </w:r>
    <w:r w:rsidRPr="00E65678">
      <w:rPr>
        <w:rFonts w:ascii="Arial" w:hAnsi="Arial" w:cs="Arial"/>
        <w:i/>
        <w:sz w:val="16"/>
        <w:szCs w:val="16"/>
      </w:rPr>
      <w:fldChar w:fldCharType="end"/>
    </w:r>
  </w:p>
  <w:p w14:paraId="61D37DD5" w14:textId="77777777" w:rsidR="004F1267" w:rsidRDefault="004F1267">
    <w:pPr>
      <w:pStyle w:val="Footer"/>
    </w:pPr>
  </w:p>
  <w:p w14:paraId="0ECAE433" w14:textId="77777777" w:rsidR="004F1267" w:rsidRDefault="004F1267"/>
  <w:p w14:paraId="57C8ABE4" w14:textId="77777777" w:rsidR="004F1267" w:rsidRDefault="004F126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8C60D" w14:textId="77777777" w:rsidR="004F1267" w:rsidRDefault="004F1267">
      <w:r>
        <w:separator/>
      </w:r>
    </w:p>
  </w:footnote>
  <w:footnote w:type="continuationSeparator" w:id="0">
    <w:p w14:paraId="596F5A62" w14:textId="77777777" w:rsidR="004F1267" w:rsidRDefault="004F1267">
      <w:r>
        <w:continuationSeparator/>
      </w:r>
    </w:p>
  </w:footnote>
  <w:footnote w:id="1">
    <w:p w14:paraId="38C91EF6" w14:textId="77777777" w:rsidR="004F1267" w:rsidRPr="000F5208" w:rsidRDefault="004F1267" w:rsidP="00452288">
      <w:pPr>
        <w:pStyle w:val="FootnoteText"/>
      </w:pPr>
      <w:r w:rsidRPr="00B2296C">
        <w:rPr>
          <w:sz w:val="16"/>
          <w:vertAlign w:val="superscript"/>
        </w:rPr>
        <w:footnoteRef/>
      </w:r>
      <w:r w:rsidRPr="00B2296C">
        <w:rPr>
          <w:sz w:val="16"/>
        </w:rPr>
        <w:t xml:space="preserve"> Contrato en relación con el cual se emite el informe financiero sujeto a verificación. El contrato firmado con el verificador de gastos se denominará «contrato de verificación»</w:t>
      </w:r>
    </w:p>
  </w:footnote>
  <w:footnote w:id="2">
    <w:p w14:paraId="16B59412" w14:textId="77777777" w:rsidR="004F1267" w:rsidRDefault="004F1267" w:rsidP="00452288">
      <w:pPr>
        <w:pStyle w:val="FootnoteText"/>
      </w:pPr>
      <w:r w:rsidRPr="00B2296C">
        <w:rPr>
          <w:sz w:val="16"/>
          <w:vertAlign w:val="superscript"/>
        </w:rPr>
        <w:footnoteRef/>
      </w:r>
      <w:r w:rsidRPr="00B2296C">
        <w:rPr>
          <w:sz w:val="16"/>
          <w:vertAlign w:val="superscript"/>
        </w:rPr>
        <w:t xml:space="preserve"> </w:t>
      </w:r>
      <w:r w:rsidRPr="00B2296C">
        <w:rPr>
          <w:sz w:val="16"/>
        </w:rPr>
        <w:t xml:space="preserve">Contrato en relación con el cual se emite el informe financiero sujeto a verificación. El contrato firmado con el verificador de gastos se denominará «contrato de </w:t>
      </w:r>
      <w:bookmarkStart w:id="0" w:name="_GoBack"/>
      <w:bookmarkEnd w:id="0"/>
      <w:r w:rsidRPr="00B2296C">
        <w:rPr>
          <w:sz w:val="16"/>
        </w:rPr>
        <w:t>verificación»</w:t>
      </w:r>
    </w:p>
  </w:footnote>
  <w:footnote w:id="3">
    <w:p w14:paraId="73B4751C" w14:textId="77777777" w:rsidR="004F1267" w:rsidRPr="000F59B0" w:rsidRDefault="004F1267" w:rsidP="00DE798D">
      <w:pPr>
        <w:ind w:left="284" w:hanging="284"/>
        <w:rPr>
          <w:sz w:val="20"/>
        </w:rPr>
      </w:pPr>
      <w:r>
        <w:rPr>
          <w:rStyle w:val="FootnoteReference"/>
          <w:sz w:val="20"/>
        </w:rPr>
        <w:footnoteRef/>
      </w:r>
      <w:r>
        <w:tab/>
      </w:r>
      <w:r>
        <w:rPr>
          <w:sz w:val="20"/>
        </w:rPr>
        <w:t>Directiva 2006/43/CE del Parlamento Europeo y del Consejo, de 17 de mayo de 2006, relativa a la auditoría legal de las cuentas anuales y de las cuentas consolidadas, por la que se modifican las Directivas 78/660/CEE y 83/349/CEE del Consejo y se deroga la Directiva 84/253/CEE del Consejo.</w:t>
      </w:r>
    </w:p>
    <w:p w14:paraId="6CFD9EC4" w14:textId="77777777" w:rsidR="004F1267" w:rsidRPr="000F59B0" w:rsidRDefault="004F1267" w:rsidP="00DE798D">
      <w:pPr>
        <w:pStyle w:val="FootnoteText"/>
      </w:pPr>
    </w:p>
  </w:footnote>
  <w:footnote w:id="4">
    <w:p w14:paraId="6240A683" w14:textId="77777777" w:rsidR="004F1267" w:rsidRDefault="004F1267" w:rsidP="008F1EBD">
      <w:pPr>
        <w:pStyle w:val="FootnoteText"/>
      </w:pPr>
      <w:r>
        <w:rPr>
          <w:rFonts w:ascii="Arial" w:hAnsi="Arial"/>
          <w:sz w:val="16"/>
          <w:highlight w:val="yellow"/>
          <w:vertAlign w:val="superscript"/>
        </w:rPr>
        <w:footnoteRef/>
      </w:r>
      <w:r>
        <w:rPr>
          <w:highlight w:val="yellow"/>
        </w:rPr>
        <w:t xml:space="preserve"> </w:t>
      </w:r>
      <w:r>
        <w:rPr>
          <w:rFonts w:ascii="Arial" w:hAnsi="Arial"/>
          <w:sz w:val="16"/>
          <w:highlight w:val="yellow"/>
        </w:rPr>
        <w:t>Número secuencial. Rellene un ejemplar del presente anexo por cada contrato.</w:t>
      </w:r>
      <w:r>
        <w:rPr>
          <w:rFonts w:ascii="Arial" w:hAnsi="Arial"/>
          <w:sz w:val="16"/>
        </w:rPr>
        <w:t xml:space="preserve"> </w:t>
      </w:r>
    </w:p>
  </w:footnote>
  <w:footnote w:id="5">
    <w:p w14:paraId="6540E872" w14:textId="77777777" w:rsidR="004F1267" w:rsidRDefault="004F1267" w:rsidP="008F1EBD">
      <w:pPr>
        <w:pStyle w:val="FootnoteText"/>
      </w:pPr>
      <w:r>
        <w:rPr>
          <w:rStyle w:val="FootnoteReference"/>
        </w:rPr>
        <w:footnoteRef/>
      </w:r>
      <w:r>
        <w:t xml:space="preserve"> </w:t>
      </w:r>
      <w:r>
        <w:rPr>
          <w:rFonts w:ascii="Arial" w:hAnsi="Arial"/>
          <w:sz w:val="16"/>
        </w:rPr>
        <w:t>Contrato en relación con el cual se emite el informe financiero sujeto a la verificación. El contrato firmado con el verificador de gastos recibirá el nombre de «contrato de verificación».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9C00B" w14:textId="77777777" w:rsidR="00607966" w:rsidRDefault="006079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04E6B" w14:textId="77777777" w:rsidR="004F1267" w:rsidRDefault="004F1267" w:rsidP="00330B7A">
    <w:pPr>
      <w:pStyle w:val="Header"/>
      <w:jc w:val="right"/>
      <w:rPr>
        <w:rFonts w:ascii="Arial" w:hAnsi="Arial"/>
        <w:i/>
        <w:sz w:val="16"/>
      </w:rPr>
    </w:pPr>
    <w:r>
      <w:rPr>
        <w:rFonts w:ascii="Arial" w:hAnsi="Arial"/>
        <w:i/>
        <w:sz w:val="16"/>
      </w:rPr>
      <w:t xml:space="preserve">PdC para la verificación de los gastos </w:t>
    </w:r>
  </w:p>
  <w:p w14:paraId="1A6D2AED" w14:textId="77777777" w:rsidR="004F1267" w:rsidRDefault="004F1267" w:rsidP="00330B7A">
    <w:pPr>
      <w:pStyle w:val="Header"/>
      <w:jc w:val="right"/>
      <w:rPr>
        <w:rFonts w:ascii="Arial" w:hAnsi="Arial" w:cs="Arial"/>
        <w:i/>
        <w:sz w:val="16"/>
        <w:szCs w:val="16"/>
      </w:rPr>
    </w:pPr>
    <w:r>
      <w:rPr>
        <w:rFonts w:ascii="Arial" w:hAnsi="Arial"/>
        <w:i/>
        <w:sz w:val="16"/>
      </w:rPr>
      <w:t xml:space="preserve"> Anexo 1 – Contexto de la misión – Información clave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B47C" w14:textId="77777777" w:rsidR="004F1267" w:rsidRDefault="004F1267" w:rsidP="00330B7A">
    <w:pPr>
      <w:pStyle w:val="Header"/>
      <w:jc w:val="right"/>
    </w:pPr>
    <w:r>
      <w:rPr>
        <w:rFonts w:ascii="Arial" w:hAnsi="Arial"/>
        <w:i/>
        <w:sz w:val="16"/>
      </w:rPr>
      <w:t>Anexo 1 del PdC de una auditoría financiera — Contexto de la misión — Información clave para una auditoría financiera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3248" w14:textId="77777777" w:rsidR="004F1267" w:rsidRDefault="004F1267">
    <w:pPr>
      <w:pStyle w:val="Header"/>
    </w:pPr>
  </w:p>
  <w:p w14:paraId="112ADA90" w14:textId="77777777" w:rsidR="004F1267" w:rsidRDefault="004F1267"/>
  <w:p w14:paraId="657B5AB7" w14:textId="77777777" w:rsidR="004F1267" w:rsidRDefault="004F126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A38F" w14:textId="357D67A9" w:rsidR="004F1267" w:rsidRDefault="004F1267" w:rsidP="00B610DD">
    <w:pPr>
      <w:pStyle w:val="Header"/>
      <w:jc w:val="right"/>
      <w:rPr>
        <w:rFonts w:ascii="Arial" w:hAnsi="Arial" w:cs="Arial"/>
        <w:i/>
        <w:sz w:val="16"/>
        <w:szCs w:val="16"/>
      </w:rPr>
    </w:pPr>
    <w:r>
      <w:rPr>
        <w:rFonts w:ascii="Arial" w:hAnsi="Arial"/>
        <w:i/>
        <w:sz w:val="16"/>
      </w:rPr>
      <w:t>Pliego de Condiciones para la verificación de los gastos</w:t>
    </w:r>
  </w:p>
  <w:p w14:paraId="39A48BE7" w14:textId="77777777" w:rsidR="004F1267" w:rsidRPr="00B610DD" w:rsidRDefault="004F1267" w:rsidP="00B610DD">
    <w:pPr>
      <w:pStyle w:val="Header"/>
      <w:jc w:val="right"/>
      <w:rPr>
        <w:rFonts w:ascii="Arial" w:hAnsi="Arial" w:cs="Arial"/>
        <w:i/>
        <w:sz w:val="16"/>
        <w:szCs w:val="16"/>
      </w:rPr>
    </w:pPr>
  </w:p>
  <w:p w14:paraId="17BC5248" w14:textId="77777777" w:rsidR="004F1267" w:rsidRDefault="004F1267"/>
  <w:p w14:paraId="0F4F13C2" w14:textId="77777777" w:rsidR="004F1267" w:rsidRDefault="004F1267"/>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7D203" w14:textId="77777777" w:rsidR="004F1267" w:rsidRDefault="004F1267" w:rsidP="009F52F8">
    <w:pPr>
      <w:pStyle w:val="Header"/>
      <w:jc w:val="right"/>
      <w:rPr>
        <w:rFonts w:ascii="Arial" w:hAnsi="Arial" w:cs="Arial"/>
        <w:i/>
        <w:sz w:val="16"/>
        <w:szCs w:val="16"/>
      </w:rPr>
    </w:pPr>
    <w:r>
      <w:rPr>
        <w:rFonts w:ascii="Arial" w:hAnsi="Arial"/>
        <w:i/>
        <w:sz w:val="16"/>
      </w:rPr>
      <w:t>Pliego de Condiciones para la verificación de los gastos</w:t>
    </w:r>
  </w:p>
  <w:p w14:paraId="46D74CEB" w14:textId="77777777" w:rsidR="004F1267" w:rsidRDefault="004F1267">
    <w:pPr>
      <w:pStyle w:val="Header"/>
    </w:pPr>
  </w:p>
  <w:p w14:paraId="3700D208" w14:textId="77777777" w:rsidR="004F1267" w:rsidRDefault="004F1267"/>
  <w:p w14:paraId="09FBBDEB" w14:textId="77777777" w:rsidR="004F1267" w:rsidRDefault="004F126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7B4F1A"/>
    <w:multiLevelType w:val="hybridMultilevel"/>
    <w:tmpl w:val="26169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11"/>
  </w:num>
  <w:num w:numId="5">
    <w:abstractNumId w:val="6"/>
  </w:num>
  <w:num w:numId="6">
    <w:abstractNumId w:val="8"/>
  </w:num>
  <w:num w:numId="7">
    <w:abstractNumId w:val="9"/>
  </w:num>
  <w:num w:numId="8">
    <w:abstractNumId w:val="2"/>
  </w:num>
  <w:num w:numId="9">
    <w:abstractNumId w:val="0"/>
  </w:num>
  <w:num w:numId="10">
    <w:abstractNumId w:val="12"/>
  </w:num>
  <w:num w:numId="11">
    <w:abstractNumId w:val="10"/>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5"/>
  </w:num>
  <w:num w:numId="2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E02"/>
    <w:rsid w:val="00042FCA"/>
    <w:rsid w:val="00043927"/>
    <w:rsid w:val="00043AA1"/>
    <w:rsid w:val="00044490"/>
    <w:rsid w:val="00045DE3"/>
    <w:rsid w:val="000508D9"/>
    <w:rsid w:val="000515FD"/>
    <w:rsid w:val="000527BE"/>
    <w:rsid w:val="0005317D"/>
    <w:rsid w:val="0005481B"/>
    <w:rsid w:val="00056FE8"/>
    <w:rsid w:val="00057053"/>
    <w:rsid w:val="000606B5"/>
    <w:rsid w:val="00060F9A"/>
    <w:rsid w:val="000612B8"/>
    <w:rsid w:val="00061C4D"/>
    <w:rsid w:val="000621E7"/>
    <w:rsid w:val="0006369C"/>
    <w:rsid w:val="00063736"/>
    <w:rsid w:val="00064104"/>
    <w:rsid w:val="000645CB"/>
    <w:rsid w:val="00064AFB"/>
    <w:rsid w:val="000666C7"/>
    <w:rsid w:val="00066C5B"/>
    <w:rsid w:val="00067EDC"/>
    <w:rsid w:val="00070D9B"/>
    <w:rsid w:val="000714C6"/>
    <w:rsid w:val="0007260E"/>
    <w:rsid w:val="00072D18"/>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3225"/>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4416"/>
    <w:rsid w:val="000D5255"/>
    <w:rsid w:val="000D6710"/>
    <w:rsid w:val="000D7E6F"/>
    <w:rsid w:val="000E0B95"/>
    <w:rsid w:val="000E0C86"/>
    <w:rsid w:val="000E1314"/>
    <w:rsid w:val="000E133E"/>
    <w:rsid w:val="000E2215"/>
    <w:rsid w:val="000E3666"/>
    <w:rsid w:val="000E4A07"/>
    <w:rsid w:val="000E5E84"/>
    <w:rsid w:val="000E65F2"/>
    <w:rsid w:val="000E6C47"/>
    <w:rsid w:val="000E75C9"/>
    <w:rsid w:val="000E7B88"/>
    <w:rsid w:val="000E7CCD"/>
    <w:rsid w:val="000E7FDF"/>
    <w:rsid w:val="000F33E0"/>
    <w:rsid w:val="000F3E33"/>
    <w:rsid w:val="000F4C44"/>
    <w:rsid w:val="000F5208"/>
    <w:rsid w:val="000F546D"/>
    <w:rsid w:val="000F593F"/>
    <w:rsid w:val="000F59B0"/>
    <w:rsid w:val="000F615F"/>
    <w:rsid w:val="000F681F"/>
    <w:rsid w:val="000F6A9E"/>
    <w:rsid w:val="000F6D94"/>
    <w:rsid w:val="000F6E75"/>
    <w:rsid w:val="00100A5B"/>
    <w:rsid w:val="00100C66"/>
    <w:rsid w:val="00100E5C"/>
    <w:rsid w:val="00101C55"/>
    <w:rsid w:val="00101DD1"/>
    <w:rsid w:val="001028D6"/>
    <w:rsid w:val="001028F1"/>
    <w:rsid w:val="001046C4"/>
    <w:rsid w:val="0010487B"/>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2B9"/>
    <w:rsid w:val="001A435A"/>
    <w:rsid w:val="001A51D2"/>
    <w:rsid w:val="001A5B02"/>
    <w:rsid w:val="001A7047"/>
    <w:rsid w:val="001A715E"/>
    <w:rsid w:val="001B1442"/>
    <w:rsid w:val="001B2596"/>
    <w:rsid w:val="001B2A5B"/>
    <w:rsid w:val="001B2FAC"/>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09D"/>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5A7"/>
    <w:rsid w:val="002257DA"/>
    <w:rsid w:val="0022711E"/>
    <w:rsid w:val="00232140"/>
    <w:rsid w:val="00232E0B"/>
    <w:rsid w:val="00234B2E"/>
    <w:rsid w:val="00235B5B"/>
    <w:rsid w:val="00236143"/>
    <w:rsid w:val="0023664B"/>
    <w:rsid w:val="0023679C"/>
    <w:rsid w:val="002400DB"/>
    <w:rsid w:val="002408B4"/>
    <w:rsid w:val="00241282"/>
    <w:rsid w:val="002419E5"/>
    <w:rsid w:val="002434E7"/>
    <w:rsid w:val="00244DCF"/>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E32"/>
    <w:rsid w:val="00286E48"/>
    <w:rsid w:val="00287BF6"/>
    <w:rsid w:val="00290740"/>
    <w:rsid w:val="00291122"/>
    <w:rsid w:val="0029158C"/>
    <w:rsid w:val="002918F5"/>
    <w:rsid w:val="00291C94"/>
    <w:rsid w:val="00291FC6"/>
    <w:rsid w:val="00292544"/>
    <w:rsid w:val="00293066"/>
    <w:rsid w:val="0029340B"/>
    <w:rsid w:val="00293E10"/>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3DF3"/>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F3D"/>
    <w:rsid w:val="00314F6F"/>
    <w:rsid w:val="0031671D"/>
    <w:rsid w:val="00316D09"/>
    <w:rsid w:val="0031758A"/>
    <w:rsid w:val="003176FC"/>
    <w:rsid w:val="00320194"/>
    <w:rsid w:val="003207E0"/>
    <w:rsid w:val="003211D9"/>
    <w:rsid w:val="0032163A"/>
    <w:rsid w:val="0032167F"/>
    <w:rsid w:val="003225AC"/>
    <w:rsid w:val="0032512B"/>
    <w:rsid w:val="00327B3F"/>
    <w:rsid w:val="00327D42"/>
    <w:rsid w:val="00327FBC"/>
    <w:rsid w:val="00330B7A"/>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23C8"/>
    <w:rsid w:val="003526B3"/>
    <w:rsid w:val="003526FB"/>
    <w:rsid w:val="00352B89"/>
    <w:rsid w:val="003555E7"/>
    <w:rsid w:val="00355AB8"/>
    <w:rsid w:val="00355DB0"/>
    <w:rsid w:val="003565FE"/>
    <w:rsid w:val="00361B84"/>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46F"/>
    <w:rsid w:val="00382F8F"/>
    <w:rsid w:val="00383002"/>
    <w:rsid w:val="00383E96"/>
    <w:rsid w:val="00385AA4"/>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49B0"/>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37B45"/>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2288"/>
    <w:rsid w:val="00453859"/>
    <w:rsid w:val="00457541"/>
    <w:rsid w:val="0045757B"/>
    <w:rsid w:val="0046040E"/>
    <w:rsid w:val="004611D5"/>
    <w:rsid w:val="0046142C"/>
    <w:rsid w:val="004623AE"/>
    <w:rsid w:val="00463A8A"/>
    <w:rsid w:val="00465027"/>
    <w:rsid w:val="00465D40"/>
    <w:rsid w:val="00466A53"/>
    <w:rsid w:val="00470B2D"/>
    <w:rsid w:val="00472B6C"/>
    <w:rsid w:val="004732E0"/>
    <w:rsid w:val="0047722D"/>
    <w:rsid w:val="00477EC0"/>
    <w:rsid w:val="004803B0"/>
    <w:rsid w:val="004839DE"/>
    <w:rsid w:val="0048485A"/>
    <w:rsid w:val="00484C8F"/>
    <w:rsid w:val="00486A20"/>
    <w:rsid w:val="004873EB"/>
    <w:rsid w:val="00487F6E"/>
    <w:rsid w:val="004906C6"/>
    <w:rsid w:val="00491979"/>
    <w:rsid w:val="00491C93"/>
    <w:rsid w:val="004924FA"/>
    <w:rsid w:val="0049277C"/>
    <w:rsid w:val="00493AF9"/>
    <w:rsid w:val="004948D9"/>
    <w:rsid w:val="00496859"/>
    <w:rsid w:val="0049699D"/>
    <w:rsid w:val="004970D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4B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267"/>
    <w:rsid w:val="004F190C"/>
    <w:rsid w:val="004F1B0A"/>
    <w:rsid w:val="004F1CFF"/>
    <w:rsid w:val="004F6185"/>
    <w:rsid w:val="004F7BA1"/>
    <w:rsid w:val="00500177"/>
    <w:rsid w:val="005023C6"/>
    <w:rsid w:val="005025E7"/>
    <w:rsid w:val="005032DB"/>
    <w:rsid w:val="00503C3C"/>
    <w:rsid w:val="00503C5E"/>
    <w:rsid w:val="00504B14"/>
    <w:rsid w:val="00505680"/>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7C7"/>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1C"/>
    <w:rsid w:val="00551341"/>
    <w:rsid w:val="00552960"/>
    <w:rsid w:val="00554C48"/>
    <w:rsid w:val="005577B0"/>
    <w:rsid w:val="00560FD4"/>
    <w:rsid w:val="005622A5"/>
    <w:rsid w:val="005635E2"/>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C7E12"/>
    <w:rsid w:val="005D02BC"/>
    <w:rsid w:val="005D0DA8"/>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6833"/>
    <w:rsid w:val="00606C16"/>
    <w:rsid w:val="00607966"/>
    <w:rsid w:val="0061208B"/>
    <w:rsid w:val="0061258B"/>
    <w:rsid w:val="0061375F"/>
    <w:rsid w:val="00614A90"/>
    <w:rsid w:val="00614CB0"/>
    <w:rsid w:val="00615D8A"/>
    <w:rsid w:val="0061634E"/>
    <w:rsid w:val="00620201"/>
    <w:rsid w:val="00620375"/>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30E8"/>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784"/>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3883"/>
    <w:rsid w:val="006A426A"/>
    <w:rsid w:val="006A47B7"/>
    <w:rsid w:val="006A6E74"/>
    <w:rsid w:val="006A6EB7"/>
    <w:rsid w:val="006B0423"/>
    <w:rsid w:val="006B0BE4"/>
    <w:rsid w:val="006B16F7"/>
    <w:rsid w:val="006B18F3"/>
    <w:rsid w:val="006B1B22"/>
    <w:rsid w:val="006B469A"/>
    <w:rsid w:val="006B5C6B"/>
    <w:rsid w:val="006B78B9"/>
    <w:rsid w:val="006B7FE6"/>
    <w:rsid w:val="006B7FFA"/>
    <w:rsid w:val="006C03CC"/>
    <w:rsid w:val="006C0870"/>
    <w:rsid w:val="006C0D28"/>
    <w:rsid w:val="006C4849"/>
    <w:rsid w:val="006C4A69"/>
    <w:rsid w:val="006C797C"/>
    <w:rsid w:val="006C7C47"/>
    <w:rsid w:val="006D0DFF"/>
    <w:rsid w:val="006D14F1"/>
    <w:rsid w:val="006D3A9F"/>
    <w:rsid w:val="006D4588"/>
    <w:rsid w:val="006D7F1D"/>
    <w:rsid w:val="006D7FB9"/>
    <w:rsid w:val="006E6B6A"/>
    <w:rsid w:val="006E70AF"/>
    <w:rsid w:val="006E786E"/>
    <w:rsid w:val="006F04D9"/>
    <w:rsid w:val="006F11D8"/>
    <w:rsid w:val="006F1260"/>
    <w:rsid w:val="006F1861"/>
    <w:rsid w:val="006F295E"/>
    <w:rsid w:val="006F370E"/>
    <w:rsid w:val="006F3AC1"/>
    <w:rsid w:val="006F4657"/>
    <w:rsid w:val="006F51FC"/>
    <w:rsid w:val="006F64F3"/>
    <w:rsid w:val="006F673C"/>
    <w:rsid w:val="006F7929"/>
    <w:rsid w:val="006F7F40"/>
    <w:rsid w:val="0070137A"/>
    <w:rsid w:val="0070137D"/>
    <w:rsid w:val="0070210F"/>
    <w:rsid w:val="007021C1"/>
    <w:rsid w:val="00702DD7"/>
    <w:rsid w:val="007034C4"/>
    <w:rsid w:val="0070381F"/>
    <w:rsid w:val="00704CB8"/>
    <w:rsid w:val="0070529F"/>
    <w:rsid w:val="00706F4A"/>
    <w:rsid w:val="0070743F"/>
    <w:rsid w:val="00710A4A"/>
    <w:rsid w:val="007125D0"/>
    <w:rsid w:val="007157B5"/>
    <w:rsid w:val="00715AB9"/>
    <w:rsid w:val="0072058E"/>
    <w:rsid w:val="007216D5"/>
    <w:rsid w:val="0072241D"/>
    <w:rsid w:val="0072270D"/>
    <w:rsid w:val="0072573F"/>
    <w:rsid w:val="007263DD"/>
    <w:rsid w:val="0072668A"/>
    <w:rsid w:val="0072668D"/>
    <w:rsid w:val="00726CEB"/>
    <w:rsid w:val="00730E41"/>
    <w:rsid w:val="007319D2"/>
    <w:rsid w:val="00731C9F"/>
    <w:rsid w:val="00731E1B"/>
    <w:rsid w:val="007321E1"/>
    <w:rsid w:val="00733EA5"/>
    <w:rsid w:val="0073412A"/>
    <w:rsid w:val="0073744E"/>
    <w:rsid w:val="00737CDD"/>
    <w:rsid w:val="007400C9"/>
    <w:rsid w:val="0074169E"/>
    <w:rsid w:val="00741711"/>
    <w:rsid w:val="00741B3E"/>
    <w:rsid w:val="00741B59"/>
    <w:rsid w:val="00742952"/>
    <w:rsid w:val="00743834"/>
    <w:rsid w:val="00743AED"/>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77859"/>
    <w:rsid w:val="007806AB"/>
    <w:rsid w:val="00780785"/>
    <w:rsid w:val="007823A6"/>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48BB"/>
    <w:rsid w:val="007A5EF1"/>
    <w:rsid w:val="007A65CB"/>
    <w:rsid w:val="007A7825"/>
    <w:rsid w:val="007A7AE5"/>
    <w:rsid w:val="007B1190"/>
    <w:rsid w:val="007B199E"/>
    <w:rsid w:val="007B1E5E"/>
    <w:rsid w:val="007B1F67"/>
    <w:rsid w:val="007B218A"/>
    <w:rsid w:val="007B4092"/>
    <w:rsid w:val="007B45AC"/>
    <w:rsid w:val="007B4870"/>
    <w:rsid w:val="007B50AC"/>
    <w:rsid w:val="007B530D"/>
    <w:rsid w:val="007B55A9"/>
    <w:rsid w:val="007B70FF"/>
    <w:rsid w:val="007B754C"/>
    <w:rsid w:val="007B7A31"/>
    <w:rsid w:val="007C04B1"/>
    <w:rsid w:val="007C0A45"/>
    <w:rsid w:val="007C20A6"/>
    <w:rsid w:val="007C3F1E"/>
    <w:rsid w:val="007C49FD"/>
    <w:rsid w:val="007C692B"/>
    <w:rsid w:val="007C6AAB"/>
    <w:rsid w:val="007C7E59"/>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6B2"/>
    <w:rsid w:val="007E5953"/>
    <w:rsid w:val="007E74A5"/>
    <w:rsid w:val="007E74DF"/>
    <w:rsid w:val="007E7B85"/>
    <w:rsid w:val="007F08FE"/>
    <w:rsid w:val="007F0C41"/>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1A98"/>
    <w:rsid w:val="00833120"/>
    <w:rsid w:val="008341E2"/>
    <w:rsid w:val="0083648D"/>
    <w:rsid w:val="008369A0"/>
    <w:rsid w:val="00837E00"/>
    <w:rsid w:val="00840DEE"/>
    <w:rsid w:val="0084298F"/>
    <w:rsid w:val="00842CA4"/>
    <w:rsid w:val="00842F17"/>
    <w:rsid w:val="00843A76"/>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0162"/>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BF0"/>
    <w:rsid w:val="008D5DEF"/>
    <w:rsid w:val="008D6B90"/>
    <w:rsid w:val="008D72A9"/>
    <w:rsid w:val="008E0564"/>
    <w:rsid w:val="008E0DEA"/>
    <w:rsid w:val="008E0FEC"/>
    <w:rsid w:val="008E15C9"/>
    <w:rsid w:val="008E1677"/>
    <w:rsid w:val="008E1F3F"/>
    <w:rsid w:val="008E262C"/>
    <w:rsid w:val="008E42B2"/>
    <w:rsid w:val="008E6916"/>
    <w:rsid w:val="008E79DD"/>
    <w:rsid w:val="008E7DA2"/>
    <w:rsid w:val="008F05D2"/>
    <w:rsid w:val="008F0950"/>
    <w:rsid w:val="008F18FF"/>
    <w:rsid w:val="008F1D6E"/>
    <w:rsid w:val="008F1DA2"/>
    <w:rsid w:val="008F1EBD"/>
    <w:rsid w:val="008F26A5"/>
    <w:rsid w:val="008F3426"/>
    <w:rsid w:val="008F3607"/>
    <w:rsid w:val="008F4328"/>
    <w:rsid w:val="008F4429"/>
    <w:rsid w:val="008F48A0"/>
    <w:rsid w:val="008F4B82"/>
    <w:rsid w:val="008F5371"/>
    <w:rsid w:val="008F54C2"/>
    <w:rsid w:val="008F57FE"/>
    <w:rsid w:val="008F7261"/>
    <w:rsid w:val="008F7711"/>
    <w:rsid w:val="0090041D"/>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0DDF"/>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4777F"/>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3A4E"/>
    <w:rsid w:val="009A4B2E"/>
    <w:rsid w:val="009A5EC7"/>
    <w:rsid w:val="009B190B"/>
    <w:rsid w:val="009B30D5"/>
    <w:rsid w:val="009B43BD"/>
    <w:rsid w:val="009B58DE"/>
    <w:rsid w:val="009B59BF"/>
    <w:rsid w:val="009B6299"/>
    <w:rsid w:val="009B748C"/>
    <w:rsid w:val="009C00C0"/>
    <w:rsid w:val="009C0AF7"/>
    <w:rsid w:val="009C0D91"/>
    <w:rsid w:val="009C1EB5"/>
    <w:rsid w:val="009C3422"/>
    <w:rsid w:val="009C3D84"/>
    <w:rsid w:val="009C3F2C"/>
    <w:rsid w:val="009C4215"/>
    <w:rsid w:val="009C67DC"/>
    <w:rsid w:val="009C7C2E"/>
    <w:rsid w:val="009D0102"/>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2525"/>
    <w:rsid w:val="009F41B6"/>
    <w:rsid w:val="009F5165"/>
    <w:rsid w:val="009F52F8"/>
    <w:rsid w:val="009F56FD"/>
    <w:rsid w:val="009F5AE2"/>
    <w:rsid w:val="009F7A3F"/>
    <w:rsid w:val="009F7F1F"/>
    <w:rsid w:val="00A00727"/>
    <w:rsid w:val="00A024F8"/>
    <w:rsid w:val="00A038B4"/>
    <w:rsid w:val="00A05E34"/>
    <w:rsid w:val="00A062F9"/>
    <w:rsid w:val="00A0758C"/>
    <w:rsid w:val="00A10525"/>
    <w:rsid w:val="00A1088A"/>
    <w:rsid w:val="00A1124D"/>
    <w:rsid w:val="00A1125A"/>
    <w:rsid w:val="00A11427"/>
    <w:rsid w:val="00A12D41"/>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24A6"/>
    <w:rsid w:val="00A4465C"/>
    <w:rsid w:val="00A447E0"/>
    <w:rsid w:val="00A456C5"/>
    <w:rsid w:val="00A45E83"/>
    <w:rsid w:val="00A46B57"/>
    <w:rsid w:val="00A51EE9"/>
    <w:rsid w:val="00A52B25"/>
    <w:rsid w:val="00A539ED"/>
    <w:rsid w:val="00A53ED1"/>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529F"/>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5853"/>
    <w:rsid w:val="00AB59BF"/>
    <w:rsid w:val="00AB59E4"/>
    <w:rsid w:val="00AB6DF4"/>
    <w:rsid w:val="00AB6F9B"/>
    <w:rsid w:val="00AB7259"/>
    <w:rsid w:val="00AC01FE"/>
    <w:rsid w:val="00AC03E1"/>
    <w:rsid w:val="00AC04CD"/>
    <w:rsid w:val="00AC15AF"/>
    <w:rsid w:val="00AC1A6C"/>
    <w:rsid w:val="00AC22ED"/>
    <w:rsid w:val="00AC3374"/>
    <w:rsid w:val="00AC540B"/>
    <w:rsid w:val="00AC611B"/>
    <w:rsid w:val="00AC6D02"/>
    <w:rsid w:val="00AC6FF4"/>
    <w:rsid w:val="00AC76AC"/>
    <w:rsid w:val="00AD0560"/>
    <w:rsid w:val="00AD0662"/>
    <w:rsid w:val="00AD1CAD"/>
    <w:rsid w:val="00AD212F"/>
    <w:rsid w:val="00AD2267"/>
    <w:rsid w:val="00AD2433"/>
    <w:rsid w:val="00AD32C5"/>
    <w:rsid w:val="00AD3BD0"/>
    <w:rsid w:val="00AD4334"/>
    <w:rsid w:val="00AD6866"/>
    <w:rsid w:val="00AD766D"/>
    <w:rsid w:val="00AD7C15"/>
    <w:rsid w:val="00AE02E6"/>
    <w:rsid w:val="00AE0793"/>
    <w:rsid w:val="00AE391B"/>
    <w:rsid w:val="00AE3F39"/>
    <w:rsid w:val="00AE4CEE"/>
    <w:rsid w:val="00AE5DD6"/>
    <w:rsid w:val="00AE65A3"/>
    <w:rsid w:val="00AE6DF7"/>
    <w:rsid w:val="00AE7454"/>
    <w:rsid w:val="00AE79FF"/>
    <w:rsid w:val="00AF08B7"/>
    <w:rsid w:val="00AF2ACF"/>
    <w:rsid w:val="00AF2BF6"/>
    <w:rsid w:val="00AF476D"/>
    <w:rsid w:val="00AF62D5"/>
    <w:rsid w:val="00AF6594"/>
    <w:rsid w:val="00B02537"/>
    <w:rsid w:val="00B046D6"/>
    <w:rsid w:val="00B05A19"/>
    <w:rsid w:val="00B06542"/>
    <w:rsid w:val="00B06B9A"/>
    <w:rsid w:val="00B10562"/>
    <w:rsid w:val="00B122AC"/>
    <w:rsid w:val="00B12850"/>
    <w:rsid w:val="00B13249"/>
    <w:rsid w:val="00B135C1"/>
    <w:rsid w:val="00B140F9"/>
    <w:rsid w:val="00B14982"/>
    <w:rsid w:val="00B1533E"/>
    <w:rsid w:val="00B172BF"/>
    <w:rsid w:val="00B17B85"/>
    <w:rsid w:val="00B17D65"/>
    <w:rsid w:val="00B2120D"/>
    <w:rsid w:val="00B2296C"/>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3D0"/>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161"/>
    <w:rsid w:val="00B722DB"/>
    <w:rsid w:val="00B729CE"/>
    <w:rsid w:val="00B74B6F"/>
    <w:rsid w:val="00B75634"/>
    <w:rsid w:val="00B77E85"/>
    <w:rsid w:val="00B82589"/>
    <w:rsid w:val="00B826A6"/>
    <w:rsid w:val="00B83BB3"/>
    <w:rsid w:val="00B85793"/>
    <w:rsid w:val="00B85EFF"/>
    <w:rsid w:val="00B8613E"/>
    <w:rsid w:val="00B91F3F"/>
    <w:rsid w:val="00B92F39"/>
    <w:rsid w:val="00B93784"/>
    <w:rsid w:val="00B94585"/>
    <w:rsid w:val="00B9480D"/>
    <w:rsid w:val="00B964C4"/>
    <w:rsid w:val="00B97E88"/>
    <w:rsid w:val="00BA0466"/>
    <w:rsid w:val="00BA17C3"/>
    <w:rsid w:val="00BA290D"/>
    <w:rsid w:val="00BA4945"/>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FC3"/>
    <w:rsid w:val="00BD6990"/>
    <w:rsid w:val="00BE08D9"/>
    <w:rsid w:val="00BE1386"/>
    <w:rsid w:val="00BE2497"/>
    <w:rsid w:val="00BE24A1"/>
    <w:rsid w:val="00BE3D68"/>
    <w:rsid w:val="00BE55E6"/>
    <w:rsid w:val="00BE5FBE"/>
    <w:rsid w:val="00BE6445"/>
    <w:rsid w:val="00BF000D"/>
    <w:rsid w:val="00BF1E6D"/>
    <w:rsid w:val="00BF21BB"/>
    <w:rsid w:val="00BF2E8E"/>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1869"/>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4E79"/>
    <w:rsid w:val="00C85025"/>
    <w:rsid w:val="00C877F0"/>
    <w:rsid w:val="00C90051"/>
    <w:rsid w:val="00C90315"/>
    <w:rsid w:val="00C907BD"/>
    <w:rsid w:val="00C915C8"/>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441C"/>
    <w:rsid w:val="00D56223"/>
    <w:rsid w:val="00D56573"/>
    <w:rsid w:val="00D57071"/>
    <w:rsid w:val="00D57D73"/>
    <w:rsid w:val="00D62653"/>
    <w:rsid w:val="00D65051"/>
    <w:rsid w:val="00D65597"/>
    <w:rsid w:val="00D656AE"/>
    <w:rsid w:val="00D66209"/>
    <w:rsid w:val="00D66676"/>
    <w:rsid w:val="00D66956"/>
    <w:rsid w:val="00D674DE"/>
    <w:rsid w:val="00D715E8"/>
    <w:rsid w:val="00D727F9"/>
    <w:rsid w:val="00D7318C"/>
    <w:rsid w:val="00D732FE"/>
    <w:rsid w:val="00D7418A"/>
    <w:rsid w:val="00D742C3"/>
    <w:rsid w:val="00D74602"/>
    <w:rsid w:val="00D7686E"/>
    <w:rsid w:val="00D770AD"/>
    <w:rsid w:val="00D77D50"/>
    <w:rsid w:val="00D85739"/>
    <w:rsid w:val="00D87220"/>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B7068"/>
    <w:rsid w:val="00DC076D"/>
    <w:rsid w:val="00DC0F0F"/>
    <w:rsid w:val="00DC15F4"/>
    <w:rsid w:val="00DC19CA"/>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A11"/>
    <w:rsid w:val="00E065E3"/>
    <w:rsid w:val="00E1166A"/>
    <w:rsid w:val="00E11AB0"/>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641F"/>
    <w:rsid w:val="00E27CE0"/>
    <w:rsid w:val="00E3086D"/>
    <w:rsid w:val="00E310D4"/>
    <w:rsid w:val="00E31643"/>
    <w:rsid w:val="00E31A71"/>
    <w:rsid w:val="00E31AC1"/>
    <w:rsid w:val="00E31D89"/>
    <w:rsid w:val="00E32393"/>
    <w:rsid w:val="00E32D9E"/>
    <w:rsid w:val="00E33F55"/>
    <w:rsid w:val="00E3490E"/>
    <w:rsid w:val="00E377D8"/>
    <w:rsid w:val="00E40A08"/>
    <w:rsid w:val="00E40F71"/>
    <w:rsid w:val="00E41B76"/>
    <w:rsid w:val="00E41D3C"/>
    <w:rsid w:val="00E428CD"/>
    <w:rsid w:val="00E43408"/>
    <w:rsid w:val="00E44E9D"/>
    <w:rsid w:val="00E45792"/>
    <w:rsid w:val="00E45DD5"/>
    <w:rsid w:val="00E466B6"/>
    <w:rsid w:val="00E4676D"/>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6AD"/>
    <w:rsid w:val="00E71D39"/>
    <w:rsid w:val="00E72046"/>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2B8"/>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2912"/>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1999"/>
    <w:rsid w:val="00FA28FB"/>
    <w:rsid w:val="00FA330D"/>
    <w:rsid w:val="00FA3BED"/>
    <w:rsid w:val="00FA4B3A"/>
    <w:rsid w:val="00FA6878"/>
    <w:rsid w:val="00FA7F6F"/>
    <w:rsid w:val="00FB0AD0"/>
    <w:rsid w:val="00FB1A75"/>
    <w:rsid w:val="00FB1F25"/>
    <w:rsid w:val="00FB202A"/>
    <w:rsid w:val="00FB2BD4"/>
    <w:rsid w:val="00FB4683"/>
    <w:rsid w:val="00FB53C9"/>
    <w:rsid w:val="00FB575E"/>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6A1F"/>
    <w:rsid w:val="00FE7359"/>
    <w:rsid w:val="00FE7670"/>
    <w:rsid w:val="00FF0D58"/>
    <w:rsid w:val="00FF3751"/>
    <w:rsid w:val="00FF3E4F"/>
    <w:rsid w:val="00FF522A"/>
    <w:rsid w:val="00FF58BE"/>
    <w:rsid w:val="00FF5E0E"/>
    <w:rsid w:val="00FF6D25"/>
    <w:rsid w:val="00FF6F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A1E6FA4"/>
  <w15:docId w15:val="{0C9652FE-9C12-4B18-A03F-DF1048FA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pPr>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rPr>
  </w:style>
  <w:style w:type="paragraph" w:customStyle="1" w:styleId="ZDGName">
    <w:name w:val="Z_DGName"/>
    <w:basedOn w:val="Normal"/>
    <w:pPr>
      <w:widowControl w:val="0"/>
      <w:ind w:right="85"/>
    </w:pPr>
    <w:rPr>
      <w:rFonts w:ascii="Arial" w:hAnsi="Arial"/>
      <w:snapToGrid w:val="0"/>
      <w:sz w:val="16"/>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style>
  <w:style w:type="paragraph" w:customStyle="1" w:styleId="ListDash">
    <w:name w:val="List Dash"/>
    <w:basedOn w:val="Normal"/>
    <w:rsid w:val="00EA3CB8"/>
    <w:pPr>
      <w:numPr>
        <w:numId w:val="7"/>
      </w:numPr>
      <w:spacing w:after="240"/>
    </w:pPr>
  </w:style>
  <w:style w:type="paragraph" w:styleId="ListBullet5">
    <w:name w:val="List Bullet 5"/>
    <w:basedOn w:val="Normal"/>
    <w:autoRedefine/>
    <w:rsid w:val="00AC1A6C"/>
    <w:pPr>
      <w:numPr>
        <w:numId w:val="9"/>
      </w:numPr>
      <w:spacing w:after="240"/>
    </w:p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rPr>
  </w:style>
  <w:style w:type="paragraph" w:styleId="TOCHeading">
    <w:name w:val="TOC Heading"/>
    <w:basedOn w:val="Heading1"/>
    <w:next w:val="Normal"/>
    <w:uiPriority w:val="39"/>
    <w:unhideWhenUsed/>
    <w:qFormat/>
    <w:rsid w:val="00385AA4"/>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 w:id="195011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CC25E-2D18-475A-B3AF-532C1A3E9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4267</Words>
  <Characters>23385</Characters>
  <Application>Microsoft Office Word</Application>
  <DocSecurity>0</DocSecurity>
  <Lines>687</Lines>
  <Paragraphs>325</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27327</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MORARIU Maria- Claudia (DEVCO)</cp:lastModifiedBy>
  <cp:revision>9</cp:revision>
  <cp:lastPrinted>2017-12-14T07:57:00Z</cp:lastPrinted>
  <dcterms:created xsi:type="dcterms:W3CDTF">2019-07-15T09:45:00Z</dcterms:created>
  <dcterms:modified xsi:type="dcterms:W3CDTF">2020-07-24T15:07:00Z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