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50A" w:rsidRPr="00A83DF8" w:rsidRDefault="00F4750A" w:rsidP="00F4750A">
      <w:pPr>
        <w:pStyle w:val="titlefront"/>
        <w:ind w:left="0"/>
        <w:jc w:val="center"/>
        <w:outlineLvl w:val="0"/>
        <w:rPr>
          <w:rFonts w:ascii="Times New Roman" w:hAnsi="Times New Roman"/>
          <w:szCs w:val="28"/>
          <w:lang w:val="es-ES"/>
        </w:rPr>
      </w:pPr>
      <w:r w:rsidRPr="00A83DF8">
        <w:rPr>
          <w:rFonts w:ascii="Times New Roman" w:hAnsi="Times New Roman"/>
          <w:szCs w:val="28"/>
          <w:lang w:val="es-ES"/>
        </w:rPr>
        <w:t>REFERENCIA DE PUBLICACIÓN: &lt;</w:t>
      </w:r>
      <w:r w:rsidRPr="00A83DF8">
        <w:rPr>
          <w:rFonts w:ascii="Times New Roman" w:hAnsi="Times New Roman"/>
          <w:szCs w:val="28"/>
          <w:highlight w:val="yellow"/>
          <w:lang w:val="es-ES"/>
        </w:rPr>
        <w:t>inserte referencia</w:t>
      </w:r>
      <w:r w:rsidRPr="00A83DF8">
        <w:rPr>
          <w:rFonts w:ascii="Times New Roman" w:hAnsi="Times New Roman"/>
          <w:szCs w:val="28"/>
          <w:lang w:val="es-ES"/>
        </w:rPr>
        <w:t>&gt;</w:t>
      </w:r>
      <w:r w:rsidRPr="00A83DF8">
        <w:rPr>
          <w:rFonts w:ascii="Times New Roman" w:hAnsi="Times New Roman"/>
          <w:szCs w:val="28"/>
          <w:lang w:val="es-ES"/>
        </w:rPr>
        <w:br/>
      </w:r>
    </w:p>
    <w:p w:rsidR="00F4750A" w:rsidRPr="00A83DF8" w:rsidRDefault="00F4750A" w:rsidP="00F4750A">
      <w:pPr>
        <w:pStyle w:val="titlefront"/>
        <w:ind w:left="0"/>
        <w:jc w:val="center"/>
        <w:outlineLvl w:val="0"/>
        <w:rPr>
          <w:rFonts w:ascii="Times New Roman" w:hAnsi="Times New Roman"/>
          <w:sz w:val="24"/>
          <w:szCs w:val="24"/>
          <w:lang w:val="es-ES"/>
        </w:rPr>
      </w:pPr>
      <w:r w:rsidRPr="00A83DF8">
        <w:rPr>
          <w:rFonts w:ascii="Times New Roman" w:hAnsi="Times New Roman"/>
          <w:sz w:val="24"/>
          <w:szCs w:val="24"/>
          <w:lang w:val="es-ES"/>
        </w:rPr>
        <w:t>&lt;</w:t>
      </w:r>
      <w:r w:rsidRPr="00A83DF8">
        <w:rPr>
          <w:rFonts w:ascii="Times New Roman" w:hAnsi="Times New Roman"/>
          <w:sz w:val="24"/>
          <w:szCs w:val="24"/>
          <w:highlight w:val="yellow"/>
          <w:lang w:val="es-ES"/>
        </w:rPr>
        <w:t>Título del contrato</w:t>
      </w:r>
      <w:r w:rsidRPr="00A83DF8">
        <w:rPr>
          <w:rFonts w:ascii="Times New Roman" w:hAnsi="Times New Roman"/>
          <w:sz w:val="24"/>
          <w:szCs w:val="24"/>
          <w:lang w:val="es-ES"/>
        </w:rPr>
        <w:t>&gt;</w:t>
      </w:r>
    </w:p>
    <w:p w:rsidR="00F4750A" w:rsidRPr="00A83DF8" w:rsidRDefault="00F4750A" w:rsidP="00F4750A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  <w:lang w:val="es-ES"/>
        </w:rPr>
      </w:pPr>
      <w:r w:rsidRPr="00A83DF8">
        <w:rPr>
          <w:rFonts w:ascii="Times New Roman" w:hAnsi="Times New Roman"/>
          <w:sz w:val="22"/>
          <w:szCs w:val="22"/>
          <w:lang w:val="es-ES"/>
        </w:rPr>
        <w:t>[</w:t>
      </w:r>
      <w:r w:rsidRPr="00A83DF8">
        <w:rPr>
          <w:rFonts w:ascii="Times New Roman" w:hAnsi="Times New Roman"/>
          <w:sz w:val="22"/>
          <w:szCs w:val="22"/>
          <w:highlight w:val="lightGray"/>
          <w:lang w:val="es-ES"/>
        </w:rPr>
        <w:t>Número y título del lote:</w:t>
      </w:r>
      <w:r w:rsidRPr="00A83DF8">
        <w:rPr>
          <w:rFonts w:ascii="Times New Roman" w:hAnsi="Times New Roman"/>
          <w:sz w:val="22"/>
          <w:szCs w:val="22"/>
          <w:lang w:val="es-ES"/>
        </w:rPr>
        <w:t xml:space="preserve"> &lt;</w:t>
      </w:r>
      <w:r w:rsidRPr="00A83DF8">
        <w:rPr>
          <w:rFonts w:ascii="Times New Roman" w:hAnsi="Times New Roman"/>
          <w:sz w:val="22"/>
          <w:szCs w:val="22"/>
          <w:highlight w:val="yellow"/>
          <w:lang w:val="es-ES"/>
        </w:rPr>
        <w:t>inserte número y título</w:t>
      </w:r>
      <w:r w:rsidRPr="00A83DF8">
        <w:rPr>
          <w:rFonts w:ascii="Times New Roman" w:hAnsi="Times New Roman"/>
          <w:sz w:val="22"/>
          <w:szCs w:val="22"/>
          <w:lang w:val="es-ES"/>
        </w:rPr>
        <w:t>&gt;]</w:t>
      </w:r>
    </w:p>
    <w:p w:rsidR="00F4750A" w:rsidRPr="00A83DF8" w:rsidRDefault="00F4750A" w:rsidP="00F4750A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  <w:lang w:val="es-ES"/>
        </w:rPr>
      </w:pPr>
      <w:r w:rsidRPr="00A83DF8">
        <w:rPr>
          <w:rFonts w:ascii="Times New Roman" w:hAnsi="Times New Roman"/>
          <w:sz w:val="22"/>
          <w:szCs w:val="22"/>
          <w:lang w:val="es-ES"/>
        </w:rPr>
        <w:t>Máximo presupuestado: [</w:t>
      </w:r>
      <w:r w:rsidRPr="00A83DF8">
        <w:rPr>
          <w:rFonts w:ascii="Times New Roman" w:hAnsi="Times New Roman"/>
          <w:sz w:val="22"/>
          <w:szCs w:val="22"/>
          <w:highlight w:val="lightGray"/>
          <w:lang w:val="es-ES"/>
        </w:rPr>
        <w:t>EUR</w:t>
      </w:r>
      <w:r w:rsidRPr="00A83DF8">
        <w:rPr>
          <w:rFonts w:ascii="Times New Roman" w:hAnsi="Times New Roman"/>
          <w:sz w:val="22"/>
          <w:szCs w:val="22"/>
          <w:lang w:val="es-ES"/>
        </w:rPr>
        <w:t xml:space="preserve">] </w:t>
      </w:r>
      <w:r w:rsidRPr="00A83DF8">
        <w:rPr>
          <w:rFonts w:ascii="Times New Roman" w:hAnsi="Times New Roman"/>
          <w:sz w:val="22"/>
          <w:szCs w:val="22"/>
          <w:highlight w:val="yellow"/>
          <w:lang w:val="es-ES"/>
        </w:rPr>
        <w:t>[&lt;código ISO de la moneda nacional&gt; únicamente en caso de gestión indirecta</w:t>
      </w:r>
      <w:r w:rsidRPr="00A83DF8">
        <w:rPr>
          <w:rFonts w:ascii="Times New Roman" w:hAnsi="Times New Roman"/>
          <w:sz w:val="22"/>
          <w:szCs w:val="22"/>
          <w:lang w:val="es-ES"/>
        </w:rPr>
        <w:t>] &lt;</w:t>
      </w:r>
      <w:r w:rsidRPr="00A83DF8">
        <w:rPr>
          <w:rFonts w:ascii="Times New Roman" w:hAnsi="Times New Roman"/>
          <w:sz w:val="22"/>
          <w:szCs w:val="22"/>
          <w:highlight w:val="yellow"/>
          <w:lang w:val="es-ES"/>
        </w:rPr>
        <w:t>importe</w:t>
      </w:r>
      <w:r w:rsidRPr="00A83DF8">
        <w:rPr>
          <w:rFonts w:ascii="Times New Roman" w:hAnsi="Times New Roman"/>
          <w:sz w:val="22"/>
          <w:szCs w:val="22"/>
          <w:lang w:val="es-ES"/>
        </w:rPr>
        <w:t>&gt;</w:t>
      </w:r>
    </w:p>
    <w:p w:rsidR="00F4750A" w:rsidRPr="00A83DF8" w:rsidRDefault="00F4750A" w:rsidP="00F4750A">
      <w:pPr>
        <w:jc w:val="both"/>
        <w:rPr>
          <w:sz w:val="22"/>
          <w:szCs w:val="22"/>
          <w:lang w:val="es-ES"/>
        </w:rPr>
      </w:pPr>
    </w:p>
    <w:p w:rsidR="00F4750A" w:rsidRPr="00A83DF8" w:rsidRDefault="00F4750A" w:rsidP="00F4750A">
      <w:pPr>
        <w:ind w:left="2835" w:hanging="1701"/>
        <w:rPr>
          <w:sz w:val="22"/>
          <w:szCs w:val="22"/>
          <w:lang w:val="es-ES"/>
        </w:rPr>
      </w:pPr>
      <w:r w:rsidRPr="00A83DF8">
        <w:rPr>
          <w:b/>
          <w:sz w:val="22"/>
          <w:szCs w:val="22"/>
          <w:lang w:val="es-ES"/>
        </w:rPr>
        <w:t>Sumario:</w:t>
      </w:r>
      <w:r w:rsidRPr="00A83DF8">
        <w:rPr>
          <w:sz w:val="22"/>
          <w:szCs w:val="22"/>
          <w:lang w:val="es-ES"/>
        </w:rPr>
        <w:tab/>
        <w:t>Calendario</w:t>
      </w:r>
      <w:r w:rsidRPr="00A83DF8">
        <w:rPr>
          <w:sz w:val="22"/>
          <w:szCs w:val="22"/>
          <w:lang w:val="es-ES"/>
        </w:rPr>
        <w:br/>
        <w:t>Observadores</w:t>
      </w:r>
      <w:r w:rsidRPr="00A83DF8">
        <w:rPr>
          <w:sz w:val="22"/>
          <w:szCs w:val="22"/>
          <w:lang w:val="es-ES"/>
        </w:rPr>
        <w:br/>
        <w:t>Acta</w:t>
      </w:r>
      <w:r w:rsidRPr="00A83DF8">
        <w:rPr>
          <w:sz w:val="22"/>
          <w:szCs w:val="22"/>
          <w:lang w:val="es-ES"/>
        </w:rPr>
        <w:br/>
        <w:t>Conclusión</w:t>
      </w:r>
      <w:r w:rsidRPr="00A83DF8">
        <w:rPr>
          <w:sz w:val="22"/>
          <w:szCs w:val="22"/>
          <w:lang w:val="es-ES"/>
        </w:rPr>
        <w:br/>
        <w:t>Firmas</w:t>
      </w:r>
    </w:p>
    <w:p w:rsidR="00F4750A" w:rsidRPr="00A83DF8" w:rsidRDefault="00F4750A" w:rsidP="00F4750A">
      <w:pPr>
        <w:ind w:left="2835" w:hanging="1701"/>
        <w:rPr>
          <w:sz w:val="22"/>
          <w:szCs w:val="22"/>
          <w:lang w:val="es-ES"/>
        </w:rPr>
      </w:pPr>
    </w:p>
    <w:p w:rsidR="00F4750A" w:rsidRPr="00A83DF8" w:rsidRDefault="00F4750A" w:rsidP="00F4750A">
      <w:pPr>
        <w:ind w:left="2835" w:hanging="1701"/>
        <w:rPr>
          <w:sz w:val="22"/>
          <w:szCs w:val="22"/>
          <w:lang w:val="es-ES"/>
        </w:rPr>
      </w:pPr>
      <w:r w:rsidRPr="00A83DF8">
        <w:rPr>
          <w:b/>
          <w:sz w:val="22"/>
          <w:szCs w:val="22"/>
          <w:lang w:val="es-ES"/>
        </w:rPr>
        <w:t>Anexos:</w:t>
      </w:r>
      <w:r w:rsidRPr="00A83DF8">
        <w:rPr>
          <w:sz w:val="22"/>
          <w:szCs w:val="22"/>
          <w:lang w:val="es-ES"/>
        </w:rPr>
        <w:tab/>
        <w:t xml:space="preserve">Resumen de </w:t>
      </w:r>
      <w:r w:rsidR="00A3357F" w:rsidRPr="00406447">
        <w:rPr>
          <w:sz w:val="22"/>
          <w:szCs w:val="22"/>
          <w:highlight w:val="yellow"/>
          <w:lang w:val="es-ES"/>
        </w:rPr>
        <w:t>solicitudes de participación/</w:t>
      </w:r>
      <w:r w:rsidRPr="00406447">
        <w:rPr>
          <w:sz w:val="22"/>
          <w:szCs w:val="22"/>
          <w:highlight w:val="yellow"/>
          <w:lang w:val="es-ES"/>
        </w:rPr>
        <w:t>ofertas</w:t>
      </w:r>
      <w:r w:rsidRPr="00A83DF8">
        <w:rPr>
          <w:sz w:val="22"/>
          <w:szCs w:val="22"/>
          <w:lang w:val="es-ES"/>
        </w:rPr>
        <w:t xml:space="preserve"> recibidas</w:t>
      </w:r>
      <w:r w:rsidRPr="00A83DF8">
        <w:rPr>
          <w:sz w:val="22"/>
          <w:szCs w:val="22"/>
          <w:lang w:val="es-ES"/>
        </w:rPr>
        <w:br/>
        <w:t>Declaraciones de imparcialidad y confidencialidad</w:t>
      </w:r>
      <w:r w:rsidRPr="00A83DF8">
        <w:rPr>
          <w:sz w:val="22"/>
          <w:szCs w:val="22"/>
          <w:lang w:val="es-ES"/>
        </w:rPr>
        <w:br/>
        <w:t>[</w:t>
      </w:r>
      <w:r w:rsidRPr="00A83DF8">
        <w:rPr>
          <w:sz w:val="22"/>
          <w:szCs w:val="22"/>
          <w:highlight w:val="lightGray"/>
          <w:lang w:val="es-ES"/>
        </w:rPr>
        <w:t xml:space="preserve">Correspondencia aclaratoria con los </w:t>
      </w:r>
      <w:r w:rsidR="00A3357F">
        <w:rPr>
          <w:sz w:val="22"/>
          <w:szCs w:val="22"/>
          <w:highlight w:val="lightGray"/>
          <w:lang w:val="es-ES"/>
        </w:rPr>
        <w:t>candidatos/</w:t>
      </w:r>
      <w:r w:rsidRPr="00A83DF8">
        <w:rPr>
          <w:sz w:val="22"/>
          <w:szCs w:val="22"/>
          <w:highlight w:val="lightGray"/>
          <w:lang w:val="es-ES"/>
        </w:rPr>
        <w:t>licitadores</w:t>
      </w:r>
      <w:r w:rsidRPr="00A83DF8">
        <w:rPr>
          <w:sz w:val="22"/>
          <w:szCs w:val="22"/>
          <w:lang w:val="es-ES"/>
        </w:rPr>
        <w:t>]</w:t>
      </w:r>
    </w:p>
    <w:p w:rsidR="00F4750A" w:rsidRPr="00A83DF8" w:rsidRDefault="00F4750A" w:rsidP="00F4750A">
      <w:pPr>
        <w:keepNext/>
        <w:spacing w:before="240" w:after="120"/>
        <w:ind w:left="567" w:hanging="567"/>
        <w:jc w:val="both"/>
        <w:rPr>
          <w:b/>
          <w:szCs w:val="24"/>
          <w:lang w:val="es-ES"/>
        </w:rPr>
      </w:pPr>
      <w:r w:rsidRPr="00A83DF8">
        <w:rPr>
          <w:b/>
          <w:lang w:val="es-ES"/>
        </w:rPr>
        <w:t>1.</w:t>
      </w:r>
      <w:r w:rsidRPr="00A83DF8">
        <w:rPr>
          <w:b/>
          <w:lang w:val="es-ES"/>
        </w:rPr>
        <w:tab/>
        <w:t>Calendario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F4750A" w:rsidRPr="00A83DF8" w:rsidTr="0024770C">
        <w:tc>
          <w:tcPr>
            <w:tcW w:w="2115" w:type="dxa"/>
            <w:tcBorders>
              <w:bottom w:val="nil"/>
            </w:tcBorders>
          </w:tcPr>
          <w:p w:rsidR="00F4750A" w:rsidRPr="00A83DF8" w:rsidRDefault="00F4750A" w:rsidP="0024770C">
            <w:pPr>
              <w:rPr>
                <w:sz w:val="20"/>
                <w:lang w:val="es-ES"/>
              </w:rPr>
            </w:pPr>
          </w:p>
        </w:tc>
        <w:tc>
          <w:tcPr>
            <w:tcW w:w="2015" w:type="dxa"/>
            <w:shd w:val="pct10" w:color="auto" w:fill="FFFFFF"/>
          </w:tcPr>
          <w:p w:rsidR="00F4750A" w:rsidRPr="00A83DF8" w:rsidRDefault="00F4750A" w:rsidP="0024770C">
            <w:pPr>
              <w:jc w:val="center"/>
              <w:rPr>
                <w:b/>
                <w:sz w:val="20"/>
                <w:lang w:val="es-ES"/>
              </w:rPr>
            </w:pPr>
            <w:r w:rsidRPr="00A83DF8">
              <w:rPr>
                <w:b/>
                <w:sz w:val="20"/>
                <w:lang w:val="es-ES"/>
              </w:rPr>
              <w:t>FECHA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:rsidR="00F4750A" w:rsidRPr="00A83DF8" w:rsidRDefault="00F4750A" w:rsidP="0024770C">
            <w:pPr>
              <w:jc w:val="center"/>
              <w:rPr>
                <w:b/>
                <w:sz w:val="20"/>
                <w:lang w:val="es-ES"/>
              </w:rPr>
            </w:pPr>
            <w:r w:rsidRPr="00A83DF8">
              <w:rPr>
                <w:b/>
                <w:sz w:val="20"/>
                <w:lang w:val="es-ES"/>
              </w:rPr>
              <w:t>HORA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:rsidR="00F4750A" w:rsidRPr="00A83DF8" w:rsidRDefault="00F4750A" w:rsidP="0024770C">
            <w:pPr>
              <w:jc w:val="center"/>
              <w:rPr>
                <w:b/>
                <w:sz w:val="20"/>
                <w:lang w:val="es-ES"/>
              </w:rPr>
            </w:pPr>
            <w:r w:rsidRPr="00A83DF8">
              <w:rPr>
                <w:b/>
                <w:sz w:val="20"/>
                <w:lang w:val="es-ES"/>
              </w:rPr>
              <w:t>LUGAR</w:t>
            </w:r>
          </w:p>
        </w:tc>
      </w:tr>
      <w:tr w:rsidR="00F4750A" w:rsidRPr="00A3357F" w:rsidTr="0024770C">
        <w:tc>
          <w:tcPr>
            <w:tcW w:w="2115" w:type="dxa"/>
            <w:shd w:val="pct10" w:color="auto" w:fill="FFFFFF"/>
          </w:tcPr>
          <w:p w:rsidR="00F4750A" w:rsidRPr="00A83DF8" w:rsidRDefault="00B36944" w:rsidP="0024770C">
            <w:pPr>
              <w:rPr>
                <w:b/>
                <w:sz w:val="20"/>
                <w:lang w:val="es-ES"/>
              </w:rPr>
            </w:pPr>
            <w:r>
              <w:rPr>
                <w:b/>
                <w:sz w:val="20"/>
                <w:lang w:val="es-ES"/>
              </w:rPr>
              <w:t>Anuncio de contrato publicado/</w:t>
            </w:r>
            <w:r w:rsidR="00F4750A" w:rsidRPr="00A83DF8">
              <w:rPr>
                <w:b/>
                <w:sz w:val="20"/>
                <w:lang w:val="es-ES"/>
              </w:rPr>
              <w:t>Cartas de invitación a licitar enviadas el</w:t>
            </w:r>
          </w:p>
        </w:tc>
        <w:tc>
          <w:tcPr>
            <w:tcW w:w="2015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  <w:shd w:val="pct10" w:color="auto" w:fill="FFFFFF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  <w:shd w:val="pct10" w:color="auto" w:fill="FFFFFF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</w:tr>
      <w:tr w:rsidR="00F4750A" w:rsidRPr="00A3357F" w:rsidTr="0024770C">
        <w:tc>
          <w:tcPr>
            <w:tcW w:w="2115" w:type="dxa"/>
            <w:shd w:val="pct10" w:color="auto" w:fill="FFFFFF"/>
          </w:tcPr>
          <w:p w:rsidR="00F4750A" w:rsidRPr="00A83DF8" w:rsidRDefault="00F4750A" w:rsidP="0024770C">
            <w:pPr>
              <w:rPr>
                <w:b/>
                <w:sz w:val="20"/>
                <w:lang w:val="es-ES"/>
              </w:rPr>
            </w:pPr>
            <w:r w:rsidRPr="00A83DF8">
              <w:rPr>
                <w:b/>
                <w:sz w:val="20"/>
                <w:lang w:val="es-ES"/>
              </w:rPr>
              <w:t xml:space="preserve">Fin del plazo de presentación de las </w:t>
            </w:r>
            <w:r w:rsidR="00B36944">
              <w:rPr>
                <w:b/>
                <w:sz w:val="20"/>
                <w:lang w:val="es-ES"/>
              </w:rPr>
              <w:t>solicitudes de participación/</w:t>
            </w:r>
            <w:r w:rsidRPr="00A83DF8">
              <w:rPr>
                <w:b/>
                <w:sz w:val="20"/>
                <w:lang w:val="es-ES"/>
              </w:rPr>
              <w:t>ofertas</w:t>
            </w:r>
          </w:p>
        </w:tc>
        <w:tc>
          <w:tcPr>
            <w:tcW w:w="2015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  <w:shd w:val="pct10" w:color="auto" w:fill="FFFFFF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</w:tr>
      <w:tr w:rsidR="00F4750A" w:rsidRPr="00A3357F" w:rsidTr="0024770C">
        <w:tc>
          <w:tcPr>
            <w:tcW w:w="2115" w:type="dxa"/>
            <w:shd w:val="pct10" w:color="auto" w:fill="FFFFFF"/>
          </w:tcPr>
          <w:p w:rsidR="00F4750A" w:rsidRPr="00A83DF8" w:rsidRDefault="00F4750A" w:rsidP="0024770C">
            <w:pPr>
              <w:rPr>
                <w:b/>
                <w:sz w:val="20"/>
                <w:lang w:val="es-ES"/>
              </w:rPr>
            </w:pPr>
            <w:r w:rsidRPr="00A83DF8">
              <w:rPr>
                <w:b/>
                <w:sz w:val="20"/>
                <w:lang w:val="es-ES"/>
              </w:rPr>
              <w:t xml:space="preserve">Sesión de apertura de </w:t>
            </w:r>
            <w:r w:rsidR="00B36944">
              <w:rPr>
                <w:b/>
                <w:sz w:val="20"/>
                <w:lang w:val="es-ES"/>
              </w:rPr>
              <w:t>solicitudes de participación/</w:t>
            </w:r>
            <w:r w:rsidRPr="00A83DF8">
              <w:rPr>
                <w:b/>
                <w:sz w:val="20"/>
                <w:lang w:val="es-ES"/>
              </w:rPr>
              <w:t>plicas</w:t>
            </w:r>
          </w:p>
        </w:tc>
        <w:tc>
          <w:tcPr>
            <w:tcW w:w="2015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</w:tr>
    </w:tbl>
    <w:p w:rsidR="00F4750A" w:rsidRPr="00A83DF8" w:rsidRDefault="00F4750A" w:rsidP="00F4750A">
      <w:pPr>
        <w:keepNext/>
        <w:spacing w:before="240" w:after="120"/>
        <w:ind w:left="567" w:hanging="567"/>
        <w:jc w:val="both"/>
        <w:rPr>
          <w:b/>
          <w:lang w:val="es-ES"/>
        </w:rPr>
      </w:pPr>
      <w:r w:rsidRPr="00A83DF8">
        <w:rPr>
          <w:b/>
          <w:lang w:val="es-ES"/>
        </w:rPr>
        <w:t>2.</w:t>
      </w:r>
      <w:r w:rsidRPr="00A83DF8">
        <w:rPr>
          <w:b/>
          <w:lang w:val="es-ES"/>
        </w:rPr>
        <w:tab/>
        <w:t>Observadores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F4750A" w:rsidRPr="00A83DF8" w:rsidTr="0024770C">
        <w:trPr>
          <w:cantSplit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F4750A" w:rsidRPr="00A83DF8" w:rsidRDefault="00F4750A" w:rsidP="0024770C">
            <w:pPr>
              <w:jc w:val="center"/>
              <w:rPr>
                <w:b/>
                <w:sz w:val="20"/>
                <w:lang w:val="es-ES"/>
              </w:rPr>
            </w:pPr>
            <w:r w:rsidRPr="00A83DF8">
              <w:rPr>
                <w:b/>
                <w:sz w:val="20"/>
                <w:lang w:val="es-ES"/>
              </w:rPr>
              <w:t>Nombre y Apellidos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F4750A" w:rsidRPr="00A83DF8" w:rsidRDefault="00F4750A" w:rsidP="0024770C">
            <w:pPr>
              <w:jc w:val="center"/>
              <w:rPr>
                <w:b/>
                <w:sz w:val="20"/>
                <w:lang w:val="es-ES"/>
              </w:rPr>
            </w:pPr>
            <w:r w:rsidRPr="00A83DF8">
              <w:rPr>
                <w:b/>
                <w:sz w:val="20"/>
                <w:lang w:val="es-ES"/>
              </w:rPr>
              <w:t>En representación de</w:t>
            </w:r>
          </w:p>
        </w:tc>
      </w:tr>
      <w:tr w:rsidR="00F4750A" w:rsidRPr="00A83DF8" w:rsidTr="0024770C">
        <w:trPr>
          <w:cantSplit/>
        </w:trPr>
        <w:tc>
          <w:tcPr>
            <w:tcW w:w="2693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  <w:tc>
          <w:tcPr>
            <w:tcW w:w="5812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</w:tr>
      <w:tr w:rsidR="00F4750A" w:rsidRPr="00A83DF8" w:rsidTr="0024770C">
        <w:trPr>
          <w:cantSplit/>
        </w:trPr>
        <w:tc>
          <w:tcPr>
            <w:tcW w:w="2693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  <w:tc>
          <w:tcPr>
            <w:tcW w:w="5812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</w:tr>
    </w:tbl>
    <w:p w:rsidR="00F4750A" w:rsidRPr="00A83DF8" w:rsidRDefault="00F4750A" w:rsidP="00F4750A">
      <w:pPr>
        <w:keepNext/>
        <w:spacing w:before="240" w:after="120"/>
        <w:ind w:left="567" w:hanging="567"/>
        <w:jc w:val="both"/>
        <w:rPr>
          <w:b/>
          <w:lang w:val="es-ES"/>
        </w:rPr>
      </w:pPr>
      <w:r w:rsidRPr="00A83DF8">
        <w:rPr>
          <w:b/>
          <w:lang w:val="es-ES"/>
        </w:rPr>
        <w:t>3.</w:t>
      </w:r>
      <w:r w:rsidRPr="00A83DF8">
        <w:rPr>
          <w:b/>
          <w:lang w:val="es-ES"/>
        </w:rPr>
        <w:tab/>
        <w:t>Acta</w:t>
      </w:r>
    </w:p>
    <w:p w:rsidR="00F4750A" w:rsidRPr="00A83DF8" w:rsidRDefault="00F4750A" w:rsidP="00F4750A">
      <w:pPr>
        <w:spacing w:before="120" w:after="120"/>
        <w:ind w:left="567" w:right="566"/>
        <w:jc w:val="both"/>
        <w:rPr>
          <w:sz w:val="22"/>
          <w:szCs w:val="22"/>
          <w:lang w:val="es-ES"/>
        </w:rPr>
      </w:pPr>
      <w:r w:rsidRPr="00A83DF8">
        <w:rPr>
          <w:sz w:val="22"/>
          <w:szCs w:val="22"/>
          <w:lang w:val="es-ES"/>
        </w:rPr>
        <w:t xml:space="preserve">La sesión de apertura se centró en el registro de </w:t>
      </w:r>
      <w:r w:rsidRPr="00406447">
        <w:rPr>
          <w:sz w:val="22"/>
          <w:szCs w:val="22"/>
          <w:highlight w:val="yellow"/>
          <w:lang w:val="es-ES"/>
        </w:rPr>
        <w:t xml:space="preserve">las </w:t>
      </w:r>
      <w:r w:rsidR="00F077ED" w:rsidRPr="00406447">
        <w:rPr>
          <w:sz w:val="22"/>
          <w:szCs w:val="22"/>
          <w:highlight w:val="yellow"/>
          <w:lang w:val="es-ES"/>
        </w:rPr>
        <w:t>solicitudes de participación/</w:t>
      </w:r>
      <w:r w:rsidRPr="00406447">
        <w:rPr>
          <w:sz w:val="22"/>
          <w:szCs w:val="22"/>
          <w:highlight w:val="yellow"/>
          <w:lang w:val="es-ES"/>
        </w:rPr>
        <w:t>ofertas recibidas de los candidatos preseleccionados</w:t>
      </w:r>
      <w:r w:rsidRPr="00A83DF8">
        <w:rPr>
          <w:sz w:val="22"/>
          <w:szCs w:val="22"/>
          <w:lang w:val="es-ES"/>
        </w:rPr>
        <w:t>, preparado usando la información que figura en los sobres. El Órgano de Contratación asignó a cada plica un número correlativo por orden de recepción.</w:t>
      </w:r>
    </w:p>
    <w:p w:rsidR="00F4750A" w:rsidRPr="00A83DF8" w:rsidRDefault="00F4750A" w:rsidP="00CC4775">
      <w:pPr>
        <w:spacing w:before="120" w:after="120"/>
        <w:ind w:left="567" w:right="566"/>
        <w:jc w:val="both"/>
        <w:rPr>
          <w:sz w:val="22"/>
          <w:szCs w:val="22"/>
          <w:lang w:val="es-ES"/>
        </w:rPr>
      </w:pPr>
      <w:r w:rsidRPr="00A83DF8">
        <w:rPr>
          <w:sz w:val="22"/>
          <w:szCs w:val="22"/>
          <w:lang w:val="es-ES"/>
        </w:rPr>
        <w:t xml:space="preserve">El resumen de </w:t>
      </w:r>
      <w:r w:rsidR="00F077ED" w:rsidRPr="00033F2F">
        <w:rPr>
          <w:sz w:val="22"/>
          <w:szCs w:val="22"/>
          <w:highlight w:val="yellow"/>
          <w:lang w:val="es-ES"/>
        </w:rPr>
        <w:t>solicitudes de participación</w:t>
      </w:r>
      <w:r w:rsidR="00F077ED" w:rsidRPr="00406447">
        <w:rPr>
          <w:sz w:val="22"/>
          <w:szCs w:val="22"/>
          <w:highlight w:val="yellow"/>
          <w:lang w:val="es-ES"/>
        </w:rPr>
        <w:t>/</w:t>
      </w:r>
      <w:r w:rsidRPr="00406447">
        <w:rPr>
          <w:sz w:val="22"/>
          <w:szCs w:val="22"/>
          <w:highlight w:val="yellow"/>
          <w:lang w:val="es-ES"/>
        </w:rPr>
        <w:t>ofertas</w:t>
      </w:r>
      <w:r w:rsidRPr="00A83DF8">
        <w:rPr>
          <w:sz w:val="22"/>
          <w:szCs w:val="22"/>
          <w:lang w:val="es-ES"/>
        </w:rPr>
        <w:t xml:space="preserve"> recibidas que se adjunta fue elaborado por el </w:t>
      </w:r>
      <w:r>
        <w:rPr>
          <w:sz w:val="22"/>
          <w:szCs w:val="22"/>
          <w:lang w:val="es-ES"/>
        </w:rPr>
        <w:t>p</w:t>
      </w:r>
      <w:r w:rsidRPr="00A83DF8">
        <w:rPr>
          <w:sz w:val="22"/>
          <w:szCs w:val="22"/>
          <w:lang w:val="es-ES"/>
        </w:rPr>
        <w:t xml:space="preserve">residente y el </w:t>
      </w:r>
      <w:r>
        <w:rPr>
          <w:sz w:val="22"/>
          <w:szCs w:val="22"/>
          <w:lang w:val="es-ES"/>
        </w:rPr>
        <w:t>s</w:t>
      </w:r>
      <w:r w:rsidRPr="00A83DF8">
        <w:rPr>
          <w:sz w:val="22"/>
          <w:szCs w:val="22"/>
          <w:lang w:val="es-ES"/>
        </w:rPr>
        <w:t xml:space="preserve">ecretario durante la sesión de apertura de plicas. Únicamente se abrieron las </w:t>
      </w:r>
      <w:r w:rsidR="00F077ED" w:rsidRPr="00033F2F">
        <w:rPr>
          <w:sz w:val="22"/>
          <w:szCs w:val="22"/>
          <w:highlight w:val="yellow"/>
          <w:lang w:val="es-ES"/>
        </w:rPr>
        <w:t>solicitudes de participación</w:t>
      </w:r>
      <w:r w:rsidR="00F077ED">
        <w:rPr>
          <w:sz w:val="22"/>
          <w:szCs w:val="22"/>
          <w:lang w:val="es-ES"/>
        </w:rPr>
        <w:t>/</w:t>
      </w:r>
      <w:r w:rsidRPr="00406447">
        <w:rPr>
          <w:sz w:val="22"/>
          <w:szCs w:val="22"/>
          <w:highlight w:val="yellow"/>
          <w:lang w:val="es-ES"/>
        </w:rPr>
        <w:t xml:space="preserve">ofertas </w:t>
      </w:r>
      <w:r w:rsidRPr="00021B80">
        <w:rPr>
          <w:sz w:val="22"/>
          <w:szCs w:val="22"/>
          <w:lang w:val="es-ES"/>
        </w:rPr>
        <w:t>contenidas en las plicas</w:t>
      </w:r>
      <w:r w:rsidRPr="00A83DF8">
        <w:rPr>
          <w:sz w:val="22"/>
          <w:szCs w:val="22"/>
          <w:lang w:val="es-ES"/>
        </w:rPr>
        <w:t xml:space="preserve"> </w:t>
      </w:r>
      <w:r w:rsidR="00CC4775" w:rsidRPr="00FF498F">
        <w:rPr>
          <w:sz w:val="22"/>
          <w:szCs w:val="22"/>
          <w:lang w:val="es-ES"/>
        </w:rPr>
        <w:t>enviadas</w:t>
      </w:r>
      <w:r w:rsidRPr="00FF498F">
        <w:rPr>
          <w:sz w:val="22"/>
          <w:szCs w:val="22"/>
          <w:lang w:val="es-ES"/>
        </w:rPr>
        <w:t xml:space="preserve"> </w:t>
      </w:r>
      <w:r w:rsidR="00BE4008">
        <w:rPr>
          <w:sz w:val="22"/>
          <w:szCs w:val="22"/>
          <w:lang w:val="es-ES"/>
        </w:rPr>
        <w:t xml:space="preserve">en </w:t>
      </w:r>
      <w:r w:rsidRPr="00FF498F">
        <w:rPr>
          <w:sz w:val="22"/>
          <w:szCs w:val="22"/>
          <w:lang w:val="es-ES"/>
        </w:rPr>
        <w:t xml:space="preserve">el plazo fijado para la presentación de las ofertas. Las </w:t>
      </w:r>
      <w:r w:rsidR="005D3BDA" w:rsidRPr="00033F2F">
        <w:rPr>
          <w:sz w:val="22"/>
          <w:szCs w:val="22"/>
          <w:highlight w:val="yellow"/>
          <w:lang w:val="es-ES"/>
        </w:rPr>
        <w:t>solicitudes de participación</w:t>
      </w:r>
      <w:r w:rsidR="005D3BDA" w:rsidRPr="00406447">
        <w:rPr>
          <w:sz w:val="22"/>
          <w:szCs w:val="22"/>
          <w:highlight w:val="yellow"/>
          <w:lang w:val="es-ES"/>
        </w:rPr>
        <w:t>/</w:t>
      </w:r>
      <w:r w:rsidRPr="00406447">
        <w:rPr>
          <w:sz w:val="22"/>
          <w:szCs w:val="22"/>
          <w:highlight w:val="yellow"/>
          <w:lang w:val="es-ES"/>
        </w:rPr>
        <w:t>ofertas</w:t>
      </w:r>
      <w:r w:rsidRPr="00FF498F">
        <w:rPr>
          <w:sz w:val="22"/>
          <w:szCs w:val="22"/>
          <w:lang w:val="es-ES"/>
        </w:rPr>
        <w:t xml:space="preserve"> </w:t>
      </w:r>
      <w:r w:rsidR="00CC4775" w:rsidRPr="00FF498F">
        <w:rPr>
          <w:sz w:val="22"/>
          <w:szCs w:val="22"/>
          <w:lang w:val="es-ES"/>
        </w:rPr>
        <w:t>enviadas</w:t>
      </w:r>
      <w:r w:rsidRPr="0076499D">
        <w:rPr>
          <w:sz w:val="22"/>
          <w:szCs w:val="22"/>
          <w:lang w:val="es-ES"/>
        </w:rPr>
        <w:t xml:space="preserve"> con posterioridad a dicho plazo fueron rechazadas sin abrirse. Las </w:t>
      </w:r>
      <w:r w:rsidR="005D3BDA" w:rsidRPr="00033F2F">
        <w:rPr>
          <w:sz w:val="22"/>
          <w:szCs w:val="22"/>
          <w:highlight w:val="yellow"/>
          <w:lang w:val="es-ES"/>
        </w:rPr>
        <w:t>solicitudes de participación</w:t>
      </w:r>
      <w:r w:rsidR="005D3BDA" w:rsidRPr="00406447">
        <w:rPr>
          <w:sz w:val="22"/>
          <w:szCs w:val="22"/>
          <w:highlight w:val="yellow"/>
          <w:lang w:val="es-ES"/>
        </w:rPr>
        <w:t>/</w:t>
      </w:r>
      <w:r w:rsidRPr="00406447">
        <w:rPr>
          <w:sz w:val="22"/>
          <w:szCs w:val="22"/>
          <w:highlight w:val="yellow"/>
          <w:lang w:val="es-ES"/>
        </w:rPr>
        <w:t>ofertas</w:t>
      </w:r>
      <w:r w:rsidRPr="0076499D">
        <w:rPr>
          <w:sz w:val="22"/>
          <w:szCs w:val="22"/>
          <w:lang w:val="es-ES"/>
        </w:rPr>
        <w:t xml:space="preserve"> recibidas ya abier</w:t>
      </w:r>
      <w:bookmarkStart w:id="0" w:name="_GoBack"/>
      <w:bookmarkEnd w:id="0"/>
      <w:r w:rsidRPr="0076499D">
        <w:rPr>
          <w:sz w:val="22"/>
          <w:szCs w:val="22"/>
          <w:lang w:val="es-ES"/>
        </w:rPr>
        <w:t>tas fueron rechazadas sin examinarse el contenido.</w:t>
      </w:r>
    </w:p>
    <w:p w:rsidR="00F4750A" w:rsidRPr="00A83DF8" w:rsidRDefault="00F4750A" w:rsidP="00F4750A">
      <w:pPr>
        <w:spacing w:before="120" w:after="120"/>
        <w:ind w:left="567" w:right="566"/>
        <w:jc w:val="both"/>
        <w:rPr>
          <w:sz w:val="22"/>
          <w:szCs w:val="22"/>
          <w:lang w:val="es-ES"/>
        </w:rPr>
      </w:pPr>
      <w:r w:rsidRPr="00A83DF8">
        <w:rPr>
          <w:sz w:val="22"/>
          <w:szCs w:val="22"/>
          <w:lang w:val="es-ES"/>
        </w:rPr>
        <w:lastRenderedPageBreak/>
        <w:t>Todos los miembros del Comité de Evaluación (y los observadores) firmaron declaraciones de imparcialidad y confidencialidad, que se adjuntan al presente informe. El número de plica se inscribió en todos los ejemplares</w:t>
      </w:r>
      <w:r w:rsidR="0074252E">
        <w:rPr>
          <w:sz w:val="22"/>
          <w:szCs w:val="22"/>
          <w:lang w:val="es-ES"/>
        </w:rPr>
        <w:t xml:space="preserve"> </w:t>
      </w:r>
      <w:r w:rsidR="0074252E" w:rsidRPr="00406447">
        <w:rPr>
          <w:sz w:val="22"/>
          <w:szCs w:val="22"/>
          <w:highlight w:val="yellow"/>
          <w:lang w:val="es-ES"/>
        </w:rPr>
        <w:t>de las solicitudes de participación/oferta</w:t>
      </w:r>
      <w:r w:rsidR="0074252E">
        <w:rPr>
          <w:sz w:val="22"/>
          <w:szCs w:val="22"/>
          <w:lang w:val="es-ES"/>
        </w:rPr>
        <w:t>, de los documentos administrativos,</w:t>
      </w:r>
      <w:r w:rsidRPr="00A83DF8">
        <w:rPr>
          <w:sz w:val="22"/>
          <w:szCs w:val="22"/>
          <w:lang w:val="es-ES"/>
        </w:rPr>
        <w:t xml:space="preserve"> </w:t>
      </w:r>
      <w:r w:rsidR="0074252E">
        <w:rPr>
          <w:sz w:val="22"/>
          <w:szCs w:val="22"/>
          <w:lang w:val="es-ES"/>
        </w:rPr>
        <w:t>[</w:t>
      </w:r>
      <w:r w:rsidRPr="00406447">
        <w:rPr>
          <w:sz w:val="22"/>
          <w:szCs w:val="22"/>
          <w:highlight w:val="yellow"/>
          <w:lang w:val="es-ES"/>
        </w:rPr>
        <w:t>de la oferta técnica y en el sobre que contiene la oferta financiera</w:t>
      </w:r>
      <w:r w:rsidR="0074252E">
        <w:rPr>
          <w:sz w:val="22"/>
          <w:szCs w:val="22"/>
          <w:lang w:val="es-ES"/>
        </w:rPr>
        <w:t>]</w:t>
      </w:r>
      <w:r w:rsidRPr="00A83DF8">
        <w:rPr>
          <w:sz w:val="22"/>
          <w:szCs w:val="22"/>
          <w:lang w:val="es-ES"/>
        </w:rPr>
        <w:t xml:space="preserve">. El </w:t>
      </w:r>
      <w:r>
        <w:rPr>
          <w:sz w:val="22"/>
          <w:szCs w:val="22"/>
          <w:lang w:val="es-ES"/>
        </w:rPr>
        <w:t>p</w:t>
      </w:r>
      <w:r w:rsidRPr="00A83DF8">
        <w:rPr>
          <w:sz w:val="22"/>
          <w:szCs w:val="22"/>
          <w:lang w:val="es-ES"/>
        </w:rPr>
        <w:t xml:space="preserve">residente y el </w:t>
      </w:r>
      <w:r>
        <w:rPr>
          <w:sz w:val="22"/>
          <w:szCs w:val="22"/>
          <w:lang w:val="es-ES"/>
        </w:rPr>
        <w:t>s</w:t>
      </w:r>
      <w:r w:rsidRPr="00A83DF8">
        <w:rPr>
          <w:sz w:val="22"/>
          <w:szCs w:val="22"/>
          <w:lang w:val="es-ES"/>
        </w:rPr>
        <w:t xml:space="preserve">ecretario rubricaron la primera página de cada documento original </w:t>
      </w:r>
      <w:r w:rsidR="0074252E">
        <w:rPr>
          <w:sz w:val="22"/>
          <w:szCs w:val="22"/>
          <w:lang w:val="es-ES"/>
        </w:rPr>
        <w:t>[</w:t>
      </w:r>
      <w:r w:rsidRPr="00406447">
        <w:rPr>
          <w:sz w:val="22"/>
          <w:szCs w:val="22"/>
          <w:highlight w:val="yellow"/>
          <w:lang w:val="es-ES"/>
        </w:rPr>
        <w:t>y el sobre que contiene la oferta financiera</w:t>
      </w:r>
      <w:r w:rsidR="0074252E">
        <w:rPr>
          <w:sz w:val="22"/>
          <w:szCs w:val="22"/>
          <w:highlight w:val="yellow"/>
          <w:lang w:val="es-ES"/>
        </w:rPr>
        <w:t>]</w:t>
      </w:r>
      <w:r w:rsidRPr="0074252E">
        <w:rPr>
          <w:sz w:val="22"/>
          <w:szCs w:val="22"/>
          <w:lang w:val="es-ES"/>
        </w:rPr>
        <w:t>.</w:t>
      </w:r>
    </w:p>
    <w:p w:rsidR="00F4750A" w:rsidRPr="00A83DF8" w:rsidRDefault="00F4750A" w:rsidP="00F4750A">
      <w:pPr>
        <w:spacing w:before="120" w:after="120"/>
        <w:ind w:left="425" w:firstLine="1"/>
        <w:rPr>
          <w:sz w:val="22"/>
          <w:szCs w:val="22"/>
          <w:lang w:val="es-ES"/>
        </w:rPr>
      </w:pPr>
      <w:r w:rsidRPr="00A83DF8">
        <w:rPr>
          <w:sz w:val="22"/>
          <w:szCs w:val="22"/>
          <w:lang w:val="es-ES"/>
        </w:rPr>
        <w:t>[</w:t>
      </w:r>
      <w:r w:rsidRPr="00A83DF8">
        <w:rPr>
          <w:sz w:val="22"/>
          <w:szCs w:val="22"/>
          <w:highlight w:val="yellow"/>
          <w:lang w:val="es-ES"/>
        </w:rPr>
        <w:t>En caso de que algún licitador haya retirado su oferta</w:t>
      </w:r>
      <w:r w:rsidRPr="00A83DF8">
        <w:rPr>
          <w:sz w:val="22"/>
          <w:szCs w:val="22"/>
          <w:lang w:val="es-ES"/>
        </w:rPr>
        <w:t>:</w:t>
      </w:r>
    </w:p>
    <w:p w:rsidR="00F4750A" w:rsidRPr="00A83DF8" w:rsidRDefault="00F4750A" w:rsidP="00F4750A">
      <w:pPr>
        <w:spacing w:before="120" w:after="120"/>
        <w:ind w:left="567"/>
        <w:rPr>
          <w:sz w:val="22"/>
          <w:szCs w:val="22"/>
          <w:lang w:val="es-ES"/>
        </w:rPr>
      </w:pPr>
      <w:r w:rsidRPr="00A83DF8">
        <w:rPr>
          <w:sz w:val="22"/>
          <w:szCs w:val="22"/>
          <w:highlight w:val="lightGray"/>
          <w:lang w:val="es-ES"/>
        </w:rPr>
        <w:t>Los siguientes licitadores han retirado su oferta:</w:t>
      </w:r>
    </w:p>
    <w:p w:rsidR="00F4750A" w:rsidRPr="00A83DF8" w:rsidRDefault="00F4750A" w:rsidP="00F4750A">
      <w:pPr>
        <w:keepNext/>
        <w:rPr>
          <w:sz w:val="22"/>
          <w:szCs w:val="22"/>
          <w:lang w:val="es-E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F4750A" w:rsidRPr="00A83DF8" w:rsidTr="0024770C">
        <w:trPr>
          <w:cantSplit/>
        </w:trPr>
        <w:tc>
          <w:tcPr>
            <w:tcW w:w="1418" w:type="dxa"/>
          </w:tcPr>
          <w:p w:rsidR="00F4750A" w:rsidRPr="00A83DF8" w:rsidRDefault="00F4750A" w:rsidP="0024770C">
            <w:pPr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>Número de plica</w:t>
            </w:r>
          </w:p>
        </w:tc>
        <w:tc>
          <w:tcPr>
            <w:tcW w:w="1842" w:type="dxa"/>
          </w:tcPr>
          <w:p w:rsidR="00F4750A" w:rsidRPr="00A83DF8" w:rsidRDefault="00F4750A" w:rsidP="0024770C">
            <w:pPr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>Nombre del licitador</w:t>
            </w:r>
          </w:p>
        </w:tc>
        <w:tc>
          <w:tcPr>
            <w:tcW w:w="5670" w:type="dxa"/>
          </w:tcPr>
          <w:p w:rsidR="00F4750A" w:rsidRPr="00A83DF8" w:rsidRDefault="00F4750A" w:rsidP="0024770C">
            <w:pPr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>Motivo (si se conoce)</w:t>
            </w:r>
          </w:p>
        </w:tc>
      </w:tr>
      <w:tr w:rsidR="00F4750A" w:rsidRPr="00A83DF8" w:rsidTr="0024770C">
        <w:trPr>
          <w:cantSplit/>
        </w:trPr>
        <w:tc>
          <w:tcPr>
            <w:tcW w:w="1418" w:type="dxa"/>
          </w:tcPr>
          <w:p w:rsidR="00F4750A" w:rsidRPr="00A83DF8" w:rsidRDefault="00F4750A" w:rsidP="0024770C">
            <w:pPr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842" w:type="dxa"/>
          </w:tcPr>
          <w:p w:rsidR="00F4750A" w:rsidRPr="00A83DF8" w:rsidRDefault="00F4750A" w:rsidP="0024770C">
            <w:pPr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5670" w:type="dxa"/>
          </w:tcPr>
          <w:p w:rsidR="00F4750A" w:rsidRPr="00A83DF8" w:rsidRDefault="00F4750A" w:rsidP="0024770C">
            <w:pPr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</w:tr>
      <w:tr w:rsidR="00F4750A" w:rsidRPr="00A83DF8" w:rsidTr="0024770C">
        <w:trPr>
          <w:cantSplit/>
        </w:trPr>
        <w:tc>
          <w:tcPr>
            <w:tcW w:w="1418" w:type="dxa"/>
          </w:tcPr>
          <w:p w:rsidR="00F4750A" w:rsidRPr="00A83DF8" w:rsidRDefault="00F4750A" w:rsidP="0024770C">
            <w:pPr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842" w:type="dxa"/>
          </w:tcPr>
          <w:p w:rsidR="00F4750A" w:rsidRPr="00A83DF8" w:rsidRDefault="00F4750A" w:rsidP="0024770C">
            <w:pPr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5670" w:type="dxa"/>
          </w:tcPr>
          <w:p w:rsidR="00F4750A" w:rsidRPr="00A83DF8" w:rsidRDefault="00F4750A" w:rsidP="0024770C">
            <w:pPr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</w:tr>
      <w:tr w:rsidR="00F4750A" w:rsidRPr="00A83DF8" w:rsidTr="0024770C">
        <w:trPr>
          <w:cantSplit/>
        </w:trPr>
        <w:tc>
          <w:tcPr>
            <w:tcW w:w="1418" w:type="dxa"/>
          </w:tcPr>
          <w:p w:rsidR="00F4750A" w:rsidRPr="00A83DF8" w:rsidRDefault="00F4750A" w:rsidP="0024770C">
            <w:pPr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842" w:type="dxa"/>
          </w:tcPr>
          <w:p w:rsidR="00F4750A" w:rsidRPr="00A83DF8" w:rsidRDefault="00F4750A" w:rsidP="0024770C">
            <w:pPr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5670" w:type="dxa"/>
          </w:tcPr>
          <w:p w:rsidR="00F4750A" w:rsidRPr="00A83DF8" w:rsidRDefault="00F4750A" w:rsidP="0024770C">
            <w:pPr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</w:tr>
    </w:tbl>
    <w:p w:rsidR="00F4750A" w:rsidRPr="00A83DF8" w:rsidRDefault="00F4750A" w:rsidP="00F4750A">
      <w:pPr>
        <w:ind w:left="567" w:right="424"/>
        <w:rPr>
          <w:sz w:val="22"/>
          <w:szCs w:val="22"/>
          <w:lang w:val="es-ES"/>
        </w:rPr>
      </w:pPr>
    </w:p>
    <w:p w:rsidR="00F4750A" w:rsidRPr="00A83DF8" w:rsidRDefault="00F4750A" w:rsidP="00F4750A">
      <w:pPr>
        <w:ind w:left="567" w:right="424"/>
        <w:rPr>
          <w:sz w:val="22"/>
          <w:szCs w:val="22"/>
          <w:lang w:val="es-ES"/>
        </w:rPr>
      </w:pPr>
      <w:r w:rsidRPr="00A83DF8">
        <w:rPr>
          <w:sz w:val="22"/>
          <w:szCs w:val="22"/>
          <w:lang w:val="es-ES"/>
        </w:rPr>
        <w:t>]</w:t>
      </w:r>
    </w:p>
    <w:p w:rsidR="00F4750A" w:rsidRPr="00A83DF8" w:rsidRDefault="00F4750A" w:rsidP="00F4750A">
      <w:pPr>
        <w:ind w:left="567" w:right="424"/>
        <w:rPr>
          <w:sz w:val="22"/>
          <w:szCs w:val="22"/>
          <w:lang w:val="es-ES"/>
        </w:rPr>
      </w:pPr>
    </w:p>
    <w:p w:rsidR="00F4750A" w:rsidRPr="00A83DF8" w:rsidRDefault="00F4750A" w:rsidP="00F4750A">
      <w:pPr>
        <w:spacing w:before="120" w:after="120"/>
        <w:ind w:left="567" w:right="424" w:hanging="425"/>
        <w:rPr>
          <w:sz w:val="22"/>
          <w:szCs w:val="22"/>
          <w:lang w:val="es-ES"/>
        </w:rPr>
      </w:pPr>
      <w:r w:rsidRPr="00A83DF8">
        <w:rPr>
          <w:sz w:val="22"/>
          <w:szCs w:val="22"/>
          <w:lang w:val="es-ES"/>
        </w:rPr>
        <w:t>[</w:t>
      </w:r>
      <w:r w:rsidRPr="00A83DF8">
        <w:rPr>
          <w:sz w:val="22"/>
          <w:szCs w:val="22"/>
          <w:highlight w:val="yellow"/>
          <w:lang w:val="es-ES"/>
        </w:rPr>
        <w:t xml:space="preserve">Si se pidieron aclaraciones </w:t>
      </w:r>
      <w:r w:rsidR="0074252E">
        <w:rPr>
          <w:sz w:val="22"/>
          <w:szCs w:val="22"/>
          <w:highlight w:val="yellow"/>
          <w:lang w:val="es-ES"/>
        </w:rPr>
        <w:t xml:space="preserve">a los candidatos/licitadores </w:t>
      </w:r>
      <w:r w:rsidRPr="00A83DF8">
        <w:rPr>
          <w:sz w:val="22"/>
          <w:szCs w:val="22"/>
          <w:highlight w:val="yellow"/>
          <w:lang w:val="es-ES"/>
        </w:rPr>
        <w:t>sobre alguna oferta</w:t>
      </w:r>
      <w:r w:rsidRPr="00A83DF8">
        <w:rPr>
          <w:sz w:val="22"/>
          <w:szCs w:val="22"/>
          <w:lang w:val="es-ES"/>
        </w:rPr>
        <w:t>:</w:t>
      </w:r>
    </w:p>
    <w:p w:rsidR="00F4750A" w:rsidRPr="00A83DF8" w:rsidRDefault="00F4750A" w:rsidP="00F4750A">
      <w:pPr>
        <w:keepNext/>
        <w:spacing w:before="120" w:after="120"/>
        <w:ind w:left="567" w:right="424"/>
        <w:jc w:val="both"/>
        <w:rPr>
          <w:sz w:val="22"/>
          <w:szCs w:val="22"/>
          <w:lang w:val="es-ES"/>
        </w:rPr>
      </w:pPr>
      <w:r w:rsidRPr="00A83DF8">
        <w:rPr>
          <w:sz w:val="22"/>
          <w:szCs w:val="22"/>
          <w:highlight w:val="lightGray"/>
          <w:lang w:val="es-ES"/>
        </w:rPr>
        <w:t xml:space="preserve">Con el acuerdo de los demás miembros del Comité de Evaluación, el </w:t>
      </w:r>
      <w:r>
        <w:rPr>
          <w:sz w:val="22"/>
          <w:szCs w:val="22"/>
          <w:highlight w:val="lightGray"/>
          <w:lang w:val="es-ES"/>
        </w:rPr>
        <w:t>p</w:t>
      </w:r>
      <w:r w:rsidRPr="00A83DF8">
        <w:rPr>
          <w:sz w:val="22"/>
          <w:szCs w:val="22"/>
          <w:highlight w:val="lightGray"/>
          <w:lang w:val="es-ES"/>
        </w:rPr>
        <w:t xml:space="preserve">residente escribió a los siguientes </w:t>
      </w:r>
      <w:r w:rsidR="0074252E">
        <w:rPr>
          <w:sz w:val="22"/>
          <w:szCs w:val="22"/>
          <w:highlight w:val="lightGray"/>
          <w:lang w:val="es-ES"/>
        </w:rPr>
        <w:t>candidatos/</w:t>
      </w:r>
      <w:r w:rsidRPr="00A83DF8">
        <w:rPr>
          <w:sz w:val="22"/>
          <w:szCs w:val="22"/>
          <w:highlight w:val="lightGray"/>
          <w:lang w:val="es-ES"/>
        </w:rPr>
        <w:t>licitadores, cuyas ofertas requerían alguna aclaración, dándoles la posibilidad de responder por fax o correo electrónico en un plazo máximo razonable establecido por el Comité de Evaluación (toda la correspondencia se adjunta en el anexo indicado).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701"/>
        <w:gridCol w:w="5670"/>
      </w:tblGrid>
      <w:tr w:rsidR="00F4750A" w:rsidRPr="00A3357F" w:rsidTr="00406447">
        <w:trPr>
          <w:cantSplit/>
        </w:trPr>
        <w:tc>
          <w:tcPr>
            <w:tcW w:w="1559" w:type="dxa"/>
          </w:tcPr>
          <w:p w:rsidR="00F4750A" w:rsidRPr="00A83DF8" w:rsidRDefault="00F4750A" w:rsidP="000C15E5">
            <w:pPr>
              <w:keepNext/>
              <w:spacing w:before="120" w:after="120"/>
              <w:jc w:val="center"/>
              <w:rPr>
                <w:b/>
                <w:sz w:val="22"/>
                <w:lang w:val="es-ES"/>
              </w:rPr>
            </w:pPr>
            <w:r w:rsidRPr="00A83DF8">
              <w:rPr>
                <w:b/>
                <w:sz w:val="22"/>
                <w:lang w:val="es-ES"/>
              </w:rPr>
              <w:t xml:space="preserve">Número de </w:t>
            </w:r>
            <w:r w:rsidR="000C15E5">
              <w:rPr>
                <w:b/>
                <w:sz w:val="22"/>
                <w:lang w:val="es-ES"/>
              </w:rPr>
              <w:t>solicitud de participación/</w:t>
            </w:r>
            <w:r w:rsidRPr="00A83DF8">
              <w:rPr>
                <w:b/>
                <w:sz w:val="22"/>
                <w:lang w:val="es-ES"/>
              </w:rPr>
              <w:t>plica</w:t>
            </w:r>
          </w:p>
        </w:tc>
        <w:tc>
          <w:tcPr>
            <w:tcW w:w="1701" w:type="dxa"/>
          </w:tcPr>
          <w:p w:rsidR="00F4750A" w:rsidRPr="00A83DF8" w:rsidRDefault="00F4750A" w:rsidP="0024770C">
            <w:pPr>
              <w:keepNext/>
              <w:jc w:val="center"/>
              <w:rPr>
                <w:b/>
                <w:sz w:val="22"/>
                <w:lang w:val="es-ES"/>
              </w:rPr>
            </w:pPr>
            <w:r w:rsidRPr="00A83DF8">
              <w:rPr>
                <w:b/>
                <w:sz w:val="22"/>
                <w:lang w:val="es-ES"/>
              </w:rPr>
              <w:t xml:space="preserve">Nombre del </w:t>
            </w:r>
            <w:r w:rsidR="000C15E5">
              <w:rPr>
                <w:b/>
                <w:sz w:val="22"/>
                <w:lang w:val="es-ES"/>
              </w:rPr>
              <w:t>candidato/</w:t>
            </w:r>
            <w:r w:rsidRPr="00A83DF8">
              <w:rPr>
                <w:b/>
                <w:sz w:val="22"/>
                <w:lang w:val="es-ES"/>
              </w:rPr>
              <w:t>licitador</w:t>
            </w:r>
          </w:p>
        </w:tc>
        <w:tc>
          <w:tcPr>
            <w:tcW w:w="5670" w:type="dxa"/>
          </w:tcPr>
          <w:p w:rsidR="00F4750A" w:rsidRPr="00A83DF8" w:rsidRDefault="00F4750A" w:rsidP="0024770C">
            <w:pPr>
              <w:keepNext/>
              <w:jc w:val="center"/>
              <w:rPr>
                <w:b/>
                <w:sz w:val="22"/>
                <w:lang w:val="es-ES"/>
              </w:rPr>
            </w:pPr>
            <w:r w:rsidRPr="00A83DF8">
              <w:rPr>
                <w:b/>
                <w:sz w:val="22"/>
                <w:lang w:val="es-ES"/>
              </w:rPr>
              <w:t>Número de anexo del intercambio de correspondencia</w:t>
            </w:r>
          </w:p>
        </w:tc>
      </w:tr>
      <w:tr w:rsidR="00F4750A" w:rsidRPr="00A3357F" w:rsidTr="00406447">
        <w:trPr>
          <w:cantSplit/>
        </w:trPr>
        <w:tc>
          <w:tcPr>
            <w:tcW w:w="1559" w:type="dxa"/>
          </w:tcPr>
          <w:p w:rsidR="00F4750A" w:rsidRPr="00A83DF8" w:rsidRDefault="00F4750A" w:rsidP="0024770C">
            <w:pPr>
              <w:keepNext/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1701" w:type="dxa"/>
          </w:tcPr>
          <w:p w:rsidR="00F4750A" w:rsidRPr="00A83DF8" w:rsidRDefault="00F4750A" w:rsidP="0024770C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5670" w:type="dxa"/>
          </w:tcPr>
          <w:p w:rsidR="00F4750A" w:rsidRPr="00A83DF8" w:rsidRDefault="00F4750A" w:rsidP="0024770C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F4750A" w:rsidRPr="00A3357F" w:rsidTr="00406447">
        <w:trPr>
          <w:cantSplit/>
        </w:trPr>
        <w:tc>
          <w:tcPr>
            <w:tcW w:w="1559" w:type="dxa"/>
          </w:tcPr>
          <w:p w:rsidR="00F4750A" w:rsidRPr="00A83DF8" w:rsidRDefault="00F4750A" w:rsidP="0024770C">
            <w:pPr>
              <w:keepNext/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1701" w:type="dxa"/>
          </w:tcPr>
          <w:p w:rsidR="00F4750A" w:rsidRPr="00A83DF8" w:rsidRDefault="00F4750A" w:rsidP="0024770C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5670" w:type="dxa"/>
          </w:tcPr>
          <w:p w:rsidR="00F4750A" w:rsidRPr="00A83DF8" w:rsidRDefault="00F4750A" w:rsidP="0024770C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F4750A" w:rsidRPr="00A3357F" w:rsidTr="00406447">
        <w:trPr>
          <w:cantSplit/>
        </w:trPr>
        <w:tc>
          <w:tcPr>
            <w:tcW w:w="1559" w:type="dxa"/>
          </w:tcPr>
          <w:p w:rsidR="00F4750A" w:rsidRPr="00A83DF8" w:rsidRDefault="00F4750A" w:rsidP="0024770C">
            <w:pPr>
              <w:keepNext/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1701" w:type="dxa"/>
          </w:tcPr>
          <w:p w:rsidR="00F4750A" w:rsidRPr="00A83DF8" w:rsidRDefault="00F4750A" w:rsidP="0024770C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5670" w:type="dxa"/>
          </w:tcPr>
          <w:p w:rsidR="00F4750A" w:rsidRPr="00A83DF8" w:rsidRDefault="00F4750A" w:rsidP="0024770C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</w:tbl>
    <w:p w:rsidR="00F4750A" w:rsidRPr="00A83DF8" w:rsidRDefault="00F4750A" w:rsidP="00F4750A">
      <w:pPr>
        <w:keepNext/>
        <w:spacing w:before="240" w:after="120"/>
        <w:ind w:left="567"/>
        <w:jc w:val="both"/>
        <w:rPr>
          <w:b/>
          <w:szCs w:val="24"/>
          <w:lang w:val="es-ES"/>
        </w:rPr>
      </w:pPr>
      <w:r w:rsidRPr="00A83DF8">
        <w:rPr>
          <w:b/>
          <w:szCs w:val="24"/>
          <w:lang w:val="es-ES"/>
        </w:rPr>
        <w:t>]</w:t>
      </w:r>
    </w:p>
    <w:p w:rsidR="00F4750A" w:rsidRPr="00A83DF8" w:rsidRDefault="00F4750A" w:rsidP="00F4750A">
      <w:pPr>
        <w:keepNext/>
        <w:spacing w:before="240" w:after="120"/>
        <w:ind w:left="567" w:hanging="567"/>
        <w:jc w:val="both"/>
        <w:rPr>
          <w:b/>
          <w:lang w:val="es-ES"/>
        </w:rPr>
      </w:pPr>
      <w:r w:rsidRPr="00A83DF8">
        <w:rPr>
          <w:b/>
          <w:lang w:val="es-ES"/>
        </w:rPr>
        <w:t>4.</w:t>
      </w:r>
      <w:r w:rsidRPr="00A83DF8">
        <w:rPr>
          <w:b/>
          <w:lang w:val="es-ES"/>
        </w:rPr>
        <w:tab/>
        <w:t>Conclusión</w:t>
      </w:r>
    </w:p>
    <w:p w:rsidR="00F4750A" w:rsidRPr="00A83DF8" w:rsidRDefault="00F4750A" w:rsidP="00F4750A">
      <w:pPr>
        <w:keepNext/>
        <w:spacing w:before="120" w:after="120"/>
        <w:ind w:left="567"/>
        <w:jc w:val="both"/>
        <w:rPr>
          <w:sz w:val="22"/>
          <w:szCs w:val="22"/>
          <w:lang w:val="es-ES"/>
        </w:rPr>
      </w:pPr>
      <w:r w:rsidRPr="00A83DF8">
        <w:rPr>
          <w:sz w:val="22"/>
          <w:szCs w:val="22"/>
          <w:lang w:val="es-ES"/>
        </w:rPr>
        <w:t xml:space="preserve">Las siguientes </w:t>
      </w:r>
      <w:r w:rsidR="000C15E5" w:rsidRPr="00406447">
        <w:rPr>
          <w:sz w:val="22"/>
          <w:szCs w:val="22"/>
          <w:highlight w:val="yellow"/>
          <w:lang w:val="es-ES"/>
        </w:rPr>
        <w:t xml:space="preserve">solicitudes de </w:t>
      </w:r>
      <w:r w:rsidR="000C15E5" w:rsidRPr="000C15E5">
        <w:rPr>
          <w:sz w:val="22"/>
          <w:szCs w:val="22"/>
          <w:highlight w:val="yellow"/>
          <w:lang w:val="es-ES"/>
        </w:rPr>
        <w:t>participación</w:t>
      </w:r>
      <w:r w:rsidR="000C15E5" w:rsidRPr="00406447">
        <w:rPr>
          <w:sz w:val="22"/>
          <w:szCs w:val="22"/>
          <w:highlight w:val="yellow"/>
          <w:lang w:val="es-ES"/>
        </w:rPr>
        <w:t>/</w:t>
      </w:r>
      <w:r w:rsidRPr="00406447">
        <w:rPr>
          <w:sz w:val="22"/>
          <w:szCs w:val="22"/>
          <w:highlight w:val="yellow"/>
          <w:lang w:val="es-ES"/>
        </w:rPr>
        <w:t>ofertas</w:t>
      </w:r>
      <w:r w:rsidRPr="00A83DF8">
        <w:rPr>
          <w:sz w:val="22"/>
          <w:szCs w:val="22"/>
          <w:lang w:val="es-ES"/>
        </w:rPr>
        <w:t xml:space="preserve"> </w:t>
      </w:r>
      <w:r w:rsidRPr="0076499D">
        <w:rPr>
          <w:sz w:val="22"/>
          <w:szCs w:val="22"/>
          <w:lang w:val="es-ES"/>
        </w:rPr>
        <w:t>son adecuadas y regulares, y pueden</w:t>
      </w:r>
      <w:r w:rsidRPr="00A83DF8">
        <w:rPr>
          <w:sz w:val="22"/>
          <w:szCs w:val="22"/>
          <w:lang w:val="es-ES"/>
        </w:rPr>
        <w:t xml:space="preserve"> pasar a las siguientes fases de evaluación: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6379"/>
      </w:tblGrid>
      <w:tr w:rsidR="00F4750A" w:rsidRPr="00A83DF8" w:rsidTr="00406447">
        <w:trPr>
          <w:cantSplit/>
        </w:trPr>
        <w:tc>
          <w:tcPr>
            <w:tcW w:w="1559" w:type="dxa"/>
          </w:tcPr>
          <w:p w:rsidR="00F4750A" w:rsidRPr="00A83DF8" w:rsidRDefault="00F4750A" w:rsidP="0024770C">
            <w:pPr>
              <w:jc w:val="center"/>
              <w:rPr>
                <w:b/>
                <w:sz w:val="22"/>
                <w:lang w:val="es-ES"/>
              </w:rPr>
            </w:pPr>
            <w:r w:rsidRPr="00A83DF8">
              <w:rPr>
                <w:b/>
                <w:sz w:val="22"/>
                <w:lang w:val="es-ES"/>
              </w:rPr>
              <w:t>Número de</w:t>
            </w:r>
            <w:r w:rsidR="000C15E5">
              <w:rPr>
                <w:b/>
                <w:sz w:val="22"/>
                <w:lang w:val="es-ES"/>
              </w:rPr>
              <w:t xml:space="preserve"> solicitud de participación/</w:t>
            </w:r>
            <w:r w:rsidRPr="00A83DF8">
              <w:rPr>
                <w:b/>
                <w:sz w:val="22"/>
                <w:lang w:val="es-ES"/>
              </w:rPr>
              <w:t xml:space="preserve"> plica</w:t>
            </w:r>
          </w:p>
        </w:tc>
        <w:tc>
          <w:tcPr>
            <w:tcW w:w="6379" w:type="dxa"/>
          </w:tcPr>
          <w:p w:rsidR="00F4750A" w:rsidRPr="00A83DF8" w:rsidRDefault="00F4750A" w:rsidP="0024770C">
            <w:pPr>
              <w:jc w:val="center"/>
              <w:rPr>
                <w:b/>
                <w:sz w:val="22"/>
                <w:lang w:val="es-ES"/>
              </w:rPr>
            </w:pPr>
            <w:r w:rsidRPr="00A83DF8">
              <w:rPr>
                <w:b/>
                <w:sz w:val="22"/>
                <w:lang w:val="es-ES"/>
              </w:rPr>
              <w:t xml:space="preserve">Nombre del </w:t>
            </w:r>
            <w:r w:rsidR="000C15E5">
              <w:rPr>
                <w:b/>
                <w:sz w:val="22"/>
                <w:lang w:val="es-ES"/>
              </w:rPr>
              <w:t>candidato/</w:t>
            </w:r>
            <w:r w:rsidRPr="00A83DF8">
              <w:rPr>
                <w:b/>
                <w:sz w:val="22"/>
                <w:lang w:val="es-ES"/>
              </w:rPr>
              <w:t>licitador</w:t>
            </w:r>
          </w:p>
        </w:tc>
      </w:tr>
      <w:tr w:rsidR="00F4750A" w:rsidRPr="00A83DF8" w:rsidTr="00406447">
        <w:trPr>
          <w:cantSplit/>
        </w:trPr>
        <w:tc>
          <w:tcPr>
            <w:tcW w:w="155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637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F4750A" w:rsidRPr="00A83DF8" w:rsidTr="00406447">
        <w:trPr>
          <w:cantSplit/>
        </w:trPr>
        <w:tc>
          <w:tcPr>
            <w:tcW w:w="155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637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F4750A" w:rsidRPr="00A83DF8" w:rsidTr="00406447">
        <w:trPr>
          <w:cantSplit/>
        </w:trPr>
        <w:tc>
          <w:tcPr>
            <w:tcW w:w="155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637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F4750A" w:rsidRPr="00A83DF8" w:rsidTr="00406447">
        <w:trPr>
          <w:cantSplit/>
        </w:trPr>
        <w:tc>
          <w:tcPr>
            <w:tcW w:w="155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637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F4750A" w:rsidRPr="00A83DF8" w:rsidTr="00406447">
        <w:trPr>
          <w:cantSplit/>
        </w:trPr>
        <w:tc>
          <w:tcPr>
            <w:tcW w:w="155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637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F4750A" w:rsidRPr="00A83DF8" w:rsidTr="00406447">
        <w:trPr>
          <w:cantSplit/>
        </w:trPr>
        <w:tc>
          <w:tcPr>
            <w:tcW w:w="155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637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F4750A" w:rsidRPr="00A83DF8" w:rsidTr="00406447">
        <w:trPr>
          <w:cantSplit/>
        </w:trPr>
        <w:tc>
          <w:tcPr>
            <w:tcW w:w="155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637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F4750A" w:rsidRPr="00A83DF8" w:rsidTr="00406447">
        <w:trPr>
          <w:cantSplit/>
        </w:trPr>
        <w:tc>
          <w:tcPr>
            <w:tcW w:w="155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6379" w:type="dxa"/>
          </w:tcPr>
          <w:p w:rsidR="00F4750A" w:rsidRPr="00A83DF8" w:rsidRDefault="00F4750A" w:rsidP="0024770C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</w:tbl>
    <w:p w:rsidR="00F4750A" w:rsidRPr="00A83DF8" w:rsidRDefault="00F4750A" w:rsidP="00F4750A">
      <w:pPr>
        <w:ind w:hanging="33"/>
        <w:jc w:val="both"/>
        <w:rPr>
          <w:lang w:val="es-ES"/>
        </w:rPr>
      </w:pPr>
    </w:p>
    <w:p w:rsidR="00F4750A" w:rsidRPr="00A83DF8" w:rsidRDefault="00F4750A" w:rsidP="00F4750A">
      <w:pPr>
        <w:keepNext/>
        <w:spacing w:before="240" w:after="120"/>
        <w:ind w:left="567" w:hanging="567"/>
        <w:jc w:val="both"/>
        <w:rPr>
          <w:b/>
          <w:lang w:val="es-ES"/>
        </w:rPr>
      </w:pPr>
      <w:r w:rsidRPr="00A83DF8">
        <w:rPr>
          <w:b/>
          <w:lang w:val="es-ES"/>
        </w:rPr>
        <w:t>5.</w:t>
      </w:r>
      <w:r w:rsidRPr="00A83DF8">
        <w:rPr>
          <w:b/>
          <w:lang w:val="es-ES"/>
        </w:rPr>
        <w:tab/>
        <w:t>Firmas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394"/>
        <w:gridCol w:w="2693"/>
      </w:tblGrid>
      <w:tr w:rsidR="00F4750A" w:rsidRPr="00A83DF8" w:rsidTr="00BE4008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4750A" w:rsidRPr="00A83DF8" w:rsidRDefault="00F4750A" w:rsidP="0024770C">
            <w:pPr>
              <w:keepNext/>
              <w:spacing w:before="120" w:after="120"/>
              <w:jc w:val="center"/>
              <w:rPr>
                <w:b/>
                <w:sz w:val="22"/>
                <w:lang w:val="es-ES"/>
              </w:rPr>
            </w:pP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</w:tcPr>
          <w:p w:rsidR="00F4750A" w:rsidRPr="00A83DF8" w:rsidRDefault="00F4750A" w:rsidP="0024770C">
            <w:pPr>
              <w:keepNext/>
              <w:spacing w:before="120" w:after="120"/>
              <w:jc w:val="center"/>
              <w:rPr>
                <w:b/>
                <w:sz w:val="22"/>
                <w:lang w:val="es-ES"/>
              </w:rPr>
            </w:pPr>
            <w:r w:rsidRPr="00A83DF8">
              <w:rPr>
                <w:b/>
                <w:sz w:val="22"/>
                <w:lang w:val="es-ES"/>
              </w:rPr>
              <w:t>Nombre y apellidos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F4750A" w:rsidRPr="00A83DF8" w:rsidRDefault="00F4750A" w:rsidP="0024770C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>Firma</w:t>
            </w:r>
          </w:p>
        </w:tc>
      </w:tr>
      <w:tr w:rsidR="00F4750A" w:rsidRPr="00A83DF8" w:rsidTr="00BE4008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F4750A" w:rsidRPr="00A83DF8" w:rsidRDefault="00F4750A" w:rsidP="0024770C">
            <w:pPr>
              <w:keepNext/>
              <w:spacing w:before="120" w:after="120"/>
              <w:jc w:val="center"/>
              <w:rPr>
                <w:b/>
                <w:sz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>Presidente</w:t>
            </w:r>
          </w:p>
        </w:tc>
        <w:tc>
          <w:tcPr>
            <w:tcW w:w="4394" w:type="dxa"/>
          </w:tcPr>
          <w:p w:rsidR="00F4750A" w:rsidRPr="00A83DF8" w:rsidRDefault="00F4750A" w:rsidP="0024770C">
            <w:pPr>
              <w:keepNext/>
              <w:jc w:val="both"/>
              <w:rPr>
                <w:sz w:val="22"/>
                <w:lang w:val="es-ES"/>
              </w:rPr>
            </w:pPr>
          </w:p>
        </w:tc>
        <w:tc>
          <w:tcPr>
            <w:tcW w:w="2693" w:type="dxa"/>
          </w:tcPr>
          <w:p w:rsidR="00F4750A" w:rsidRPr="00A83DF8" w:rsidRDefault="00F4750A" w:rsidP="0024770C">
            <w:pPr>
              <w:keepNext/>
              <w:jc w:val="both"/>
              <w:rPr>
                <w:sz w:val="22"/>
                <w:lang w:val="es-ES"/>
              </w:rPr>
            </w:pPr>
          </w:p>
        </w:tc>
      </w:tr>
      <w:tr w:rsidR="00F4750A" w:rsidRPr="00A83DF8" w:rsidTr="00BE4008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F4750A" w:rsidRPr="00A83DF8" w:rsidRDefault="00F4750A" w:rsidP="0024770C">
            <w:pPr>
              <w:keepNext/>
              <w:spacing w:before="120" w:after="120"/>
              <w:jc w:val="center"/>
              <w:rPr>
                <w:b/>
                <w:sz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>Secretario</w:t>
            </w:r>
          </w:p>
        </w:tc>
        <w:tc>
          <w:tcPr>
            <w:tcW w:w="4394" w:type="dxa"/>
          </w:tcPr>
          <w:p w:rsidR="00F4750A" w:rsidRPr="00A83DF8" w:rsidRDefault="00F4750A" w:rsidP="0024770C">
            <w:pPr>
              <w:keepNext/>
              <w:jc w:val="both"/>
              <w:rPr>
                <w:sz w:val="22"/>
                <w:lang w:val="es-ES"/>
              </w:rPr>
            </w:pPr>
          </w:p>
        </w:tc>
        <w:tc>
          <w:tcPr>
            <w:tcW w:w="2693" w:type="dxa"/>
          </w:tcPr>
          <w:p w:rsidR="00F4750A" w:rsidRPr="00A83DF8" w:rsidRDefault="00F4750A" w:rsidP="0024770C">
            <w:pPr>
              <w:keepNext/>
              <w:jc w:val="both"/>
              <w:rPr>
                <w:sz w:val="22"/>
                <w:lang w:val="es-ES"/>
              </w:rPr>
            </w:pPr>
          </w:p>
        </w:tc>
      </w:tr>
      <w:tr w:rsidR="00F4750A" w:rsidRPr="00A83DF8" w:rsidTr="00BE4008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F4750A" w:rsidRPr="00A83DF8" w:rsidRDefault="00F4750A" w:rsidP="0024770C">
            <w:pPr>
              <w:keepNext/>
              <w:spacing w:before="120" w:after="120"/>
              <w:jc w:val="center"/>
              <w:rPr>
                <w:b/>
                <w:sz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>Evaluadores</w:t>
            </w:r>
          </w:p>
        </w:tc>
        <w:tc>
          <w:tcPr>
            <w:tcW w:w="4394" w:type="dxa"/>
          </w:tcPr>
          <w:p w:rsidR="00F4750A" w:rsidRPr="00A83DF8" w:rsidRDefault="00F4750A" w:rsidP="0024770C">
            <w:pPr>
              <w:keepNext/>
              <w:jc w:val="both"/>
              <w:rPr>
                <w:sz w:val="22"/>
                <w:lang w:val="es-ES"/>
              </w:rPr>
            </w:pPr>
          </w:p>
        </w:tc>
        <w:tc>
          <w:tcPr>
            <w:tcW w:w="2693" w:type="dxa"/>
          </w:tcPr>
          <w:p w:rsidR="00F4750A" w:rsidRPr="00A83DF8" w:rsidRDefault="00F4750A" w:rsidP="0024770C">
            <w:pPr>
              <w:keepNext/>
              <w:jc w:val="both"/>
              <w:rPr>
                <w:sz w:val="22"/>
                <w:lang w:val="es-ES"/>
              </w:rPr>
            </w:pPr>
          </w:p>
        </w:tc>
      </w:tr>
      <w:tr w:rsidR="00F4750A" w:rsidRPr="00A83DF8" w:rsidTr="00BE4008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F4750A" w:rsidRPr="00A83DF8" w:rsidRDefault="00F4750A" w:rsidP="0024770C">
            <w:pPr>
              <w:keepNext/>
              <w:spacing w:before="120" w:after="120"/>
              <w:jc w:val="center"/>
              <w:rPr>
                <w:b/>
                <w:sz w:val="22"/>
                <w:lang w:val="es-ES"/>
              </w:rPr>
            </w:pPr>
          </w:p>
        </w:tc>
        <w:tc>
          <w:tcPr>
            <w:tcW w:w="4394" w:type="dxa"/>
          </w:tcPr>
          <w:p w:rsidR="00F4750A" w:rsidRPr="00A83DF8" w:rsidRDefault="00F4750A" w:rsidP="0024770C">
            <w:pPr>
              <w:keepNext/>
              <w:jc w:val="both"/>
              <w:rPr>
                <w:sz w:val="22"/>
                <w:lang w:val="es-ES"/>
              </w:rPr>
            </w:pPr>
          </w:p>
        </w:tc>
        <w:tc>
          <w:tcPr>
            <w:tcW w:w="2693" w:type="dxa"/>
          </w:tcPr>
          <w:p w:rsidR="00F4750A" w:rsidRPr="00A83DF8" w:rsidRDefault="00F4750A" w:rsidP="0024770C">
            <w:pPr>
              <w:keepNext/>
              <w:jc w:val="both"/>
              <w:rPr>
                <w:sz w:val="22"/>
                <w:lang w:val="es-ES"/>
              </w:rPr>
            </w:pPr>
          </w:p>
        </w:tc>
      </w:tr>
      <w:tr w:rsidR="00F4750A" w:rsidRPr="00A83DF8" w:rsidTr="00BE4008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F4750A" w:rsidRPr="00A83DF8" w:rsidRDefault="00F4750A" w:rsidP="0024770C">
            <w:pPr>
              <w:keepNext/>
              <w:spacing w:before="120" w:after="120"/>
              <w:jc w:val="center"/>
              <w:rPr>
                <w:b/>
                <w:sz w:val="22"/>
                <w:lang w:val="es-ES"/>
              </w:rPr>
            </w:pPr>
          </w:p>
        </w:tc>
        <w:tc>
          <w:tcPr>
            <w:tcW w:w="4394" w:type="dxa"/>
          </w:tcPr>
          <w:p w:rsidR="00F4750A" w:rsidRPr="00A83DF8" w:rsidRDefault="00F4750A" w:rsidP="0024770C">
            <w:pPr>
              <w:keepNext/>
              <w:jc w:val="both"/>
              <w:rPr>
                <w:sz w:val="22"/>
                <w:lang w:val="es-ES"/>
              </w:rPr>
            </w:pPr>
          </w:p>
        </w:tc>
        <w:tc>
          <w:tcPr>
            <w:tcW w:w="2693" w:type="dxa"/>
          </w:tcPr>
          <w:p w:rsidR="00F4750A" w:rsidRPr="00A83DF8" w:rsidRDefault="00F4750A" w:rsidP="0024770C">
            <w:pPr>
              <w:keepNext/>
              <w:jc w:val="both"/>
              <w:rPr>
                <w:sz w:val="22"/>
                <w:lang w:val="es-ES"/>
              </w:rPr>
            </w:pPr>
          </w:p>
        </w:tc>
      </w:tr>
    </w:tbl>
    <w:p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:rsidR="00F4750A" w:rsidRPr="00F4750A" w:rsidRDefault="00F4750A" w:rsidP="00F4750A">
      <w:pPr>
        <w:pStyle w:val="Annexetitle"/>
        <w:rPr>
          <w:rFonts w:ascii="Times New Roman" w:hAnsi="Times New Roman"/>
          <w:caps w:val="0"/>
          <w:snapToGrid w:val="0"/>
          <w:sz w:val="24"/>
          <w:szCs w:val="24"/>
          <w:lang w:val="es-ES" w:eastAsia="en-US"/>
        </w:rPr>
      </w:pPr>
      <w:r w:rsidRPr="00F4750A">
        <w:rPr>
          <w:rFonts w:ascii="Times New Roman" w:hAnsi="Times New Roman"/>
          <w:caps w:val="0"/>
          <w:snapToGrid w:val="0"/>
          <w:sz w:val="24"/>
          <w:szCs w:val="24"/>
          <w:lang w:val="es-ES" w:eastAsia="en-US"/>
        </w:rPr>
        <w:lastRenderedPageBreak/>
        <w:t>Título del contrato: &lt;</w:t>
      </w:r>
      <w:r w:rsidRPr="00F4750A">
        <w:rPr>
          <w:rFonts w:ascii="Times New Roman" w:hAnsi="Times New Roman"/>
          <w:caps w:val="0"/>
          <w:snapToGrid w:val="0"/>
          <w:sz w:val="22"/>
          <w:szCs w:val="22"/>
          <w:highlight w:val="yellow"/>
          <w:lang w:val="es-ES" w:eastAsia="en-US"/>
        </w:rPr>
        <w:t>título</w:t>
      </w:r>
      <w:r w:rsidRPr="00F4750A">
        <w:rPr>
          <w:rFonts w:ascii="Times New Roman" w:hAnsi="Times New Roman"/>
          <w:caps w:val="0"/>
          <w:snapToGrid w:val="0"/>
          <w:sz w:val="24"/>
          <w:szCs w:val="24"/>
          <w:lang w:val="es-ES" w:eastAsia="en-US"/>
        </w:rPr>
        <w:t>&gt; ref. de Publicación: &lt;</w:t>
      </w:r>
      <w:r w:rsidRPr="00F4750A">
        <w:rPr>
          <w:rFonts w:ascii="Times New Roman" w:hAnsi="Times New Roman"/>
          <w:caps w:val="0"/>
          <w:snapToGrid w:val="0"/>
          <w:sz w:val="22"/>
          <w:szCs w:val="22"/>
          <w:highlight w:val="yellow"/>
          <w:lang w:val="es-ES" w:eastAsia="en-US"/>
        </w:rPr>
        <w:t>referencia</w:t>
      </w:r>
      <w:r w:rsidRPr="00F4750A">
        <w:rPr>
          <w:rFonts w:ascii="Times New Roman" w:hAnsi="Times New Roman"/>
          <w:caps w:val="0"/>
          <w:snapToGrid w:val="0"/>
          <w:sz w:val="24"/>
          <w:szCs w:val="24"/>
          <w:lang w:val="es-ES" w:eastAsia="en-US"/>
        </w:rPr>
        <w:t>&gt;</w:t>
      </w:r>
    </w:p>
    <w:tbl>
      <w:tblPr>
        <w:tblW w:w="153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1134"/>
        <w:gridCol w:w="850"/>
        <w:gridCol w:w="992"/>
        <w:gridCol w:w="1276"/>
        <w:gridCol w:w="1134"/>
        <w:gridCol w:w="992"/>
      </w:tblGrid>
      <w:tr w:rsidR="00F4750A" w:rsidRPr="00A83DF8" w:rsidTr="0096381D">
        <w:trPr>
          <w:cantSplit/>
          <w:trHeight w:val="2354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:rsidR="00F4750A" w:rsidRPr="00A83DF8" w:rsidRDefault="00F4750A" w:rsidP="0024770C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>Número de plica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4750A" w:rsidRPr="00A83DF8" w:rsidRDefault="00F4750A" w:rsidP="0024770C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 xml:space="preserve">Nombre del </w:t>
            </w:r>
            <w:r w:rsidR="000C15E5">
              <w:rPr>
                <w:b/>
                <w:sz w:val="22"/>
                <w:szCs w:val="22"/>
                <w:lang w:val="es-ES"/>
              </w:rPr>
              <w:t>candidato/</w:t>
            </w:r>
            <w:r w:rsidRPr="00A83DF8">
              <w:rPr>
                <w:b/>
                <w:sz w:val="22"/>
                <w:szCs w:val="22"/>
                <w:lang w:val="es-ES"/>
              </w:rPr>
              <w:t>licitador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4750A" w:rsidRPr="00A83DF8" w:rsidRDefault="00F4750A" w:rsidP="0024770C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>Recibida el</w:t>
            </w:r>
            <w:r w:rsidRPr="00A83DF8">
              <w:rPr>
                <w:rStyle w:val="FootnoteReference"/>
                <w:lang w:val="es-ES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4750A" w:rsidRPr="00A83DF8" w:rsidRDefault="00F4750A" w:rsidP="0024770C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>Recibida por (Iniciales)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4750A" w:rsidRPr="00A83DF8" w:rsidRDefault="00F4750A" w:rsidP="0024770C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>Número de paquetes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:rsidR="00F4750A" w:rsidRPr="00A83DF8" w:rsidRDefault="00CC4775" w:rsidP="00CB5AAD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FF498F">
              <w:rPr>
                <w:b/>
                <w:sz w:val="22"/>
                <w:szCs w:val="22"/>
                <w:lang w:val="es-ES"/>
              </w:rPr>
              <w:t>Enviadas</w:t>
            </w:r>
            <w:r w:rsidR="00F4750A" w:rsidRPr="00FF498F">
              <w:rPr>
                <w:b/>
                <w:sz w:val="22"/>
                <w:szCs w:val="22"/>
                <w:lang w:val="es-ES"/>
              </w:rPr>
              <w:t xml:space="preserve"> </w:t>
            </w:r>
            <w:r w:rsidR="00CB5AAD">
              <w:rPr>
                <w:b/>
                <w:sz w:val="22"/>
                <w:szCs w:val="22"/>
                <w:lang w:val="es-ES"/>
              </w:rPr>
              <w:t>en el</w:t>
            </w:r>
            <w:r w:rsidR="00F4750A" w:rsidRPr="00A83DF8">
              <w:rPr>
                <w:b/>
                <w:sz w:val="22"/>
                <w:szCs w:val="22"/>
                <w:lang w:val="es-ES"/>
              </w:rPr>
              <w:t xml:space="preserve"> plazo (Sí/No)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F4750A" w:rsidRPr="00F4750A" w:rsidRDefault="00F4750A" w:rsidP="0024770C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pt-PT"/>
              </w:rPr>
            </w:pPr>
            <w:r w:rsidRPr="00F4750A">
              <w:rPr>
                <w:b/>
                <w:sz w:val="22"/>
                <w:szCs w:val="22"/>
                <w:lang w:val="pt-PT"/>
              </w:rPr>
              <w:t>Paquete(s) debidamente precintado(s) (Sí/No)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4750A" w:rsidRPr="00A83DF8" w:rsidRDefault="00F4750A" w:rsidP="0024770C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>Oferta financiera en un sobre separado (Sí/No</w:t>
            </w:r>
            <w:r w:rsidR="000C15E5">
              <w:rPr>
                <w:b/>
                <w:sz w:val="22"/>
                <w:szCs w:val="22"/>
                <w:lang w:val="es-ES"/>
              </w:rPr>
              <w:t>/N/A</w:t>
            </w:r>
            <w:r w:rsidRPr="00A83DF8">
              <w:rPr>
                <w:b/>
                <w:sz w:val="22"/>
                <w:szCs w:val="22"/>
                <w:lang w:val="es-ES"/>
              </w:rPr>
              <w:t>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4750A" w:rsidRPr="00A83DF8" w:rsidRDefault="00F4750A" w:rsidP="000C15E5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 xml:space="preserve">Formulario de </w:t>
            </w:r>
            <w:r w:rsidR="000C15E5">
              <w:rPr>
                <w:b/>
                <w:sz w:val="22"/>
                <w:szCs w:val="22"/>
                <w:lang w:val="es-ES"/>
              </w:rPr>
              <w:t>solicitud de participación/</w:t>
            </w:r>
            <w:r>
              <w:rPr>
                <w:b/>
                <w:sz w:val="22"/>
                <w:szCs w:val="22"/>
                <w:lang w:val="es-ES"/>
              </w:rPr>
              <w:t xml:space="preserve">la </w:t>
            </w:r>
            <w:r w:rsidRPr="00A83DF8">
              <w:rPr>
                <w:b/>
                <w:sz w:val="22"/>
                <w:szCs w:val="22"/>
                <w:lang w:val="es-ES"/>
              </w:rPr>
              <w:t xml:space="preserve">oferta </w:t>
            </w:r>
            <w:r>
              <w:rPr>
                <w:b/>
                <w:sz w:val="22"/>
                <w:szCs w:val="22"/>
                <w:lang w:val="es-ES"/>
              </w:rPr>
              <w:t>incluido</w:t>
            </w:r>
            <w:r w:rsidRPr="00A83DF8">
              <w:rPr>
                <w:b/>
                <w:sz w:val="22"/>
                <w:szCs w:val="22"/>
                <w:lang w:val="es-ES"/>
              </w:rPr>
              <w:t>(í/No)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4750A" w:rsidRPr="00A83DF8" w:rsidRDefault="00F4750A" w:rsidP="0024770C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 xml:space="preserve">Declaración(es) del </w:t>
            </w:r>
            <w:r w:rsidR="000C15E5">
              <w:rPr>
                <w:b/>
                <w:sz w:val="22"/>
                <w:szCs w:val="22"/>
                <w:lang w:val="es-ES"/>
              </w:rPr>
              <w:t>candidato/</w:t>
            </w:r>
            <w:r w:rsidRPr="00A83DF8">
              <w:rPr>
                <w:b/>
                <w:sz w:val="22"/>
                <w:szCs w:val="22"/>
                <w:lang w:val="es-ES"/>
              </w:rPr>
              <w:t>licitador firmadas (Sí/No)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4750A" w:rsidRPr="00A83DF8" w:rsidRDefault="00F4750A" w:rsidP="00337A34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>Todos los demás elementos aportados</w:t>
            </w:r>
            <w:r w:rsidR="00337A34">
              <w:rPr>
                <w:b/>
                <w:sz w:val="22"/>
                <w:szCs w:val="22"/>
                <w:lang w:val="es-ES"/>
              </w:rPr>
              <w:t>?</w:t>
            </w:r>
            <w:r w:rsidR="00FF498F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  <w:r w:rsidRPr="00A83DF8">
              <w:rPr>
                <w:b/>
                <w:sz w:val="22"/>
                <w:szCs w:val="22"/>
                <w:lang w:val="es-ES"/>
              </w:rPr>
              <w:t xml:space="preserve"> (Sí/No)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4750A" w:rsidRPr="00A83DF8" w:rsidRDefault="00F4750A" w:rsidP="0024770C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s-ES"/>
              </w:rPr>
            </w:pPr>
            <w:r w:rsidRPr="00A83DF8">
              <w:rPr>
                <w:b/>
                <w:sz w:val="22"/>
                <w:szCs w:val="22"/>
                <w:lang w:val="es-ES"/>
              </w:rPr>
              <w:t>Decisión global (aceptada/rechazada</w:t>
            </w:r>
            <w:r w:rsidR="0096381D">
              <w:rPr>
                <w:b/>
                <w:sz w:val="22"/>
                <w:szCs w:val="22"/>
                <w:lang w:val="es-ES"/>
              </w:rPr>
              <w:t>)</w:t>
            </w:r>
          </w:p>
        </w:tc>
      </w:tr>
      <w:tr w:rsidR="00F4750A" w:rsidRPr="00A83DF8" w:rsidTr="0024770C">
        <w:trPr>
          <w:cantSplit/>
        </w:trPr>
        <w:tc>
          <w:tcPr>
            <w:tcW w:w="567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  <w:r w:rsidRPr="00A83DF8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5103" w:type="dxa"/>
          </w:tcPr>
          <w:p w:rsidR="00F4750A" w:rsidRPr="00A83DF8" w:rsidRDefault="00F4750A" w:rsidP="0024770C">
            <w:pPr>
              <w:spacing w:beforeLines="40" w:before="96" w:afterLines="40" w:after="96"/>
              <w:rPr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F4750A" w:rsidRPr="00A83DF8" w:rsidRDefault="00F4750A" w:rsidP="0024770C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709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08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3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850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4750A" w:rsidRPr="00A83DF8" w:rsidTr="0024770C">
        <w:trPr>
          <w:cantSplit/>
        </w:trPr>
        <w:tc>
          <w:tcPr>
            <w:tcW w:w="567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  <w:r w:rsidRPr="00A83DF8">
              <w:rPr>
                <w:sz w:val="22"/>
                <w:szCs w:val="22"/>
                <w:lang w:val="es-ES"/>
              </w:rPr>
              <w:t>2</w:t>
            </w:r>
          </w:p>
        </w:tc>
        <w:tc>
          <w:tcPr>
            <w:tcW w:w="5103" w:type="dxa"/>
          </w:tcPr>
          <w:p w:rsidR="00F4750A" w:rsidRPr="00A83DF8" w:rsidRDefault="00F4750A" w:rsidP="0024770C">
            <w:pPr>
              <w:spacing w:beforeLines="40" w:before="96" w:afterLines="40" w:after="96"/>
              <w:rPr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F4750A" w:rsidRPr="00A83DF8" w:rsidRDefault="00F4750A" w:rsidP="0024770C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709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08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3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850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4750A" w:rsidRPr="00A83DF8" w:rsidTr="0024770C">
        <w:trPr>
          <w:cantSplit/>
        </w:trPr>
        <w:tc>
          <w:tcPr>
            <w:tcW w:w="567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  <w:r w:rsidRPr="00A83DF8">
              <w:rPr>
                <w:sz w:val="22"/>
                <w:szCs w:val="22"/>
                <w:lang w:val="es-ES"/>
              </w:rPr>
              <w:t>3</w:t>
            </w:r>
          </w:p>
        </w:tc>
        <w:tc>
          <w:tcPr>
            <w:tcW w:w="5103" w:type="dxa"/>
          </w:tcPr>
          <w:p w:rsidR="00F4750A" w:rsidRPr="00A83DF8" w:rsidRDefault="00F4750A" w:rsidP="0024770C">
            <w:pPr>
              <w:spacing w:beforeLines="40" w:before="96" w:afterLines="40" w:after="96"/>
              <w:rPr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F4750A" w:rsidRPr="00A83DF8" w:rsidRDefault="00F4750A" w:rsidP="0024770C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709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08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3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850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4750A" w:rsidRPr="00A83DF8" w:rsidTr="0024770C">
        <w:trPr>
          <w:cantSplit/>
        </w:trPr>
        <w:tc>
          <w:tcPr>
            <w:tcW w:w="567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  <w:r w:rsidRPr="00A83DF8">
              <w:rPr>
                <w:sz w:val="22"/>
                <w:szCs w:val="22"/>
                <w:lang w:val="es-ES"/>
              </w:rPr>
              <w:t>4</w:t>
            </w:r>
          </w:p>
        </w:tc>
        <w:tc>
          <w:tcPr>
            <w:tcW w:w="5103" w:type="dxa"/>
          </w:tcPr>
          <w:p w:rsidR="00F4750A" w:rsidRPr="00A83DF8" w:rsidRDefault="00F4750A" w:rsidP="0024770C">
            <w:pPr>
              <w:spacing w:beforeLines="40" w:before="96" w:afterLines="40" w:after="96"/>
              <w:rPr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F4750A" w:rsidRPr="00A83DF8" w:rsidRDefault="00F4750A" w:rsidP="0024770C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709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08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3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850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4750A" w:rsidRPr="00A83DF8" w:rsidTr="0024770C">
        <w:trPr>
          <w:cantSplit/>
        </w:trPr>
        <w:tc>
          <w:tcPr>
            <w:tcW w:w="567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  <w:r w:rsidRPr="00A83DF8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5103" w:type="dxa"/>
          </w:tcPr>
          <w:p w:rsidR="00F4750A" w:rsidRPr="00A83DF8" w:rsidRDefault="00F4750A" w:rsidP="0024770C">
            <w:pPr>
              <w:spacing w:beforeLines="40" w:before="96" w:afterLines="40" w:after="96"/>
              <w:rPr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F4750A" w:rsidRPr="00A83DF8" w:rsidRDefault="00F4750A" w:rsidP="0024770C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709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08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3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850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4750A" w:rsidRPr="00A83DF8" w:rsidTr="0024770C">
        <w:trPr>
          <w:cantSplit/>
        </w:trPr>
        <w:tc>
          <w:tcPr>
            <w:tcW w:w="567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  <w:r w:rsidRPr="00A83DF8">
              <w:rPr>
                <w:sz w:val="22"/>
                <w:szCs w:val="22"/>
                <w:lang w:val="es-ES"/>
              </w:rPr>
              <w:t>6</w:t>
            </w:r>
          </w:p>
        </w:tc>
        <w:tc>
          <w:tcPr>
            <w:tcW w:w="5103" w:type="dxa"/>
          </w:tcPr>
          <w:p w:rsidR="00F4750A" w:rsidRPr="00A83DF8" w:rsidRDefault="00F4750A" w:rsidP="0024770C">
            <w:pPr>
              <w:spacing w:beforeLines="40" w:before="96" w:afterLines="40" w:after="96"/>
              <w:rPr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F4750A" w:rsidRPr="00A83DF8" w:rsidRDefault="00F4750A" w:rsidP="0024770C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709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08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3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850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4750A" w:rsidRPr="00A83DF8" w:rsidTr="0024770C">
        <w:trPr>
          <w:cantSplit/>
        </w:trPr>
        <w:tc>
          <w:tcPr>
            <w:tcW w:w="567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  <w:r w:rsidRPr="00A83DF8">
              <w:rPr>
                <w:sz w:val="22"/>
                <w:szCs w:val="22"/>
                <w:lang w:val="es-ES"/>
              </w:rPr>
              <w:t>7</w:t>
            </w:r>
          </w:p>
        </w:tc>
        <w:tc>
          <w:tcPr>
            <w:tcW w:w="5103" w:type="dxa"/>
          </w:tcPr>
          <w:p w:rsidR="00F4750A" w:rsidRPr="00A83DF8" w:rsidRDefault="00F4750A" w:rsidP="0024770C">
            <w:pPr>
              <w:spacing w:beforeLines="40" w:before="96" w:afterLines="40" w:after="96"/>
              <w:rPr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F4750A" w:rsidRPr="00A83DF8" w:rsidRDefault="00F4750A" w:rsidP="0024770C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709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08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3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850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4750A" w:rsidRPr="00A83DF8" w:rsidTr="0024770C">
        <w:trPr>
          <w:cantSplit/>
        </w:trPr>
        <w:tc>
          <w:tcPr>
            <w:tcW w:w="567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  <w:r w:rsidRPr="00A83DF8">
              <w:rPr>
                <w:sz w:val="22"/>
                <w:szCs w:val="22"/>
                <w:lang w:val="es-ES"/>
              </w:rPr>
              <w:t>8</w:t>
            </w:r>
          </w:p>
        </w:tc>
        <w:tc>
          <w:tcPr>
            <w:tcW w:w="5103" w:type="dxa"/>
          </w:tcPr>
          <w:p w:rsidR="00F4750A" w:rsidRPr="00A83DF8" w:rsidRDefault="00F4750A" w:rsidP="0024770C">
            <w:pPr>
              <w:spacing w:beforeLines="40" w:before="96" w:afterLines="40" w:after="96"/>
              <w:rPr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F4750A" w:rsidRPr="00A83DF8" w:rsidRDefault="00F4750A" w:rsidP="0024770C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709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08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3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850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F4750A" w:rsidRPr="00A83DF8" w:rsidRDefault="00F4750A" w:rsidP="0024770C">
            <w:pPr>
              <w:spacing w:beforeLines="40" w:before="96" w:afterLines="40" w:after="96"/>
              <w:jc w:val="center"/>
              <w:rPr>
                <w:sz w:val="22"/>
                <w:szCs w:val="22"/>
                <w:lang w:val="es-ES"/>
              </w:rPr>
            </w:pPr>
          </w:p>
        </w:tc>
      </w:tr>
    </w:tbl>
    <w:p w:rsidR="00F4750A" w:rsidRPr="00A83DF8" w:rsidRDefault="00F4750A" w:rsidP="00F4750A">
      <w:pPr>
        <w:rPr>
          <w:lang w:val="es-ES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350"/>
      </w:tblGrid>
      <w:tr w:rsidR="00F4750A" w:rsidRPr="00A83DF8" w:rsidTr="0024770C">
        <w:tc>
          <w:tcPr>
            <w:tcW w:w="3119" w:type="dxa"/>
            <w:shd w:val="pct10" w:color="auto" w:fill="FFFFFF"/>
          </w:tcPr>
          <w:p w:rsidR="00F4750A" w:rsidRPr="00A83DF8" w:rsidRDefault="00F4750A" w:rsidP="0024770C">
            <w:pPr>
              <w:tabs>
                <w:tab w:val="left" w:pos="1701"/>
              </w:tabs>
              <w:rPr>
                <w:b/>
                <w:sz w:val="22"/>
                <w:lang w:val="es-ES"/>
              </w:rPr>
            </w:pPr>
            <w:r w:rsidRPr="00A83DF8">
              <w:rPr>
                <w:b/>
                <w:sz w:val="22"/>
                <w:lang w:val="es-ES"/>
              </w:rPr>
              <w:t>Nombre del Presidente</w:t>
            </w:r>
          </w:p>
        </w:tc>
        <w:tc>
          <w:tcPr>
            <w:tcW w:w="6350" w:type="dxa"/>
          </w:tcPr>
          <w:p w:rsidR="00F4750A" w:rsidRPr="00A83DF8" w:rsidRDefault="00F4750A" w:rsidP="0024770C">
            <w:pPr>
              <w:tabs>
                <w:tab w:val="left" w:pos="1701"/>
              </w:tabs>
              <w:spacing w:before="120" w:after="120"/>
              <w:rPr>
                <w:sz w:val="22"/>
                <w:lang w:val="es-ES"/>
              </w:rPr>
            </w:pPr>
          </w:p>
        </w:tc>
      </w:tr>
      <w:tr w:rsidR="00F4750A" w:rsidRPr="00A83DF8" w:rsidTr="0024770C">
        <w:tc>
          <w:tcPr>
            <w:tcW w:w="3119" w:type="dxa"/>
            <w:shd w:val="pct10" w:color="auto" w:fill="FFFFFF"/>
          </w:tcPr>
          <w:p w:rsidR="00F4750A" w:rsidRPr="00A83DF8" w:rsidRDefault="00F4750A" w:rsidP="0024770C">
            <w:pPr>
              <w:tabs>
                <w:tab w:val="left" w:pos="1701"/>
              </w:tabs>
              <w:rPr>
                <w:b/>
                <w:sz w:val="22"/>
                <w:lang w:val="es-ES"/>
              </w:rPr>
            </w:pPr>
            <w:r w:rsidRPr="00A83DF8">
              <w:rPr>
                <w:b/>
                <w:sz w:val="22"/>
                <w:lang w:val="es-ES"/>
              </w:rPr>
              <w:t>Firma del Presidente</w:t>
            </w:r>
          </w:p>
        </w:tc>
        <w:tc>
          <w:tcPr>
            <w:tcW w:w="6350" w:type="dxa"/>
          </w:tcPr>
          <w:p w:rsidR="00F4750A" w:rsidRPr="00A83DF8" w:rsidRDefault="00F4750A" w:rsidP="0024770C">
            <w:pPr>
              <w:tabs>
                <w:tab w:val="left" w:pos="1701"/>
              </w:tabs>
              <w:spacing w:before="120" w:after="120"/>
              <w:rPr>
                <w:sz w:val="22"/>
                <w:lang w:val="es-ES"/>
              </w:rPr>
            </w:pPr>
          </w:p>
        </w:tc>
      </w:tr>
      <w:tr w:rsidR="00F4750A" w:rsidRPr="00A83DF8" w:rsidTr="0024770C">
        <w:tc>
          <w:tcPr>
            <w:tcW w:w="3119" w:type="dxa"/>
            <w:shd w:val="pct10" w:color="auto" w:fill="FFFFFF"/>
          </w:tcPr>
          <w:p w:rsidR="00F4750A" w:rsidRPr="00A83DF8" w:rsidRDefault="00F4750A" w:rsidP="0024770C">
            <w:pPr>
              <w:tabs>
                <w:tab w:val="left" w:pos="1701"/>
              </w:tabs>
              <w:rPr>
                <w:b/>
                <w:sz w:val="22"/>
                <w:lang w:val="es-ES"/>
              </w:rPr>
            </w:pPr>
            <w:r w:rsidRPr="00A83DF8">
              <w:rPr>
                <w:b/>
                <w:sz w:val="22"/>
                <w:lang w:val="es-ES"/>
              </w:rPr>
              <w:t>Fecha</w:t>
            </w:r>
          </w:p>
        </w:tc>
        <w:tc>
          <w:tcPr>
            <w:tcW w:w="6350" w:type="dxa"/>
          </w:tcPr>
          <w:p w:rsidR="00F4750A" w:rsidRPr="00A83DF8" w:rsidRDefault="00F4750A" w:rsidP="0024770C">
            <w:pPr>
              <w:tabs>
                <w:tab w:val="left" w:pos="1701"/>
              </w:tabs>
              <w:spacing w:before="120" w:after="120"/>
              <w:rPr>
                <w:sz w:val="22"/>
                <w:lang w:val="es-ES"/>
              </w:rPr>
            </w:pPr>
          </w:p>
        </w:tc>
      </w:tr>
    </w:tbl>
    <w:p w:rsidR="00F4750A" w:rsidRPr="00A83DF8" w:rsidRDefault="00F4750A" w:rsidP="00F4750A">
      <w:pPr>
        <w:rPr>
          <w:lang w:val="es-ES"/>
        </w:rPr>
      </w:pPr>
    </w:p>
    <w:sectPr w:rsidR="00F4750A" w:rsidRPr="00A83DF8" w:rsidSect="0024770C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567" w:right="1134" w:bottom="993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9FF" w:rsidRDefault="003B69FF">
      <w:r>
        <w:separator/>
      </w:r>
    </w:p>
  </w:endnote>
  <w:endnote w:type="continuationSeparator" w:id="0">
    <w:p w:rsidR="003B69FF" w:rsidRDefault="003B6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447" w:rsidRDefault="004064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447" w:rsidRDefault="00406447" w:rsidP="004820A3">
    <w:pPr>
      <w:pStyle w:val="Footer"/>
      <w:tabs>
        <w:tab w:val="clear" w:pos="4320"/>
        <w:tab w:val="clear" w:pos="8640"/>
        <w:tab w:val="right" w:pos="9639"/>
      </w:tabs>
      <w:rPr>
        <w:b/>
        <w:snapToGrid w:val="0"/>
        <w:sz w:val="18"/>
        <w:szCs w:val="18"/>
        <w:lang w:val="pt-PT"/>
      </w:rPr>
    </w:pPr>
    <w:r w:rsidRPr="00406447">
      <w:rPr>
        <w:b/>
        <w:snapToGrid w:val="0"/>
        <w:sz w:val="18"/>
        <w:szCs w:val="18"/>
        <w:lang w:val="pt-PT"/>
      </w:rPr>
      <w:t>Agosto 2020</w:t>
    </w:r>
  </w:p>
  <w:p w:rsidR="005D0CD1" w:rsidRPr="00941C28" w:rsidRDefault="000F55F9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pt-PT"/>
      </w:rPr>
    </w:pPr>
    <w:r w:rsidRPr="000F55F9">
      <w:rPr>
        <w:sz w:val="18"/>
        <w:szCs w:val="18"/>
      </w:rPr>
      <w:fldChar w:fldCharType="begin"/>
    </w:r>
    <w:r w:rsidRPr="00941C28">
      <w:rPr>
        <w:sz w:val="18"/>
        <w:szCs w:val="18"/>
        <w:lang w:val="pt-PT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B83628" w:rsidRPr="00941C28">
      <w:rPr>
        <w:noProof/>
        <w:sz w:val="18"/>
        <w:szCs w:val="18"/>
        <w:lang w:val="pt-PT"/>
      </w:rPr>
      <w:t>b10_openreport_e</w:t>
    </w:r>
    <w:r w:rsidR="00FF498F" w:rsidRPr="00941C28">
      <w:rPr>
        <w:noProof/>
        <w:sz w:val="18"/>
        <w:szCs w:val="18"/>
        <w:lang w:val="pt-PT"/>
      </w:rPr>
      <w:t>s</w:t>
    </w:r>
    <w:r w:rsidR="00B83628" w:rsidRPr="00941C28">
      <w:rPr>
        <w:noProof/>
        <w:sz w:val="18"/>
        <w:szCs w:val="18"/>
        <w:lang w:val="pt-PT"/>
      </w:rPr>
      <w:t>.doc</w:t>
    </w:r>
    <w:r w:rsidRPr="000F55F9">
      <w:rPr>
        <w:sz w:val="18"/>
        <w:szCs w:val="18"/>
      </w:rPr>
      <w:fldChar w:fldCharType="end"/>
    </w:r>
    <w:r w:rsidR="004820A3" w:rsidRPr="00941C28">
      <w:rPr>
        <w:sz w:val="18"/>
        <w:szCs w:val="18"/>
        <w:lang w:val="pt-PT"/>
      </w:rPr>
      <w:tab/>
      <w:t>P</w:t>
    </w:r>
    <w:r w:rsidR="00CB5AAD" w:rsidRPr="00941C28">
      <w:rPr>
        <w:sz w:val="18"/>
        <w:szCs w:val="18"/>
        <w:lang w:val="pt-PT"/>
      </w:rPr>
      <w:t xml:space="preserve">ágina </w:t>
    </w:r>
    <w:r w:rsidR="004820A3" w:rsidRPr="003B5A23">
      <w:rPr>
        <w:sz w:val="18"/>
        <w:szCs w:val="18"/>
      </w:rPr>
      <w:fldChar w:fldCharType="begin"/>
    </w:r>
    <w:r w:rsidR="004820A3" w:rsidRPr="00941C28">
      <w:rPr>
        <w:sz w:val="18"/>
        <w:szCs w:val="18"/>
        <w:lang w:val="pt-PT"/>
      </w:rPr>
      <w:instrText xml:space="preserve"> PAGE </w:instrText>
    </w:r>
    <w:r w:rsidR="004820A3" w:rsidRPr="003B5A23">
      <w:rPr>
        <w:sz w:val="18"/>
        <w:szCs w:val="18"/>
      </w:rPr>
      <w:fldChar w:fldCharType="separate"/>
    </w:r>
    <w:r w:rsidR="00406447">
      <w:rPr>
        <w:noProof/>
        <w:sz w:val="18"/>
        <w:szCs w:val="18"/>
        <w:lang w:val="pt-PT"/>
      </w:rPr>
      <w:t>2</w:t>
    </w:r>
    <w:r w:rsidR="004820A3" w:rsidRPr="003B5A23">
      <w:rPr>
        <w:sz w:val="18"/>
        <w:szCs w:val="18"/>
      </w:rPr>
      <w:fldChar w:fldCharType="end"/>
    </w:r>
    <w:r w:rsidR="004820A3" w:rsidRPr="00941C28">
      <w:rPr>
        <w:sz w:val="18"/>
        <w:szCs w:val="18"/>
        <w:lang w:val="pt-PT"/>
      </w:rPr>
      <w:t xml:space="preserve"> </w:t>
    </w:r>
    <w:r w:rsidR="00CB5AAD" w:rsidRPr="00941C28">
      <w:rPr>
        <w:sz w:val="18"/>
        <w:szCs w:val="18"/>
        <w:lang w:val="pt-PT"/>
      </w:rPr>
      <w:t>de</w:t>
    </w:r>
    <w:r w:rsidR="004820A3" w:rsidRPr="00941C28">
      <w:rPr>
        <w:sz w:val="18"/>
        <w:szCs w:val="18"/>
        <w:lang w:val="pt-PT"/>
      </w:rPr>
      <w:t xml:space="preserve"> </w:t>
    </w:r>
    <w:r w:rsidR="004820A3" w:rsidRPr="003B5A23">
      <w:rPr>
        <w:sz w:val="18"/>
        <w:szCs w:val="18"/>
      </w:rPr>
      <w:fldChar w:fldCharType="begin"/>
    </w:r>
    <w:r w:rsidR="004820A3" w:rsidRPr="00941C28">
      <w:rPr>
        <w:sz w:val="18"/>
        <w:szCs w:val="18"/>
        <w:lang w:val="pt-PT"/>
      </w:rPr>
      <w:instrText xml:space="preserve"> NUMPAGES </w:instrText>
    </w:r>
    <w:r w:rsidR="004820A3" w:rsidRPr="003B5A23">
      <w:rPr>
        <w:sz w:val="18"/>
        <w:szCs w:val="18"/>
      </w:rPr>
      <w:fldChar w:fldCharType="separate"/>
    </w:r>
    <w:r w:rsidR="00406447">
      <w:rPr>
        <w:noProof/>
        <w:sz w:val="18"/>
        <w:szCs w:val="18"/>
        <w:lang w:val="pt-PT"/>
      </w:rPr>
      <w:t>4</w:t>
    </w:r>
    <w:r w:rsidR="004820A3" w:rsidRPr="003B5A2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447" w:rsidRDefault="00406447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pt-PT"/>
      </w:rPr>
    </w:pPr>
    <w:r w:rsidRPr="00406447">
      <w:rPr>
        <w:b/>
        <w:snapToGrid w:val="0"/>
        <w:sz w:val="18"/>
        <w:szCs w:val="18"/>
        <w:lang w:val="pt-PT"/>
      </w:rPr>
      <w:t>Agosto 2020</w:t>
    </w:r>
  </w:p>
  <w:p w:rsidR="000F55F9" w:rsidRPr="00941C28" w:rsidRDefault="000F55F9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pt-PT"/>
      </w:rPr>
    </w:pPr>
    <w:r w:rsidRPr="000F55F9">
      <w:rPr>
        <w:sz w:val="18"/>
        <w:szCs w:val="18"/>
      </w:rPr>
      <w:fldChar w:fldCharType="begin"/>
    </w:r>
    <w:r w:rsidRPr="00941C28">
      <w:rPr>
        <w:sz w:val="18"/>
        <w:szCs w:val="18"/>
        <w:lang w:val="pt-PT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4820A3" w:rsidRPr="00941C28">
      <w:rPr>
        <w:noProof/>
        <w:sz w:val="18"/>
        <w:szCs w:val="18"/>
        <w:lang w:val="pt-PT"/>
      </w:rPr>
      <w:t>b10_openreport_e</w:t>
    </w:r>
    <w:r w:rsidR="00FF498F" w:rsidRPr="00941C28">
      <w:rPr>
        <w:noProof/>
        <w:sz w:val="18"/>
        <w:szCs w:val="18"/>
        <w:lang w:val="pt-PT"/>
      </w:rPr>
      <w:t>s</w:t>
    </w:r>
    <w:r w:rsidR="004820A3" w:rsidRPr="00941C28">
      <w:rPr>
        <w:noProof/>
        <w:sz w:val="18"/>
        <w:szCs w:val="18"/>
        <w:lang w:val="pt-PT"/>
      </w:rPr>
      <w:t>.doc</w:t>
    </w:r>
    <w:r w:rsidRPr="000F55F9">
      <w:rPr>
        <w:sz w:val="18"/>
        <w:szCs w:val="18"/>
      </w:rPr>
      <w:fldChar w:fldCharType="end"/>
    </w:r>
    <w:r w:rsidR="004820A3" w:rsidRPr="00941C28">
      <w:rPr>
        <w:sz w:val="18"/>
        <w:szCs w:val="18"/>
        <w:lang w:val="pt-PT"/>
      </w:rPr>
      <w:tab/>
      <w:t>P</w:t>
    </w:r>
    <w:r w:rsidR="00CB5AAD" w:rsidRPr="00941C28">
      <w:rPr>
        <w:sz w:val="18"/>
        <w:szCs w:val="18"/>
        <w:lang w:val="pt-PT"/>
      </w:rPr>
      <w:t>ágin</w:t>
    </w:r>
    <w:r w:rsidR="004820A3" w:rsidRPr="00941C28">
      <w:rPr>
        <w:sz w:val="18"/>
        <w:szCs w:val="18"/>
        <w:lang w:val="pt-PT"/>
      </w:rPr>
      <w:t xml:space="preserve">a </w:t>
    </w:r>
    <w:r w:rsidR="004820A3" w:rsidRPr="004820A3">
      <w:rPr>
        <w:sz w:val="18"/>
        <w:szCs w:val="18"/>
      </w:rPr>
      <w:fldChar w:fldCharType="begin"/>
    </w:r>
    <w:r w:rsidR="004820A3" w:rsidRPr="00941C28">
      <w:rPr>
        <w:sz w:val="18"/>
        <w:szCs w:val="18"/>
        <w:lang w:val="pt-PT"/>
      </w:rPr>
      <w:instrText xml:space="preserve"> PAGE   \* MERGEFORMAT </w:instrText>
    </w:r>
    <w:r w:rsidR="004820A3" w:rsidRPr="004820A3">
      <w:rPr>
        <w:sz w:val="18"/>
        <w:szCs w:val="18"/>
      </w:rPr>
      <w:fldChar w:fldCharType="separate"/>
    </w:r>
    <w:r w:rsidR="00406447">
      <w:rPr>
        <w:noProof/>
        <w:sz w:val="18"/>
        <w:szCs w:val="18"/>
        <w:lang w:val="pt-PT"/>
      </w:rPr>
      <w:t>1</w:t>
    </w:r>
    <w:r w:rsidR="004820A3" w:rsidRPr="004820A3">
      <w:rPr>
        <w:noProof/>
        <w:sz w:val="18"/>
        <w:szCs w:val="18"/>
      </w:rPr>
      <w:fldChar w:fldCharType="end"/>
    </w:r>
    <w:r w:rsidR="004820A3" w:rsidRPr="00941C28">
      <w:rPr>
        <w:noProof/>
        <w:sz w:val="18"/>
        <w:szCs w:val="18"/>
        <w:lang w:val="pt-PT"/>
      </w:rPr>
      <w:t xml:space="preserve"> </w:t>
    </w:r>
    <w:r w:rsidR="00CB5AAD" w:rsidRPr="00941C28">
      <w:rPr>
        <w:noProof/>
        <w:sz w:val="18"/>
        <w:szCs w:val="18"/>
        <w:lang w:val="pt-PT"/>
      </w:rPr>
      <w:t>de</w:t>
    </w:r>
    <w:r w:rsidR="004820A3" w:rsidRPr="00941C28">
      <w:rPr>
        <w:noProof/>
        <w:sz w:val="18"/>
        <w:szCs w:val="18"/>
        <w:lang w:val="pt-PT"/>
      </w:rPr>
      <w:t xml:space="preserve"> </w:t>
    </w:r>
    <w:r w:rsidR="004820A3">
      <w:rPr>
        <w:noProof/>
        <w:sz w:val="18"/>
        <w:szCs w:val="18"/>
      </w:rPr>
      <w:fldChar w:fldCharType="begin"/>
    </w:r>
    <w:r w:rsidR="004820A3" w:rsidRPr="00941C28">
      <w:rPr>
        <w:noProof/>
        <w:sz w:val="18"/>
        <w:szCs w:val="18"/>
        <w:lang w:val="pt-PT"/>
      </w:rPr>
      <w:instrText xml:space="preserve"> NUMPAGES   \* MERGEFORMAT </w:instrText>
    </w:r>
    <w:r w:rsidR="004820A3">
      <w:rPr>
        <w:noProof/>
        <w:sz w:val="18"/>
        <w:szCs w:val="18"/>
      </w:rPr>
      <w:fldChar w:fldCharType="separate"/>
    </w:r>
    <w:r w:rsidR="00406447">
      <w:rPr>
        <w:noProof/>
        <w:sz w:val="18"/>
        <w:szCs w:val="18"/>
        <w:lang w:val="pt-PT"/>
      </w:rPr>
      <w:t>4</w:t>
    </w:r>
    <w:r w:rsidR="004820A3">
      <w:rPr>
        <w:noProof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70C" w:rsidRDefault="0024770C">
    <w:pPr>
      <w:pStyle w:val="Footer"/>
      <w:tabs>
        <w:tab w:val="clear" w:pos="4320"/>
        <w:tab w:val="center" w:pos="6521"/>
      </w:tabs>
      <w:ind w:right="5"/>
      <w:rPr>
        <w:rFonts w:ascii="Arial" w:hAnsi="Arial"/>
        <w:sz w:val="20"/>
      </w:rPr>
    </w:pPr>
    <w:r>
      <w:rPr>
        <w:rFonts w:ascii="Arial" w:hAnsi="Arial"/>
        <w:sz w:val="20"/>
      </w:rPr>
      <w:tab/>
    </w:r>
    <w:r>
      <w:rPr>
        <w:rFonts w:ascii="Arial" w:hAnsi="Arial"/>
        <w:noProof/>
        <w:sz w:val="20"/>
      </w:rPr>
      <w:t xml:space="preserve">Page </w:t>
    </w:r>
    <w:r>
      <w:rPr>
        <w:rStyle w:val="PageNumber"/>
        <w:noProof/>
      </w:rPr>
      <w:fldChar w:fldCharType="begin"/>
    </w:r>
    <w:r>
      <w:rPr>
        <w:rStyle w:val="PageNumber"/>
        <w:noProof/>
      </w:rPr>
      <w:instrText xml:space="preserve"> PAGE </w:instrText>
    </w:r>
    <w:r>
      <w:rPr>
        <w:rStyle w:val="PageNumber"/>
        <w:noProof/>
      </w:rPr>
      <w:fldChar w:fldCharType="separate"/>
    </w:r>
    <w:r w:rsidR="00F4750A">
      <w:rPr>
        <w:rStyle w:val="PageNumber"/>
        <w:noProof/>
      </w:rPr>
      <w:t>5</w:t>
    </w:r>
    <w:r>
      <w:rPr>
        <w:rStyle w:val="PageNumber"/>
        <w:noProof/>
      </w:rPr>
      <w:fldChar w:fldCharType="end"/>
    </w:r>
    <w:r>
      <w:rPr>
        <w:rStyle w:val="PageNumber"/>
        <w:noProof/>
      </w:rPr>
      <w:t xml:space="preserve"> of </w:t>
    </w:r>
    <w:r>
      <w:rPr>
        <w:rFonts w:ascii="Arial" w:hAnsi="Arial"/>
        <w:noProof/>
        <w:sz w:val="20"/>
      </w:rPr>
      <w:fldChar w:fldCharType="begin"/>
    </w:r>
    <w:r>
      <w:rPr>
        <w:rFonts w:ascii="Arial" w:hAnsi="Arial"/>
        <w:noProof/>
        <w:sz w:val="20"/>
      </w:rPr>
      <w:instrText xml:space="preserve"> SECTIONPAGES  \* MERGEFORMAT </w:instrText>
    </w:r>
    <w:r>
      <w:rPr>
        <w:rFonts w:ascii="Arial" w:hAnsi="Arial"/>
        <w:noProof/>
        <w:sz w:val="20"/>
      </w:rPr>
      <w:fldChar w:fldCharType="separate"/>
    </w:r>
    <w:r w:rsidR="00F4750A">
      <w:rPr>
        <w:rFonts w:ascii="Arial" w:hAnsi="Arial"/>
        <w:noProof/>
        <w:sz w:val="20"/>
      </w:rPr>
      <w:t>2</w:t>
    </w:r>
    <w:r>
      <w:rPr>
        <w:rFonts w:ascii="Arial" w:hAnsi="Arial"/>
        <w:noProof/>
        <w:sz w:val="20"/>
      </w:rPr>
      <w:fldChar w:fldCharType="end"/>
    </w:r>
    <w:r>
      <w:rPr>
        <w:rFonts w:ascii="Arial" w:hAnsi="Arial"/>
        <w:noProof/>
        <w:sz w:val="20"/>
      </w:rPr>
      <w:tab/>
    </w:r>
    <w:r>
      <w:rPr>
        <w:rFonts w:ascii="Arial" w:hAnsi="Arial"/>
        <w:noProof/>
        <w:sz w:val="20"/>
      </w:rP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70C" w:rsidRPr="00941C28" w:rsidRDefault="00406447" w:rsidP="0024770C">
    <w:pPr>
      <w:pStyle w:val="Footer"/>
      <w:tabs>
        <w:tab w:val="clear" w:pos="8640"/>
        <w:tab w:val="right" w:pos="13608"/>
      </w:tabs>
      <w:rPr>
        <w:sz w:val="18"/>
        <w:szCs w:val="18"/>
        <w:lang w:val="pt-PT"/>
      </w:rPr>
    </w:pPr>
    <w:r w:rsidRPr="00406447">
      <w:rPr>
        <w:b/>
        <w:snapToGrid w:val="0"/>
        <w:sz w:val="18"/>
        <w:szCs w:val="18"/>
        <w:lang w:val="pt-PT"/>
      </w:rPr>
      <w:t>Agosto 2020</w:t>
    </w:r>
    <w:r w:rsidR="0024770C" w:rsidRPr="00941C28">
      <w:rPr>
        <w:sz w:val="18"/>
        <w:szCs w:val="18"/>
        <w:lang w:val="pt-PT"/>
      </w:rPr>
      <w:tab/>
    </w:r>
    <w:r w:rsidR="0024770C" w:rsidRPr="00941C28">
      <w:rPr>
        <w:sz w:val="18"/>
        <w:szCs w:val="18"/>
        <w:lang w:val="pt-PT"/>
      </w:rPr>
      <w:tab/>
      <w:t xml:space="preserve">Página </w:t>
    </w:r>
    <w:r w:rsidR="0024770C" w:rsidRPr="003B5A23">
      <w:rPr>
        <w:sz w:val="18"/>
        <w:szCs w:val="18"/>
      </w:rPr>
      <w:fldChar w:fldCharType="begin"/>
    </w:r>
    <w:r w:rsidR="0024770C" w:rsidRPr="00941C28">
      <w:rPr>
        <w:sz w:val="18"/>
        <w:szCs w:val="18"/>
        <w:lang w:val="pt-PT"/>
      </w:rPr>
      <w:instrText xml:space="preserve"> PAGE </w:instrText>
    </w:r>
    <w:r w:rsidR="0024770C" w:rsidRPr="003B5A23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4</w:t>
    </w:r>
    <w:r w:rsidR="0024770C" w:rsidRPr="003B5A23">
      <w:rPr>
        <w:sz w:val="18"/>
        <w:szCs w:val="18"/>
      </w:rPr>
      <w:fldChar w:fldCharType="end"/>
    </w:r>
    <w:r w:rsidR="0024770C" w:rsidRPr="00941C28">
      <w:rPr>
        <w:sz w:val="18"/>
        <w:szCs w:val="18"/>
        <w:lang w:val="pt-PT"/>
      </w:rPr>
      <w:t xml:space="preserve"> de </w:t>
    </w:r>
    <w:r w:rsidR="0024770C" w:rsidRPr="003B5A23">
      <w:rPr>
        <w:sz w:val="18"/>
        <w:szCs w:val="18"/>
      </w:rPr>
      <w:fldChar w:fldCharType="begin"/>
    </w:r>
    <w:r w:rsidR="0024770C" w:rsidRPr="00941C28">
      <w:rPr>
        <w:sz w:val="18"/>
        <w:szCs w:val="18"/>
        <w:lang w:val="pt-PT"/>
      </w:rPr>
      <w:instrText xml:space="preserve"> NUMPAGES </w:instrText>
    </w:r>
    <w:r w:rsidR="0024770C" w:rsidRPr="003B5A23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4</w:t>
    </w:r>
    <w:r w:rsidR="0024770C" w:rsidRPr="003B5A23">
      <w:rPr>
        <w:sz w:val="18"/>
        <w:szCs w:val="18"/>
      </w:rPr>
      <w:fldChar w:fldCharType="end"/>
    </w:r>
  </w:p>
  <w:p w:rsidR="0024770C" w:rsidRPr="00941C28" w:rsidRDefault="00CC4775" w:rsidP="00CC4775">
    <w:pPr>
      <w:pStyle w:val="Footer"/>
      <w:rPr>
        <w:rStyle w:val="PageNumber"/>
        <w:rFonts w:ascii="Times New Roman" w:hAnsi="Times New Roman"/>
        <w:sz w:val="18"/>
        <w:szCs w:val="18"/>
        <w:lang w:val="pt-PT"/>
      </w:rPr>
    </w:pPr>
    <w:r w:rsidRPr="000F55F9">
      <w:rPr>
        <w:sz w:val="18"/>
        <w:szCs w:val="18"/>
      </w:rPr>
      <w:fldChar w:fldCharType="begin"/>
    </w:r>
    <w:r w:rsidRPr="00941C28">
      <w:rPr>
        <w:sz w:val="18"/>
        <w:szCs w:val="18"/>
        <w:lang w:val="pt-PT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Pr="00941C28">
      <w:rPr>
        <w:noProof/>
        <w:sz w:val="18"/>
        <w:szCs w:val="18"/>
        <w:lang w:val="pt-PT"/>
      </w:rPr>
      <w:t>b10_openreport_e</w:t>
    </w:r>
    <w:r w:rsidR="00FF498F" w:rsidRPr="00941C28">
      <w:rPr>
        <w:noProof/>
        <w:sz w:val="18"/>
        <w:szCs w:val="18"/>
        <w:lang w:val="pt-PT"/>
      </w:rPr>
      <w:t>s</w:t>
    </w:r>
    <w:r w:rsidRPr="00941C28">
      <w:rPr>
        <w:noProof/>
        <w:sz w:val="18"/>
        <w:szCs w:val="18"/>
        <w:lang w:val="pt-PT"/>
      </w:rPr>
      <w:t>.doc</w:t>
    </w:r>
    <w:r w:rsidRPr="000F55F9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9FF" w:rsidRPr="00DE2367" w:rsidRDefault="003B69FF" w:rsidP="00DE2367">
      <w:pPr>
        <w:pStyle w:val="Footer"/>
        <w:rPr>
          <w:lang w:val="fr-BE"/>
        </w:rPr>
      </w:pPr>
      <w:r>
        <w:rPr>
          <w:lang w:val="fr-BE"/>
        </w:rPr>
        <w:t>--------------------------------------</w:t>
      </w:r>
    </w:p>
  </w:footnote>
  <w:footnote w:type="continuationSeparator" w:id="0">
    <w:p w:rsidR="003B69FF" w:rsidRDefault="003B69FF">
      <w:r>
        <w:continuationSeparator/>
      </w:r>
    </w:p>
  </w:footnote>
  <w:footnote w:id="1">
    <w:p w:rsidR="00F4750A" w:rsidRPr="00783C32" w:rsidRDefault="00F4750A" w:rsidP="00F4750A">
      <w:pPr>
        <w:pStyle w:val="FootnoteText"/>
        <w:ind w:left="284" w:hanging="284"/>
        <w:rPr>
          <w:lang w:val="es-ES"/>
        </w:rPr>
      </w:pPr>
      <w:r w:rsidRPr="00783C32">
        <w:rPr>
          <w:rStyle w:val="FootnoteReference"/>
          <w:lang w:val="es-ES"/>
        </w:rPr>
        <w:footnoteRef/>
      </w:r>
      <w:r w:rsidRPr="00783C32">
        <w:rPr>
          <w:lang w:val="es-ES"/>
        </w:rPr>
        <w:t xml:space="preserve"> La hora solo debe indicarse en el caso de </w:t>
      </w:r>
      <w:r w:rsidR="000C15E5">
        <w:rPr>
          <w:lang w:val="es-ES"/>
        </w:rPr>
        <w:t>solicitud de participación/</w:t>
      </w:r>
      <w:r w:rsidRPr="00783C32">
        <w:rPr>
          <w:lang w:val="es-ES"/>
        </w:rPr>
        <w:t xml:space="preserve">ofertas </w:t>
      </w:r>
      <w:r w:rsidR="00FF498F">
        <w:rPr>
          <w:lang w:val="es-ES"/>
        </w:rPr>
        <w:t>entregadas en mano.</w:t>
      </w:r>
    </w:p>
  </w:footnote>
  <w:footnote w:id="2">
    <w:p w:rsidR="00FF498F" w:rsidRPr="00FF498F" w:rsidRDefault="00FF498F" w:rsidP="00FF498F">
      <w:pPr>
        <w:pStyle w:val="FootnoteText"/>
        <w:rPr>
          <w:lang w:val="es-ES"/>
        </w:rPr>
      </w:pPr>
      <w:r>
        <w:rPr>
          <w:rStyle w:val="FootnoteReference"/>
          <w:lang w:val="en-GB"/>
        </w:rPr>
        <w:footnoteRef/>
      </w:r>
      <w:r w:rsidRPr="00FF498F">
        <w:rPr>
          <w:lang w:val="es-ES"/>
        </w:rPr>
        <w:t xml:space="preserve"> Según lo requerido por el expediente de licitación (</w:t>
      </w:r>
      <w:r>
        <w:rPr>
          <w:lang w:val="es-ES"/>
        </w:rPr>
        <w:t>p.</w:t>
      </w:r>
      <w:r w:rsidR="00BE4008">
        <w:rPr>
          <w:lang w:val="es-ES"/>
        </w:rPr>
        <w:t xml:space="preserve"> </w:t>
      </w:r>
      <w:r>
        <w:rPr>
          <w:lang w:val="es-ES"/>
        </w:rPr>
        <w:t>ej.</w:t>
      </w:r>
      <w:r w:rsidRPr="00FF498F">
        <w:rPr>
          <w:lang w:val="es-ES"/>
        </w:rPr>
        <w:t xml:space="preserve"> declaraciones de exclusividad y disponibilidad de los expertos principales, en </w:t>
      </w:r>
      <w:r>
        <w:rPr>
          <w:lang w:val="es-ES"/>
        </w:rPr>
        <w:t xml:space="preserve">su </w:t>
      </w:r>
      <w:r w:rsidRPr="00FF498F">
        <w:rPr>
          <w:lang w:val="es-ES"/>
        </w:rPr>
        <w:t>caso</w:t>
      </w:r>
      <w:r>
        <w:rPr>
          <w:lang w:val="es-ES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447" w:rsidRDefault="004064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447" w:rsidRDefault="004064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CD1" w:rsidRPr="00941C28" w:rsidRDefault="005D0CD1">
    <w:pPr>
      <w:pStyle w:val="Header"/>
      <w:jc w:val="center"/>
      <w:rPr>
        <w:b/>
        <w:sz w:val="22"/>
        <w:szCs w:val="22"/>
        <w:lang w:val="es-ES"/>
      </w:rPr>
    </w:pPr>
    <w:r w:rsidRPr="00941C28">
      <w:rPr>
        <w:b/>
        <w:sz w:val="22"/>
        <w:szCs w:val="22"/>
        <w:lang w:val="es-ES"/>
      </w:rPr>
      <w:t xml:space="preserve">&lt; </w:t>
    </w:r>
    <w:r w:rsidR="00F4750A" w:rsidRPr="00941C28">
      <w:rPr>
        <w:b/>
        <w:sz w:val="22"/>
        <w:szCs w:val="22"/>
        <w:highlight w:val="yellow"/>
        <w:lang w:val="es-ES"/>
      </w:rPr>
      <w:t>Membrete del Órgano de Contratación</w:t>
    </w:r>
    <w:r w:rsidRPr="00941C28">
      <w:rPr>
        <w:b/>
        <w:sz w:val="22"/>
        <w:szCs w:val="22"/>
        <w:lang w:val="es-ES"/>
      </w:rPr>
      <w:t xml:space="preserve"> &gt;</w:t>
    </w:r>
  </w:p>
  <w:p w:rsidR="005D0CD1" w:rsidRPr="00941C28" w:rsidRDefault="005D0CD1">
    <w:pPr>
      <w:pStyle w:val="Header"/>
      <w:jc w:val="center"/>
      <w:rPr>
        <w:rFonts w:ascii="Arial" w:hAnsi="Arial"/>
        <w:b/>
        <w:caps/>
        <w:sz w:val="28"/>
        <w:lang w:val="es-ES"/>
      </w:rPr>
    </w:pPr>
  </w:p>
  <w:p w:rsidR="005D0CD1" w:rsidRPr="00880913" w:rsidRDefault="00F4750A">
    <w:pPr>
      <w:pStyle w:val="Header"/>
      <w:jc w:val="center"/>
      <w:rPr>
        <w:b/>
        <w:caps/>
        <w:sz w:val="28"/>
        <w:lang w:val="en-GB"/>
      </w:rPr>
    </w:pPr>
    <w:r w:rsidRPr="00A83DF8">
      <w:rPr>
        <w:b/>
        <w:caps/>
        <w:sz w:val="28"/>
        <w:lang w:val="es-ES"/>
      </w:rPr>
      <w:t xml:space="preserve">Informe de apertura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70C" w:rsidRDefault="0024770C">
    <w:pPr>
      <w:pStyle w:val="Header"/>
      <w:jc w:val="center"/>
      <w:rPr>
        <w:rFonts w:ascii="Arial" w:hAnsi="Arial"/>
        <w:b/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70C" w:rsidRPr="00303F3D" w:rsidRDefault="0024770C">
    <w:pPr>
      <w:pStyle w:val="Header"/>
      <w:jc w:val="center"/>
      <w:rPr>
        <w:b/>
        <w:caps/>
        <w:sz w:val="28"/>
      </w:rPr>
    </w:pPr>
    <w:r w:rsidRPr="00303F3D">
      <w:rPr>
        <w:b/>
        <w:caps/>
        <w:sz w:val="28"/>
        <w:lang w:val="es-ES_tradnl"/>
      </w:rPr>
      <w:t xml:space="preserve">Resumen de </w:t>
    </w:r>
    <w:r w:rsidR="000C15E5" w:rsidRPr="00406447">
      <w:rPr>
        <w:b/>
        <w:caps/>
        <w:sz w:val="28"/>
        <w:highlight w:val="yellow"/>
        <w:lang w:val="es-ES_tradnl"/>
      </w:rPr>
      <w:t>solicitudes/</w:t>
    </w:r>
    <w:r w:rsidRPr="00406447">
      <w:rPr>
        <w:b/>
        <w:caps/>
        <w:sz w:val="28"/>
        <w:highlight w:val="yellow"/>
        <w:lang w:val="es-ES_tradnl"/>
      </w:rPr>
      <w:t>ofertas</w:t>
    </w:r>
    <w:r w:rsidRPr="00303F3D">
      <w:rPr>
        <w:b/>
        <w:caps/>
        <w:sz w:val="28"/>
        <w:lang w:val="es-ES_tradnl"/>
      </w:rPr>
      <w:t xml:space="preserve"> recibidas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C07751"/>
    <w:rsid w:val="00001062"/>
    <w:rsid w:val="0000615B"/>
    <w:rsid w:val="00021B80"/>
    <w:rsid w:val="0004133C"/>
    <w:rsid w:val="000765AE"/>
    <w:rsid w:val="0009082D"/>
    <w:rsid w:val="00094DFD"/>
    <w:rsid w:val="000C15E5"/>
    <w:rsid w:val="000E519C"/>
    <w:rsid w:val="000F55F9"/>
    <w:rsid w:val="00145D17"/>
    <w:rsid w:val="001C2783"/>
    <w:rsid w:val="0024770C"/>
    <w:rsid w:val="00247895"/>
    <w:rsid w:val="0026240E"/>
    <w:rsid w:val="002677F3"/>
    <w:rsid w:val="00276AA0"/>
    <w:rsid w:val="002A74E9"/>
    <w:rsid w:val="002C3496"/>
    <w:rsid w:val="0030292C"/>
    <w:rsid w:val="00311EDE"/>
    <w:rsid w:val="00313B27"/>
    <w:rsid w:val="00337A34"/>
    <w:rsid w:val="00352E3B"/>
    <w:rsid w:val="00362826"/>
    <w:rsid w:val="003B69FF"/>
    <w:rsid w:val="003F3C50"/>
    <w:rsid w:val="00406447"/>
    <w:rsid w:val="00465C89"/>
    <w:rsid w:val="004820A3"/>
    <w:rsid w:val="00486CF2"/>
    <w:rsid w:val="004C31C6"/>
    <w:rsid w:val="004C7659"/>
    <w:rsid w:val="004E001A"/>
    <w:rsid w:val="004F61C9"/>
    <w:rsid w:val="00514439"/>
    <w:rsid w:val="00537C38"/>
    <w:rsid w:val="00540093"/>
    <w:rsid w:val="005C28CA"/>
    <w:rsid w:val="005D0CD1"/>
    <w:rsid w:val="005D3BDA"/>
    <w:rsid w:val="00635A72"/>
    <w:rsid w:val="0064085D"/>
    <w:rsid w:val="00687070"/>
    <w:rsid w:val="006A3908"/>
    <w:rsid w:val="006E19C3"/>
    <w:rsid w:val="006E69C7"/>
    <w:rsid w:val="00741153"/>
    <w:rsid w:val="0074252E"/>
    <w:rsid w:val="007875EA"/>
    <w:rsid w:val="007A0BA3"/>
    <w:rsid w:val="007E6139"/>
    <w:rsid w:val="007F1A0F"/>
    <w:rsid w:val="00813D5F"/>
    <w:rsid w:val="0087679F"/>
    <w:rsid w:val="00880913"/>
    <w:rsid w:val="0088415A"/>
    <w:rsid w:val="00885402"/>
    <w:rsid w:val="0088568C"/>
    <w:rsid w:val="008873D6"/>
    <w:rsid w:val="00904B21"/>
    <w:rsid w:val="00932A2F"/>
    <w:rsid w:val="00941C28"/>
    <w:rsid w:val="0096381D"/>
    <w:rsid w:val="00985C32"/>
    <w:rsid w:val="00985F2A"/>
    <w:rsid w:val="009B3E58"/>
    <w:rsid w:val="009C2BB2"/>
    <w:rsid w:val="009C66EE"/>
    <w:rsid w:val="009E57D4"/>
    <w:rsid w:val="00A1173E"/>
    <w:rsid w:val="00A3357F"/>
    <w:rsid w:val="00A67050"/>
    <w:rsid w:val="00AC193B"/>
    <w:rsid w:val="00AD26D5"/>
    <w:rsid w:val="00B36944"/>
    <w:rsid w:val="00B479BF"/>
    <w:rsid w:val="00B700D3"/>
    <w:rsid w:val="00B83628"/>
    <w:rsid w:val="00B843EC"/>
    <w:rsid w:val="00BA61FE"/>
    <w:rsid w:val="00BC4086"/>
    <w:rsid w:val="00BC463B"/>
    <w:rsid w:val="00BC4886"/>
    <w:rsid w:val="00BE4008"/>
    <w:rsid w:val="00C07751"/>
    <w:rsid w:val="00C53155"/>
    <w:rsid w:val="00C55A29"/>
    <w:rsid w:val="00C66295"/>
    <w:rsid w:val="00C71156"/>
    <w:rsid w:val="00C91308"/>
    <w:rsid w:val="00C95DD4"/>
    <w:rsid w:val="00CA286F"/>
    <w:rsid w:val="00CA7DD9"/>
    <w:rsid w:val="00CB5AAD"/>
    <w:rsid w:val="00CC4775"/>
    <w:rsid w:val="00CE0009"/>
    <w:rsid w:val="00D12B35"/>
    <w:rsid w:val="00D15BFE"/>
    <w:rsid w:val="00D31F7D"/>
    <w:rsid w:val="00D965DC"/>
    <w:rsid w:val="00DC2896"/>
    <w:rsid w:val="00DE1048"/>
    <w:rsid w:val="00DE2367"/>
    <w:rsid w:val="00DF6EB3"/>
    <w:rsid w:val="00E0645F"/>
    <w:rsid w:val="00E20C9B"/>
    <w:rsid w:val="00EB36F9"/>
    <w:rsid w:val="00F02CB8"/>
    <w:rsid w:val="00F077ED"/>
    <w:rsid w:val="00F21168"/>
    <w:rsid w:val="00F4750A"/>
    <w:rsid w:val="00F518CA"/>
    <w:rsid w:val="00F754BD"/>
    <w:rsid w:val="00FF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1F8AF0A"/>
  <w15:chartTrackingRefBased/>
  <w15:docId w15:val="{FB1E19AB-2947-4AC6-B289-645757070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E007E-85B5-483A-9465-D34BAF51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537</Words>
  <Characters>3364</Characters>
  <Application>Microsoft Office Word</Application>
  <DocSecurity>0</DocSecurity>
  <Lines>305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European Commission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MORARIU Maria- Claudia (DEVCO)</cp:lastModifiedBy>
  <cp:revision>7</cp:revision>
  <cp:lastPrinted>2006-03-02T09:47:00Z</cp:lastPrinted>
  <dcterms:created xsi:type="dcterms:W3CDTF">2018-10-18T10:50:00Z</dcterms:created>
  <dcterms:modified xsi:type="dcterms:W3CDTF">2020-07-24T15:14:00Z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