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327" w:rsidRPr="0077748A" w:rsidRDefault="00CE1327" w:rsidP="0013620F">
      <w:pPr>
        <w:pStyle w:val="Header"/>
        <w:spacing w:after="480"/>
        <w:jc w:val="center"/>
        <w:rPr>
          <w:sz w:val="20"/>
          <w:lang w:val="en-GB"/>
        </w:rPr>
      </w:pPr>
      <w:r w:rsidRPr="0077748A">
        <w:rPr>
          <w:sz w:val="20"/>
          <w:lang w:val="en-GB"/>
        </w:rPr>
        <w:t xml:space="preserve">Standard advertisement for local </w:t>
      </w:r>
      <w:r w:rsidR="00F84439" w:rsidRPr="0077748A">
        <w:rPr>
          <w:sz w:val="20"/>
          <w:lang w:val="en-GB"/>
        </w:rPr>
        <w:t xml:space="preserve">publication of local </w:t>
      </w:r>
      <w:r w:rsidRPr="0077748A">
        <w:rPr>
          <w:sz w:val="20"/>
          <w:lang w:val="en-GB"/>
        </w:rPr>
        <w:t xml:space="preserve">open tender procedures </w:t>
      </w:r>
    </w:p>
    <w:p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>
        <w:tc>
          <w:tcPr>
            <w:tcW w:w="6062" w:type="dxa"/>
          </w:tcPr>
          <w:p w:rsidR="0020534E" w:rsidRPr="00A12E9B" w:rsidRDefault="0020534E">
            <w:pPr>
              <w:rPr>
                <w:b/>
                <w:szCs w:val="24"/>
                <w:lang w:val="en-GB"/>
              </w:rPr>
            </w:pPr>
            <w:r w:rsidRPr="00A12E9B">
              <w:rPr>
                <w:b/>
                <w:szCs w:val="24"/>
                <w:lang w:val="en-GB"/>
              </w:rPr>
              <w:t xml:space="preserve">&lt; </w:t>
            </w:r>
            <w:r w:rsidRPr="00DE5D97">
              <w:rPr>
                <w:b/>
                <w:szCs w:val="24"/>
                <w:highlight w:val="yellow"/>
                <w:lang w:val="en-GB"/>
              </w:rPr>
              <w:t>Contract title</w:t>
            </w:r>
            <w:r w:rsidRPr="00A12E9B">
              <w:rPr>
                <w:b/>
                <w:szCs w:val="24"/>
                <w:lang w:val="en-GB"/>
              </w:rPr>
              <w:t xml:space="preserve"> &gt;</w:t>
            </w:r>
          </w:p>
          <w:p w:rsidR="0020534E" w:rsidRDefault="0020534E">
            <w:pPr>
              <w:rPr>
                <w:rFonts w:ascii="Arial" w:hAnsi="Arial"/>
                <w:b/>
                <w:lang w:val="en-GB"/>
              </w:rPr>
            </w:pPr>
            <w:r w:rsidRPr="00A12E9B">
              <w:rPr>
                <w:b/>
                <w:szCs w:val="24"/>
                <w:lang w:val="en-GB"/>
              </w:rPr>
              <w:t xml:space="preserve">&lt; </w:t>
            </w:r>
            <w:r w:rsidRPr="00DE5D97">
              <w:rPr>
                <w:b/>
                <w:szCs w:val="24"/>
                <w:highlight w:val="yellow"/>
                <w:lang w:val="en-GB"/>
              </w:rPr>
              <w:t>Publication reference</w:t>
            </w:r>
            <w:r w:rsidRPr="00A12E9B">
              <w:rPr>
                <w:b/>
                <w:szCs w:val="24"/>
                <w:lang w:val="en-GB"/>
              </w:rPr>
              <w:t xml:space="preserve"> &gt;</w:t>
            </w:r>
          </w:p>
        </w:tc>
        <w:tc>
          <w:tcPr>
            <w:tcW w:w="2460" w:type="dxa"/>
          </w:tcPr>
          <w:p w:rsidR="0020534E" w:rsidRDefault="00430531">
            <w:pPr>
              <w:rPr>
                <w:rFonts w:ascii="Arial" w:hAnsi="Arial"/>
                <w:b/>
                <w:lang w:val="en-GB"/>
              </w:rPr>
            </w:pPr>
            <w:r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5pt;height:52pt" fillcolor="window">
                  <v:imagedata r:id="rId6" o:title="logo_ec_17_colors_300dpi"/>
                </v:shape>
              </w:pict>
            </w:r>
          </w:p>
        </w:tc>
      </w:tr>
    </w:tbl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676714" w:rsidRPr="00834810" w:rsidRDefault="0020534E" w:rsidP="00676714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>&lt;</w:t>
      </w:r>
      <w:r w:rsidRPr="0075609F">
        <w:rPr>
          <w:sz w:val="22"/>
          <w:szCs w:val="22"/>
          <w:highlight w:val="yellow"/>
          <w:lang w:val="en-GB"/>
        </w:rPr>
        <w:t xml:space="preserve">Contracting </w:t>
      </w:r>
      <w:r w:rsidR="00807077">
        <w:rPr>
          <w:sz w:val="22"/>
          <w:szCs w:val="22"/>
          <w:highlight w:val="yellow"/>
          <w:lang w:val="en-GB"/>
        </w:rPr>
        <w:t>a</w:t>
      </w:r>
      <w:r w:rsidRPr="0075609F">
        <w:rPr>
          <w:sz w:val="22"/>
          <w:szCs w:val="22"/>
          <w:highlight w:val="yellow"/>
          <w:lang w:val="en-GB"/>
        </w:rPr>
        <w:t>uthority</w:t>
      </w:r>
      <w:r w:rsidRPr="00D37809">
        <w:rPr>
          <w:sz w:val="22"/>
          <w:szCs w:val="22"/>
          <w:lang w:val="en-GB"/>
        </w:rPr>
        <w:t>&gt; intends to award a supply contract for &lt;</w:t>
      </w:r>
      <w:r w:rsidRPr="0075609F">
        <w:rPr>
          <w:sz w:val="22"/>
          <w:szCs w:val="22"/>
          <w:highlight w:val="yellow"/>
          <w:lang w:val="en-GB"/>
        </w:rPr>
        <w:t>contract description</w:t>
      </w:r>
      <w:r w:rsidRPr="00D37809">
        <w:rPr>
          <w:sz w:val="22"/>
          <w:szCs w:val="22"/>
          <w:lang w:val="en-GB"/>
        </w:rPr>
        <w:t>&gt; in &lt;</w:t>
      </w:r>
      <w:r w:rsidR="00807077">
        <w:rPr>
          <w:sz w:val="22"/>
          <w:szCs w:val="22"/>
          <w:highlight w:val="yellow"/>
          <w:lang w:val="en-GB"/>
        </w:rPr>
        <w:t>l</w:t>
      </w:r>
      <w:r w:rsidRPr="0075609F">
        <w:rPr>
          <w:sz w:val="22"/>
          <w:szCs w:val="22"/>
          <w:highlight w:val="yellow"/>
          <w:lang w:val="en-GB"/>
        </w:rPr>
        <w:t>ocation</w:t>
      </w:r>
      <w:r w:rsidRPr="00D37809">
        <w:rPr>
          <w:sz w:val="22"/>
          <w:szCs w:val="22"/>
          <w:lang w:val="en-GB"/>
        </w:rPr>
        <w:t>&gt; with financial assistance from th</w:t>
      </w:r>
      <w:r w:rsidRPr="00813342">
        <w:rPr>
          <w:sz w:val="22"/>
          <w:szCs w:val="22"/>
          <w:lang w:val="en-GB"/>
        </w:rPr>
        <w:t xml:space="preserve">e </w:t>
      </w:r>
      <w:r w:rsidR="00896D36" w:rsidRPr="00813342">
        <w:rPr>
          <w:sz w:val="22"/>
          <w:szCs w:val="22"/>
          <w:lang w:val="en-US"/>
        </w:rPr>
        <w:t>[</w:t>
      </w:r>
      <w:r w:rsidRPr="00D37809">
        <w:rPr>
          <w:sz w:val="22"/>
          <w:szCs w:val="22"/>
          <w:lang w:val="en-GB"/>
        </w:rPr>
        <w:t>&lt;</w:t>
      </w:r>
      <w:r w:rsidR="00807077">
        <w:rPr>
          <w:sz w:val="22"/>
          <w:szCs w:val="22"/>
          <w:highlight w:val="yellow"/>
          <w:lang w:val="en-GB"/>
        </w:rPr>
        <w:t>p</w:t>
      </w:r>
      <w:r w:rsidRPr="007C68CF">
        <w:rPr>
          <w:sz w:val="22"/>
          <w:szCs w:val="22"/>
          <w:highlight w:val="yellow"/>
          <w:lang w:val="en-GB"/>
        </w:rPr>
        <w:t>rogramme</w:t>
      </w:r>
      <w:r w:rsidRPr="00DE5D97">
        <w:rPr>
          <w:sz w:val="22"/>
          <w:szCs w:val="22"/>
          <w:highlight w:val="yellow"/>
          <w:lang w:val="en-GB"/>
        </w:rPr>
        <w:t xml:space="preserve"> of the European </w:t>
      </w:r>
      <w:r w:rsidR="00E564E1" w:rsidRPr="00DE5D97">
        <w:rPr>
          <w:sz w:val="22"/>
          <w:szCs w:val="22"/>
          <w:highlight w:val="yellow"/>
          <w:lang w:val="en-GB"/>
        </w:rPr>
        <w:t>Union</w:t>
      </w:r>
      <w:r w:rsidR="007C68CF" w:rsidRPr="00DE5D97">
        <w:rPr>
          <w:sz w:val="22"/>
          <w:szCs w:val="22"/>
          <w:highlight w:val="yellow"/>
          <w:lang w:val="en-GB"/>
        </w:rPr>
        <w:t>&gt;</w:t>
      </w:r>
      <w:r w:rsidR="00896D36" w:rsidRPr="00813342">
        <w:rPr>
          <w:sz w:val="22"/>
          <w:szCs w:val="22"/>
          <w:lang w:val="en-GB"/>
        </w:rPr>
        <w:t>]</w:t>
      </w:r>
      <w:r w:rsidR="00121E3C">
        <w:rPr>
          <w:sz w:val="22"/>
          <w:szCs w:val="22"/>
          <w:lang w:val="en-GB"/>
        </w:rPr>
        <w:t xml:space="preserve"> </w:t>
      </w:r>
      <w:r w:rsidR="00896D36" w:rsidRPr="00813342">
        <w:rPr>
          <w:sz w:val="22"/>
          <w:szCs w:val="22"/>
          <w:lang w:val="en-GB"/>
        </w:rPr>
        <w:t>[</w:t>
      </w:r>
      <w:r w:rsidR="00896D36" w:rsidRPr="00DE5D97">
        <w:rPr>
          <w:sz w:val="22"/>
          <w:szCs w:val="22"/>
          <w:highlight w:val="lightGray"/>
          <w:lang w:val="en-GB"/>
        </w:rPr>
        <w:t>EDF</w:t>
      </w:r>
      <w:r w:rsidR="00896D36" w:rsidRPr="00813342">
        <w:rPr>
          <w:sz w:val="22"/>
          <w:szCs w:val="22"/>
          <w:lang w:val="en-GB"/>
        </w:rPr>
        <w:t>]</w:t>
      </w:r>
      <w:r w:rsidRPr="00813342">
        <w:rPr>
          <w:sz w:val="22"/>
          <w:szCs w:val="22"/>
          <w:lang w:val="en-GB"/>
        </w:rPr>
        <w:t>.</w:t>
      </w:r>
      <w:r w:rsidR="00CE1327">
        <w:rPr>
          <w:sz w:val="22"/>
          <w:szCs w:val="22"/>
          <w:lang w:val="en-GB"/>
        </w:rPr>
        <w:t xml:space="preserve"> </w:t>
      </w:r>
      <w:r w:rsidRPr="00D37809">
        <w:rPr>
          <w:sz w:val="22"/>
          <w:szCs w:val="22"/>
          <w:lang w:val="en-GB"/>
        </w:rPr>
        <w:t>The tender dossier is available from &lt;</w:t>
      </w:r>
      <w:r w:rsidRPr="0075609F">
        <w:rPr>
          <w:sz w:val="22"/>
          <w:szCs w:val="22"/>
          <w:highlight w:val="yellow"/>
          <w:lang w:val="en-GB"/>
        </w:rPr>
        <w:t>address</w:t>
      </w:r>
      <w:r w:rsidRPr="00D37809">
        <w:rPr>
          <w:sz w:val="22"/>
          <w:szCs w:val="22"/>
          <w:lang w:val="en-GB"/>
        </w:rPr>
        <w:t>&gt;</w:t>
      </w:r>
      <w:r w:rsidR="00E47143" w:rsidRPr="00D37809">
        <w:rPr>
          <w:sz w:val="22"/>
          <w:szCs w:val="22"/>
          <w:lang w:val="en-GB"/>
        </w:rPr>
        <w:t xml:space="preserve"> </w:t>
      </w:r>
      <w:r w:rsidR="00E47143" w:rsidRPr="005258AE">
        <w:rPr>
          <w:sz w:val="22"/>
          <w:szCs w:val="22"/>
          <w:lang w:val="en-GB"/>
        </w:rPr>
        <w:t>[</w:t>
      </w:r>
      <w:r w:rsidR="00EA387A" w:rsidRPr="00257A88">
        <w:rPr>
          <w:sz w:val="22"/>
          <w:szCs w:val="22"/>
          <w:highlight w:val="yellow"/>
          <w:lang w:val="en-GB"/>
        </w:rPr>
        <w:t>if applicable</w:t>
      </w:r>
      <w:r w:rsidR="00EA387A">
        <w:rPr>
          <w:sz w:val="22"/>
          <w:szCs w:val="22"/>
          <w:highlight w:val="yellow"/>
          <w:lang w:val="en-GB"/>
        </w:rPr>
        <w:t>:</w:t>
      </w:r>
      <w:r w:rsidR="00EA387A" w:rsidRPr="00FA594B">
        <w:rPr>
          <w:sz w:val="22"/>
          <w:szCs w:val="22"/>
          <w:highlight w:val="lightGray"/>
          <w:lang w:val="en-GB"/>
        </w:rPr>
        <w:t xml:space="preserve"> </w:t>
      </w:r>
      <w:r w:rsidR="00E47143" w:rsidRPr="00DE5D97">
        <w:rPr>
          <w:sz w:val="22"/>
          <w:szCs w:val="22"/>
          <w:highlight w:val="lightGray"/>
          <w:lang w:val="en-GB"/>
        </w:rPr>
        <w:t>and will also be published</w:t>
      </w:r>
      <w:r w:rsidR="00F835DE">
        <w:rPr>
          <w:sz w:val="22"/>
          <w:szCs w:val="22"/>
          <w:highlight w:val="lightGray"/>
          <w:lang w:val="en-GB"/>
        </w:rPr>
        <w:t xml:space="preserve"> </w:t>
      </w:r>
      <w:r w:rsidR="00E47143" w:rsidRPr="00DE5D97">
        <w:rPr>
          <w:sz w:val="22"/>
          <w:szCs w:val="22"/>
          <w:highlight w:val="lightGray"/>
          <w:lang w:val="en-GB"/>
        </w:rPr>
        <w:t xml:space="preserve">on </w:t>
      </w:r>
      <w:r w:rsidR="00E47143" w:rsidRPr="00676714">
        <w:rPr>
          <w:sz w:val="22"/>
          <w:szCs w:val="22"/>
          <w:highlight w:val="lightGray"/>
          <w:lang w:val="en-GB"/>
        </w:rPr>
        <w:t>the</w:t>
      </w:r>
      <w:r w:rsidR="00676714" w:rsidRPr="006A525A">
        <w:rPr>
          <w:sz w:val="22"/>
          <w:szCs w:val="22"/>
          <w:highlight w:val="lightGray"/>
          <w:lang w:val="en-IE"/>
        </w:rPr>
        <w:t xml:space="preserve"> supplement to the Official Journal of the EU (TED eTendering) and on the</w:t>
      </w:r>
      <w:r w:rsidR="00CF62F0">
        <w:rPr>
          <w:sz w:val="22"/>
          <w:szCs w:val="22"/>
          <w:highlight w:val="lightGray"/>
          <w:lang w:val="en-GB"/>
        </w:rPr>
        <w:t xml:space="preserve"> </w:t>
      </w:r>
      <w:r w:rsidR="0045645E" w:rsidRPr="00257A88">
        <w:rPr>
          <w:highlight w:val="lightGray"/>
          <w:lang w:val="en-IE"/>
        </w:rPr>
        <w:t>Funding &amp; tender opportunities (F&amp;T Portal)</w:t>
      </w:r>
      <w:r w:rsidR="00676714" w:rsidRPr="00676714">
        <w:rPr>
          <w:sz w:val="22"/>
          <w:szCs w:val="22"/>
          <w:highlight w:val="lightGray"/>
          <w:lang w:val="en-GB"/>
        </w:rPr>
        <w:t>:</w:t>
      </w:r>
      <w:r w:rsidR="00CF62F0">
        <w:rPr>
          <w:sz w:val="22"/>
          <w:szCs w:val="22"/>
          <w:highlight w:val="lightGray"/>
          <w:lang w:val="en-GB"/>
        </w:rPr>
        <w:t xml:space="preserve"> </w:t>
      </w:r>
      <w:hyperlink r:id="rId7" w:history="1">
        <w:r w:rsidR="00CF62F0" w:rsidRPr="00F2296F">
          <w:rPr>
            <w:rStyle w:val="Hyperlink"/>
            <w:sz w:val="22"/>
            <w:szCs w:val="22"/>
            <w:highlight w:val="lightGray"/>
            <w:lang w:val="en-GB"/>
          </w:rPr>
          <w:t>https://ec.europa.eu/info/funding-tenders/opportunities/portal/screen/home</w:t>
        </w:r>
      </w:hyperlink>
      <w:r w:rsidR="00037A53">
        <w:rPr>
          <w:sz w:val="22"/>
          <w:szCs w:val="22"/>
          <w:lang w:val="en-GB"/>
        </w:rPr>
        <w:t>]</w:t>
      </w:r>
      <w:r w:rsidR="00AB23A1">
        <w:rPr>
          <w:sz w:val="22"/>
          <w:szCs w:val="22"/>
          <w:lang w:val="en-GB"/>
        </w:rPr>
        <w:t>.</w:t>
      </w:r>
    </w:p>
    <w:p w:rsidR="007C68CF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>The deadline for submission of tenders is &lt;</w:t>
      </w:r>
      <w:r w:rsidR="003F7A03" w:rsidRPr="00DE5D97">
        <w:rPr>
          <w:sz w:val="22"/>
          <w:szCs w:val="22"/>
          <w:highlight w:val="yellow"/>
          <w:lang w:val="en-GB"/>
        </w:rPr>
        <w:t xml:space="preserve">time </w:t>
      </w:r>
      <w:r w:rsidRPr="00DE5D97">
        <w:rPr>
          <w:sz w:val="22"/>
          <w:szCs w:val="22"/>
          <w:highlight w:val="yellow"/>
          <w:lang w:val="en-GB"/>
        </w:rPr>
        <w:t>and date of deadline –</w:t>
      </w:r>
      <w:r w:rsidRPr="00D37809">
        <w:rPr>
          <w:sz w:val="22"/>
          <w:szCs w:val="22"/>
          <w:lang w:val="en-GB"/>
        </w:rPr>
        <w:t xml:space="preserve"> </w:t>
      </w:r>
      <w:r w:rsidRPr="0075609F">
        <w:rPr>
          <w:sz w:val="22"/>
          <w:szCs w:val="22"/>
          <w:highlight w:val="yellow"/>
          <w:lang w:val="en-GB"/>
        </w:rPr>
        <w:t>must be at least 30 calendar days after the date of publication of this advertisement</w:t>
      </w:r>
      <w:r w:rsidRPr="00D37809">
        <w:rPr>
          <w:sz w:val="22"/>
          <w:szCs w:val="22"/>
          <w:lang w:val="en-GB"/>
        </w:rPr>
        <w:t>&gt;</w:t>
      </w:r>
      <w:r w:rsidR="00392309" w:rsidRPr="00D37809">
        <w:rPr>
          <w:sz w:val="22"/>
          <w:szCs w:val="22"/>
          <w:lang w:val="en-GB"/>
        </w:rPr>
        <w:t xml:space="preserve">. </w:t>
      </w:r>
    </w:p>
    <w:p w:rsidR="0020534E" w:rsidRPr="00D37809" w:rsidRDefault="00392309" w:rsidP="006A525A">
      <w:pPr>
        <w:spacing w:before="240"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on </w:t>
      </w:r>
      <w:r w:rsidR="0001126D">
        <w:rPr>
          <w:sz w:val="22"/>
          <w:szCs w:val="22"/>
          <w:lang w:val="en-GB"/>
        </w:rPr>
        <w:t xml:space="preserve">TED </w:t>
      </w:r>
      <w:r w:rsidR="007F2D62">
        <w:rPr>
          <w:sz w:val="22"/>
          <w:szCs w:val="22"/>
          <w:lang w:val="en-GB"/>
        </w:rPr>
        <w:t>(</w:t>
      </w:r>
      <w:r w:rsidR="0001126D">
        <w:rPr>
          <w:sz w:val="22"/>
          <w:szCs w:val="22"/>
          <w:lang w:val="en-GB"/>
        </w:rPr>
        <w:t>eTenderi</w:t>
      </w:r>
      <w:r w:rsidR="007F2D62">
        <w:rPr>
          <w:sz w:val="22"/>
          <w:szCs w:val="22"/>
          <w:lang w:val="en-GB"/>
        </w:rPr>
        <w:t>ng)</w:t>
      </w:r>
      <w:r w:rsidR="0001126D">
        <w:rPr>
          <w:sz w:val="22"/>
          <w:szCs w:val="22"/>
          <w:lang w:val="en-GB"/>
        </w:rPr>
        <w:t xml:space="preserve"> and also available on the </w:t>
      </w:r>
      <w:bookmarkStart w:id="0" w:name="_GoBack"/>
      <w:bookmarkEnd w:id="0"/>
      <w:r w:rsidR="0001126D">
        <w:rPr>
          <w:sz w:val="22"/>
          <w:szCs w:val="22"/>
          <w:lang w:val="en-GB"/>
        </w:rPr>
        <w:t>F&amp;T portal</w:t>
      </w:r>
      <w:r w:rsidRPr="00D37809">
        <w:rPr>
          <w:sz w:val="22"/>
          <w:szCs w:val="22"/>
          <w:lang w:val="en-GB"/>
        </w:rPr>
        <w:t xml:space="preserve"> </w:t>
      </w:r>
      <w:r w:rsidR="007C68CF">
        <w:rPr>
          <w:sz w:val="22"/>
          <w:szCs w:val="22"/>
          <w:lang w:val="en-GB"/>
        </w:rPr>
        <w:t>[</w:t>
      </w:r>
      <w:r w:rsidR="005E2223" w:rsidRPr="00DE5D97">
        <w:rPr>
          <w:sz w:val="22"/>
          <w:szCs w:val="22"/>
          <w:highlight w:val="lightGray"/>
          <w:lang w:val="en-GB"/>
        </w:rPr>
        <w:t>and</w:t>
      </w:r>
      <w:r w:rsidR="005E2223" w:rsidRPr="00D37809">
        <w:rPr>
          <w:sz w:val="22"/>
          <w:szCs w:val="22"/>
          <w:lang w:val="en-GB"/>
        </w:rPr>
        <w:t xml:space="preserve"> &lt;</w:t>
      </w:r>
      <w:r w:rsidR="005E2223" w:rsidRPr="0075609F">
        <w:rPr>
          <w:sz w:val="22"/>
          <w:szCs w:val="22"/>
          <w:highlight w:val="yellow"/>
          <w:lang w:val="en-GB"/>
        </w:rPr>
        <w:t>indicate relevant media</w:t>
      </w:r>
      <w:r w:rsidR="005E2223" w:rsidRPr="00D37809">
        <w:rPr>
          <w:sz w:val="22"/>
          <w:szCs w:val="22"/>
          <w:lang w:val="en-GB"/>
        </w:rPr>
        <w:t>&gt;</w:t>
      </w:r>
      <w:r w:rsidR="007C68CF">
        <w:rPr>
          <w:sz w:val="22"/>
          <w:szCs w:val="22"/>
          <w:lang w:val="en-GB"/>
        </w:rPr>
        <w:t>]</w:t>
      </w:r>
      <w:r w:rsidR="005F15D2">
        <w:rPr>
          <w:sz w:val="22"/>
          <w:szCs w:val="22"/>
          <w:lang w:val="en-GB"/>
        </w:rPr>
        <w:t>.</w:t>
      </w:r>
    </w:p>
    <w:sectPr w:rsidR="0020534E" w:rsidRPr="00D37809" w:rsidSect="00E42A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5A2" w:rsidRDefault="003675A2">
      <w:r>
        <w:separator/>
      </w:r>
    </w:p>
  </w:endnote>
  <w:endnote w:type="continuationSeparator" w:id="0">
    <w:p w:rsidR="003675A2" w:rsidRDefault="00367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09F" w:rsidRPr="00B138FF" w:rsidRDefault="000A4496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430531">
      <w:rPr>
        <w:b/>
        <w:sz w:val="18"/>
        <w:lang w:val="en-GB"/>
      </w:rPr>
      <w:t>.1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43053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43053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BA3" w:rsidRDefault="00562B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5A2" w:rsidRDefault="003675A2">
      <w:r>
        <w:separator/>
      </w:r>
    </w:p>
  </w:footnote>
  <w:footnote w:type="continuationSeparator" w:id="0">
    <w:p w:rsidR="003675A2" w:rsidRDefault="00367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BA3" w:rsidRDefault="00562B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BA3" w:rsidRDefault="00562B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BA3" w:rsidRDefault="00562B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1C4FA3"/>
    <w:rsid w:val="0001126D"/>
    <w:rsid w:val="00037A53"/>
    <w:rsid w:val="00082901"/>
    <w:rsid w:val="000A4496"/>
    <w:rsid w:val="000B0B0E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C4FA3"/>
    <w:rsid w:val="0020534E"/>
    <w:rsid w:val="002577C4"/>
    <w:rsid w:val="00257A88"/>
    <w:rsid w:val="00290C17"/>
    <w:rsid w:val="002974AA"/>
    <w:rsid w:val="002A7CCE"/>
    <w:rsid w:val="002D4697"/>
    <w:rsid w:val="003675A2"/>
    <w:rsid w:val="00392309"/>
    <w:rsid w:val="003E127B"/>
    <w:rsid w:val="003F7A03"/>
    <w:rsid w:val="00411FE8"/>
    <w:rsid w:val="00430531"/>
    <w:rsid w:val="0045645E"/>
    <w:rsid w:val="004D043B"/>
    <w:rsid w:val="005258AE"/>
    <w:rsid w:val="00562BA3"/>
    <w:rsid w:val="00572D46"/>
    <w:rsid w:val="005A3EB9"/>
    <w:rsid w:val="005B0EF0"/>
    <w:rsid w:val="005E2223"/>
    <w:rsid w:val="005F15D2"/>
    <w:rsid w:val="005F6C4E"/>
    <w:rsid w:val="00625E0C"/>
    <w:rsid w:val="00665C4A"/>
    <w:rsid w:val="0067350F"/>
    <w:rsid w:val="00676714"/>
    <w:rsid w:val="006A525A"/>
    <w:rsid w:val="006A7F3C"/>
    <w:rsid w:val="006D6AF3"/>
    <w:rsid w:val="0070615C"/>
    <w:rsid w:val="0075609F"/>
    <w:rsid w:val="0077748A"/>
    <w:rsid w:val="007C68CF"/>
    <w:rsid w:val="007F2D62"/>
    <w:rsid w:val="007F464E"/>
    <w:rsid w:val="00803E33"/>
    <w:rsid w:val="00807077"/>
    <w:rsid w:val="00813342"/>
    <w:rsid w:val="00830404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B46A0"/>
    <w:rsid w:val="009E5B45"/>
    <w:rsid w:val="009E7656"/>
    <w:rsid w:val="00A12E9B"/>
    <w:rsid w:val="00A43503"/>
    <w:rsid w:val="00A45C96"/>
    <w:rsid w:val="00AB23A1"/>
    <w:rsid w:val="00AF757E"/>
    <w:rsid w:val="00B0342C"/>
    <w:rsid w:val="00B138FF"/>
    <w:rsid w:val="00B50578"/>
    <w:rsid w:val="00B544ED"/>
    <w:rsid w:val="00B76E74"/>
    <w:rsid w:val="00BF387C"/>
    <w:rsid w:val="00C1669E"/>
    <w:rsid w:val="00C303F0"/>
    <w:rsid w:val="00C4719C"/>
    <w:rsid w:val="00C50093"/>
    <w:rsid w:val="00C74257"/>
    <w:rsid w:val="00C94F9E"/>
    <w:rsid w:val="00CA2AD3"/>
    <w:rsid w:val="00CB20FF"/>
    <w:rsid w:val="00CC3961"/>
    <w:rsid w:val="00CE1327"/>
    <w:rsid w:val="00CF62F0"/>
    <w:rsid w:val="00D1142B"/>
    <w:rsid w:val="00D268AF"/>
    <w:rsid w:val="00D37809"/>
    <w:rsid w:val="00D96536"/>
    <w:rsid w:val="00DA520A"/>
    <w:rsid w:val="00DA6845"/>
    <w:rsid w:val="00DB1F21"/>
    <w:rsid w:val="00DE5D97"/>
    <w:rsid w:val="00E42A70"/>
    <w:rsid w:val="00E47143"/>
    <w:rsid w:val="00E50AA3"/>
    <w:rsid w:val="00E564E1"/>
    <w:rsid w:val="00E654F9"/>
    <w:rsid w:val="00E81D34"/>
    <w:rsid w:val="00EA387A"/>
    <w:rsid w:val="00F0762E"/>
    <w:rsid w:val="00F23756"/>
    <w:rsid w:val="00F30392"/>
    <w:rsid w:val="00F4403A"/>
    <w:rsid w:val="00F46EF6"/>
    <w:rsid w:val="00F63BC6"/>
    <w:rsid w:val="00F74E11"/>
    <w:rsid w:val="00F835DE"/>
    <w:rsid w:val="00F84439"/>
    <w:rsid w:val="00FA594B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4FE13152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s://ec.europa.eu/info/funding-tenders/opportunities/portal/screen/home" TargetMode="Externa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38D8D4-275E-433E-8452-29D1B0601444}"/>
</file>

<file path=customXml/itemProps2.xml><?xml version="1.0" encoding="utf-8"?>
<ds:datastoreItem xmlns:ds="http://schemas.openxmlformats.org/officeDocument/2006/customXml" ds:itemID="{E3FAE3EC-167D-440E-A877-1BEA51EA8858}"/>
</file>

<file path=customXml/itemProps3.xml><?xml version="1.0" encoding="utf-8"?>
<ds:datastoreItem xmlns:ds="http://schemas.openxmlformats.org/officeDocument/2006/customXml" ds:itemID="{60494A43-9DA8-4833-BEC9-9849205BDE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140</Words>
  <Characters>879</Characters>
  <Application>Microsoft Office Word</Application>
  <DocSecurity>0</DocSecurity>
  <Lines>19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1012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OTERO VEGA Yolanda (DEVCO)</cp:lastModifiedBy>
  <cp:revision>20</cp:revision>
  <cp:lastPrinted>2012-09-24T10:00:00Z</cp:lastPrinted>
  <dcterms:created xsi:type="dcterms:W3CDTF">2018-12-18T11:40:00Z</dcterms:created>
  <dcterms:modified xsi:type="dcterms:W3CDTF">2022-05-17T15:16:00Z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